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D3B" w:rsidRDefault="00543AC1" w:rsidP="00B1749C">
      <w:pPr>
        <w:tabs>
          <w:tab w:val="left" w:pos="851"/>
          <w:tab w:val="left" w:pos="1134"/>
        </w:tabs>
        <w:jc w:val="center"/>
        <w:rPr>
          <w:color w:val="000080"/>
          <w:spacing w:val="24"/>
          <w:sz w:val="24"/>
          <w:szCs w:val="24"/>
        </w:rPr>
      </w:pPr>
      <w:r w:rsidRPr="00543AC1">
        <w:rPr>
          <w:noProof/>
          <w:color w:val="000080"/>
          <w:spacing w:val="24"/>
          <w:sz w:val="24"/>
          <w:szCs w:val="24"/>
        </w:rPr>
        <w:drawing>
          <wp:inline distT="0" distB="0" distL="0" distR="0">
            <wp:extent cx="5715000" cy="952500"/>
            <wp:effectExtent l="19050" t="0" r="0" b="0"/>
            <wp:docPr id="2" name="Рисунок 3" descr="https://resize.yandex.net/mailservice?url=https%3A%2F%2Fmkrf.ru%2Flocal%2Ftemplates%2F.default%2Fsmkrf_markup%2Femail%2F%2Fimages%2Fheader.jpg&amp;proxy=yes&amp;key=e72a74afa4b80025f7f9f8deab7ef6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esize.yandex.net/mailservice?url=https%3A%2F%2Fmkrf.ru%2Flocal%2Ftemplates%2F.default%2Fsmkrf_markup%2Femail%2F%2Fimages%2Fheader.jpg&amp;proxy=yes&amp;key=e72a74afa4b80025f7f9f8deab7ef6c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D3B" w:rsidRDefault="00BD2D3B" w:rsidP="00B1749C">
      <w:pPr>
        <w:tabs>
          <w:tab w:val="left" w:pos="851"/>
          <w:tab w:val="left" w:pos="1134"/>
        </w:tabs>
        <w:jc w:val="center"/>
        <w:rPr>
          <w:color w:val="000080"/>
          <w:spacing w:val="24"/>
          <w:sz w:val="24"/>
          <w:szCs w:val="24"/>
        </w:rPr>
      </w:pPr>
      <w:r w:rsidRPr="00BD2D3B">
        <w:rPr>
          <w:noProof/>
        </w:rPr>
        <w:drawing>
          <wp:inline distT="0" distB="0" distL="0" distR="0">
            <wp:extent cx="1076082" cy="1438275"/>
            <wp:effectExtent l="19050" t="0" r="0" b="0"/>
            <wp:docPr id="5" name="Рисунок 2" descr="C:\Users\chesnokova-em\Downloads\AUIPIK_LO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snokova-em\Downloads\AUIPIK_LOGO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387" cy="144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7E20" w:rsidRPr="00D07E20">
        <w:rPr>
          <w:noProof/>
        </w:rPr>
      </w:r>
      <w:r w:rsidR="00D07E20" w:rsidRPr="00D07E20">
        <w:rPr>
          <w:noProof/>
        </w:rPr>
        <w:pict>
          <v:rect id="AutoShape 1" o:spid="_x0000_s1028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7tNs1+cBAADEAwAADgAAAAAAAAAAAAAAAAAuAgAAZHJzL2Uyb0RvYy54bWxQSwECLQAU&#10;AAYACAAAACEATKDpLNgAAAADAQAADwAAAAAAAAAAAAAAAABBBAAAZHJzL2Rvd25yZXYueG1sUEsF&#10;BgAAAAAEAAQA8wAAAEYFAAAAAA==&#10;" filled="f" stroked="f">
            <o:lock v:ext="edit" aspectratio="t"/>
            <w10:wrap type="none"/>
            <w10:anchorlock/>
          </v:rect>
        </w:pict>
      </w:r>
    </w:p>
    <w:p w:rsidR="00810193" w:rsidRDefault="00D07E20" w:rsidP="00AA2E77">
      <w:pPr>
        <w:tabs>
          <w:tab w:val="left" w:pos="0"/>
        </w:tabs>
        <w:rPr>
          <w:sz w:val="28"/>
          <w:szCs w:val="28"/>
        </w:rPr>
      </w:pPr>
      <w:r w:rsidRPr="00D07E20">
        <w:rPr>
          <w:noProof/>
          <w:lang w:eastAsia="ar-SA"/>
        </w:rPr>
        <w:pict>
          <v:line id="Line 3" o:spid="_x0000_s1026" style="position:absolute;z-index:251661312;visibility:visible;mso-wrap-distance-top:-3e-5mm;mso-wrap-distance-bottom:-3e-5mm" from="-35.05pt,4.35pt" to="535.95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" strokecolor="navy" strokeweight="1pt"/>
        </w:pict>
      </w:r>
      <w:r w:rsidRPr="00D07E20">
        <w:rPr>
          <w:noProof/>
          <w:lang w:eastAsia="ar-SA"/>
        </w:rPr>
        <w:pict>
          <v:line id="Line 2" o:spid="_x0000_s1027" style="position:absolute;z-index:251660288;visibility:visible;mso-wrap-distance-top:-3e-5mm;mso-wrap-distance-bottom:-3e-5mm" from="-35.05pt,9.6pt" to="535.9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" o:allowincell="f" strokecolor="navy" strokeweight="2.25pt"/>
        </w:pict>
      </w:r>
    </w:p>
    <w:p w:rsidR="00431485" w:rsidRDefault="00431485" w:rsidP="00E06F35"/>
    <w:p w:rsidR="00431485" w:rsidRDefault="00233205" w:rsidP="00D36146">
      <w:pPr>
        <w:jc w:val="center"/>
      </w:pPr>
      <w:r>
        <w:rPr>
          <w:noProof/>
        </w:rPr>
        <w:drawing>
          <wp:inline distT="0" distB="0" distL="0" distR="0">
            <wp:extent cx="6480175" cy="3642360"/>
            <wp:effectExtent l="19050" t="0" r="0" b="0"/>
            <wp:docPr id="1" name="Рисунок 0" descr="IMG_20180124_19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124_19552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7F5" w:rsidRPr="00683B53" w:rsidRDefault="00CD67F5" w:rsidP="00E06F35">
      <w:pPr>
        <w:rPr>
          <w:sz w:val="28"/>
          <w:szCs w:val="28"/>
        </w:rPr>
      </w:pPr>
    </w:p>
    <w:p w:rsidR="002C4E81" w:rsidRPr="00683B53" w:rsidRDefault="0016078A" w:rsidP="00A90FAB">
      <w:pPr>
        <w:ind w:firstLine="567"/>
        <w:jc w:val="center"/>
        <w:rPr>
          <w:b/>
          <w:color w:val="4F81BD" w:themeColor="accent1"/>
          <w:sz w:val="28"/>
          <w:szCs w:val="28"/>
        </w:rPr>
      </w:pPr>
      <w:r>
        <w:rPr>
          <w:b/>
          <w:color w:val="4F81BD" w:themeColor="accent1"/>
          <w:sz w:val="28"/>
          <w:szCs w:val="28"/>
        </w:rPr>
        <w:t>СКРЫТЫЕ КОМНАТЫ СМОЛЕНСКОЙ КРЕПОСТНОЙ СТЕНЫ</w:t>
      </w:r>
    </w:p>
    <w:p w:rsidR="002C4E81" w:rsidRPr="00683B53" w:rsidRDefault="002C4E81" w:rsidP="00683B53">
      <w:pPr>
        <w:rPr>
          <w:sz w:val="28"/>
          <w:szCs w:val="28"/>
        </w:rPr>
      </w:pPr>
    </w:p>
    <w:p w:rsidR="00583767" w:rsidRPr="00FA5248" w:rsidRDefault="00583767" w:rsidP="00203877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>Масштабные реставрационные работы реализуются на территории легендарного культурного объекта – Смоленской крепостной стены.</w:t>
      </w:r>
    </w:p>
    <w:p w:rsidR="008C1C80" w:rsidRPr="00FA5248" w:rsidRDefault="008C1C80" w:rsidP="008C1C80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>Напомним, Смоленская крепостная стена – объект культурного наследия федерального значения, уникальный для России памятник средневековой фортификации.</w:t>
      </w:r>
    </w:p>
    <w:p w:rsidR="008C1C80" w:rsidRPr="00FA5248" w:rsidRDefault="008C1C80" w:rsidP="00203877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>В настоящее время ФГБУК АУИПИК осуществляет управление данным объектом и является заказчиком реставрационных работ.</w:t>
      </w:r>
    </w:p>
    <w:p w:rsidR="00D618DD" w:rsidRPr="00FA5248" w:rsidRDefault="00D618DD" w:rsidP="00D618DD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 xml:space="preserve">Процесс восстановления стены разбит на несколько этапов. В настоящее время осуществляется второй этап реставрационных работ, с этой целью направлено </w:t>
      </w:r>
      <w:r w:rsidR="006843FA" w:rsidRPr="006843FA">
        <w:rPr>
          <w:sz w:val="28"/>
          <w:szCs w:val="28"/>
        </w:rPr>
        <w:t xml:space="preserve">424 </w:t>
      </w:r>
      <w:proofErr w:type="spellStart"/>
      <w:proofErr w:type="gramStart"/>
      <w:r w:rsidRPr="00FA5248">
        <w:rPr>
          <w:sz w:val="28"/>
          <w:szCs w:val="28"/>
        </w:rPr>
        <w:t>млн</w:t>
      </w:r>
      <w:proofErr w:type="spellEnd"/>
      <w:proofErr w:type="gramEnd"/>
      <w:r w:rsidRPr="00FA5248">
        <w:rPr>
          <w:sz w:val="28"/>
          <w:szCs w:val="28"/>
        </w:rPr>
        <w:t xml:space="preserve"> рублей на его реализацию.</w:t>
      </w:r>
    </w:p>
    <w:p w:rsidR="00F213C2" w:rsidRPr="00FA5248" w:rsidRDefault="00F213C2" w:rsidP="00D618DD">
      <w:pPr>
        <w:jc w:val="both"/>
        <w:rPr>
          <w:sz w:val="28"/>
          <w:szCs w:val="28"/>
        </w:rPr>
      </w:pPr>
    </w:p>
    <w:p w:rsidR="00F213C2" w:rsidRPr="00FA5248" w:rsidRDefault="00F213C2" w:rsidP="00F213C2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 xml:space="preserve">Во время проведения реставрации было обнаружено множество уникальных </w:t>
      </w:r>
      <w:r w:rsidR="00C77532" w:rsidRPr="00FA5248">
        <w:rPr>
          <w:sz w:val="28"/>
          <w:szCs w:val="28"/>
        </w:rPr>
        <w:t>открытий в рамках конструкции исторического объекта</w:t>
      </w:r>
      <w:r w:rsidRPr="00FA5248">
        <w:rPr>
          <w:sz w:val="28"/>
          <w:szCs w:val="28"/>
        </w:rPr>
        <w:t xml:space="preserve">: скрытые комнаты, </w:t>
      </w:r>
      <w:r w:rsidR="00C77532" w:rsidRPr="00FA5248">
        <w:rPr>
          <w:sz w:val="28"/>
          <w:szCs w:val="28"/>
        </w:rPr>
        <w:t xml:space="preserve">замурованные ступени, камеры подошвенного боя. Специалисты уверены, что в ходе проведения реставрационных работ </w:t>
      </w:r>
      <w:r w:rsidR="00DD003F" w:rsidRPr="00FA5248">
        <w:rPr>
          <w:sz w:val="28"/>
          <w:szCs w:val="28"/>
        </w:rPr>
        <w:t>на Смоленской крепостной стене будет обнаружено множество исторических находок.</w:t>
      </w:r>
    </w:p>
    <w:p w:rsidR="00DD003F" w:rsidRPr="00FA5248" w:rsidRDefault="00DD003F" w:rsidP="00F213C2">
      <w:pPr>
        <w:jc w:val="both"/>
        <w:rPr>
          <w:sz w:val="28"/>
          <w:szCs w:val="28"/>
        </w:rPr>
      </w:pPr>
    </w:p>
    <w:p w:rsidR="00DD003F" w:rsidRPr="00FA5248" w:rsidRDefault="00DD003F" w:rsidP="00F213C2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 xml:space="preserve">Стоит подчеркнуть, что наряду с реставрацией </w:t>
      </w:r>
      <w:r w:rsidR="005247AD" w:rsidRPr="00FA5248">
        <w:rPr>
          <w:sz w:val="28"/>
          <w:szCs w:val="28"/>
        </w:rPr>
        <w:t xml:space="preserve">на повестку дня также поставлен вопрос и о </w:t>
      </w:r>
      <w:r w:rsidR="00F30E95" w:rsidRPr="00FA5248">
        <w:rPr>
          <w:sz w:val="28"/>
          <w:szCs w:val="28"/>
        </w:rPr>
        <w:t>комплексном</w:t>
      </w:r>
      <w:r w:rsidR="005247AD" w:rsidRPr="00FA5248">
        <w:rPr>
          <w:sz w:val="28"/>
          <w:szCs w:val="28"/>
        </w:rPr>
        <w:t xml:space="preserve"> подходе к использованию</w:t>
      </w:r>
      <w:r w:rsidR="00454DC4" w:rsidRPr="00FA5248">
        <w:rPr>
          <w:sz w:val="28"/>
          <w:szCs w:val="28"/>
        </w:rPr>
        <w:t xml:space="preserve"> уникального объекта.</w:t>
      </w:r>
    </w:p>
    <w:p w:rsidR="00B1500C" w:rsidRPr="00FA5248" w:rsidRDefault="00B1500C" w:rsidP="00F213C2">
      <w:pPr>
        <w:jc w:val="both"/>
        <w:rPr>
          <w:sz w:val="28"/>
          <w:szCs w:val="28"/>
        </w:rPr>
      </w:pPr>
    </w:p>
    <w:p w:rsidR="00B1500C" w:rsidRPr="00FA5248" w:rsidRDefault="00B1500C" w:rsidP="00F213C2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 xml:space="preserve">Исторический объект гармонично вписывается в городской ландшафт и способен </w:t>
      </w:r>
      <w:r w:rsidR="00F36D64" w:rsidRPr="00FA5248">
        <w:rPr>
          <w:sz w:val="28"/>
          <w:szCs w:val="28"/>
        </w:rPr>
        <w:t xml:space="preserve">стать уникальным культурным кластером, центром притяжения туристического </w:t>
      </w:r>
      <w:r w:rsidR="00CF4DC8" w:rsidRPr="00FA5248">
        <w:rPr>
          <w:sz w:val="28"/>
          <w:szCs w:val="28"/>
        </w:rPr>
        <w:t>потока.</w:t>
      </w:r>
    </w:p>
    <w:p w:rsidR="00CF4DC8" w:rsidRPr="00FA5248" w:rsidRDefault="00CF4DC8" w:rsidP="00F213C2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 xml:space="preserve">Мы можем стать свидетелями новых открытий и уникального преображения военно-исторического сооружения </w:t>
      </w:r>
      <w:r w:rsidR="00174332" w:rsidRPr="00FA5248">
        <w:rPr>
          <w:sz w:val="28"/>
          <w:szCs w:val="28"/>
          <w:lang w:val="en-US"/>
        </w:rPr>
        <w:t>XVI</w:t>
      </w:r>
      <w:r w:rsidR="00174332" w:rsidRPr="00FA5248">
        <w:rPr>
          <w:sz w:val="28"/>
          <w:szCs w:val="28"/>
        </w:rPr>
        <w:t xml:space="preserve"> века.</w:t>
      </w:r>
    </w:p>
    <w:p w:rsidR="00174332" w:rsidRPr="00FA5248" w:rsidRDefault="00174332" w:rsidP="00F213C2">
      <w:pPr>
        <w:jc w:val="both"/>
        <w:rPr>
          <w:sz w:val="28"/>
          <w:szCs w:val="28"/>
        </w:rPr>
      </w:pPr>
    </w:p>
    <w:p w:rsidR="00174332" w:rsidRPr="00FA5248" w:rsidRDefault="00174332" w:rsidP="00174332">
      <w:pPr>
        <w:jc w:val="both"/>
        <w:rPr>
          <w:sz w:val="28"/>
          <w:szCs w:val="28"/>
        </w:rPr>
      </w:pPr>
      <w:r w:rsidRPr="00FA5248">
        <w:rPr>
          <w:sz w:val="28"/>
          <w:szCs w:val="28"/>
        </w:rPr>
        <w:t>Приглашаем представителей средств массовой информации, а также новостные и отраслевые интернет-ресурсы выступить информационными партнерами культурно-просветительского проекта в сфере популяризации объектов культурного наследия.</w:t>
      </w:r>
    </w:p>
    <w:p w:rsidR="00B1439D" w:rsidRDefault="00B1439D" w:rsidP="00203877">
      <w:pPr>
        <w:jc w:val="both"/>
        <w:rPr>
          <w:sz w:val="28"/>
          <w:szCs w:val="28"/>
        </w:rPr>
      </w:pPr>
    </w:p>
    <w:p w:rsidR="007A0539" w:rsidRDefault="007A0539" w:rsidP="00203877">
      <w:pPr>
        <w:jc w:val="both"/>
        <w:rPr>
          <w:sz w:val="28"/>
          <w:szCs w:val="28"/>
        </w:rPr>
      </w:pPr>
    </w:p>
    <w:p w:rsidR="004125FC" w:rsidRPr="00C82D0B" w:rsidRDefault="00C82D0B" w:rsidP="00203877">
      <w:pPr>
        <w:jc w:val="both"/>
        <w:rPr>
          <w:b/>
          <w:i/>
          <w:sz w:val="28"/>
          <w:szCs w:val="28"/>
          <w:u w:val="single"/>
        </w:rPr>
      </w:pPr>
      <w:proofErr w:type="spellStart"/>
      <w:r w:rsidRPr="00C82D0B">
        <w:rPr>
          <w:b/>
          <w:i/>
          <w:sz w:val="28"/>
          <w:szCs w:val="28"/>
          <w:u w:val="single"/>
        </w:rPr>
        <w:t>Справочно</w:t>
      </w:r>
      <w:proofErr w:type="spellEnd"/>
      <w:r w:rsidRPr="00C82D0B">
        <w:rPr>
          <w:b/>
          <w:i/>
          <w:sz w:val="28"/>
          <w:szCs w:val="28"/>
          <w:u w:val="single"/>
        </w:rPr>
        <w:t>:</w:t>
      </w:r>
    </w:p>
    <w:p w:rsidR="00EB7EC3" w:rsidRPr="00C82D0B" w:rsidRDefault="00EB7EC3" w:rsidP="00203877">
      <w:pPr>
        <w:jc w:val="both"/>
        <w:rPr>
          <w:i/>
          <w:sz w:val="28"/>
          <w:szCs w:val="28"/>
        </w:rPr>
      </w:pPr>
      <w:r w:rsidRPr="00C82D0B">
        <w:rPr>
          <w:i/>
          <w:sz w:val="28"/>
          <w:szCs w:val="28"/>
        </w:rPr>
        <w:t xml:space="preserve">Смоленская крепость, называемая </w:t>
      </w:r>
      <w:r w:rsidR="00017578" w:rsidRPr="00C82D0B">
        <w:rPr>
          <w:i/>
          <w:sz w:val="28"/>
          <w:szCs w:val="28"/>
        </w:rPr>
        <w:t xml:space="preserve">также кремлем, </w:t>
      </w:r>
      <w:r w:rsidR="00F20DDB" w:rsidRPr="00C82D0B">
        <w:rPr>
          <w:i/>
          <w:sz w:val="28"/>
          <w:szCs w:val="28"/>
        </w:rPr>
        <w:t>–</w:t>
      </w:r>
      <w:r w:rsidR="00017578" w:rsidRPr="00C82D0B">
        <w:rPr>
          <w:i/>
          <w:sz w:val="28"/>
          <w:szCs w:val="28"/>
        </w:rPr>
        <w:t xml:space="preserve"> одно из самых мощных оборонительных сооружений в России, сохранившееся фрагментарно</w:t>
      </w:r>
      <w:r w:rsidR="00DB1A14" w:rsidRPr="00C82D0B">
        <w:rPr>
          <w:i/>
          <w:sz w:val="28"/>
          <w:szCs w:val="28"/>
        </w:rPr>
        <w:t xml:space="preserve">. </w:t>
      </w:r>
      <w:r w:rsidR="00ED571A" w:rsidRPr="00C82D0B">
        <w:rPr>
          <w:i/>
          <w:sz w:val="28"/>
          <w:szCs w:val="28"/>
        </w:rPr>
        <w:t xml:space="preserve">По протяженности Смоленская крепостная стена занимает третье место в мире (после Великой </w:t>
      </w:r>
      <w:r w:rsidR="00C47F6F" w:rsidRPr="00C82D0B">
        <w:rPr>
          <w:i/>
          <w:sz w:val="28"/>
          <w:szCs w:val="28"/>
        </w:rPr>
        <w:t>К</w:t>
      </w:r>
      <w:r w:rsidR="00ED571A" w:rsidRPr="00C82D0B">
        <w:rPr>
          <w:i/>
          <w:sz w:val="28"/>
          <w:szCs w:val="28"/>
        </w:rPr>
        <w:t>итайской и Константинопольск</w:t>
      </w:r>
      <w:r w:rsidR="00215459" w:rsidRPr="00C82D0B">
        <w:rPr>
          <w:i/>
          <w:sz w:val="28"/>
          <w:szCs w:val="28"/>
        </w:rPr>
        <w:t>ой</w:t>
      </w:r>
      <w:r w:rsidR="00ED571A" w:rsidRPr="00C82D0B">
        <w:rPr>
          <w:i/>
          <w:sz w:val="28"/>
          <w:szCs w:val="28"/>
        </w:rPr>
        <w:t>)</w:t>
      </w:r>
      <w:r w:rsidR="00215459" w:rsidRPr="00C82D0B">
        <w:rPr>
          <w:i/>
          <w:sz w:val="28"/>
          <w:szCs w:val="28"/>
        </w:rPr>
        <w:t xml:space="preserve">. Изначально ее длина составляла </w:t>
      </w:r>
      <w:r w:rsidR="00D04632" w:rsidRPr="00C82D0B">
        <w:rPr>
          <w:i/>
          <w:sz w:val="28"/>
          <w:szCs w:val="28"/>
        </w:rPr>
        <w:t>6,3 к</w:t>
      </w:r>
      <w:r w:rsidR="00F20DDB" w:rsidRPr="00C82D0B">
        <w:rPr>
          <w:i/>
          <w:sz w:val="28"/>
          <w:szCs w:val="28"/>
        </w:rPr>
        <w:t>илометр</w:t>
      </w:r>
      <w:r w:rsidR="00995701" w:rsidRPr="00C82D0B">
        <w:rPr>
          <w:i/>
          <w:sz w:val="28"/>
          <w:szCs w:val="28"/>
        </w:rPr>
        <w:t>а</w:t>
      </w:r>
      <w:r w:rsidR="00F20DDB" w:rsidRPr="00C82D0B">
        <w:rPr>
          <w:i/>
          <w:sz w:val="28"/>
          <w:szCs w:val="28"/>
        </w:rPr>
        <w:t>, толщина стен – 5 метров.</w:t>
      </w:r>
      <w:r w:rsidR="003B6E26">
        <w:rPr>
          <w:i/>
          <w:sz w:val="28"/>
          <w:szCs w:val="28"/>
        </w:rPr>
        <w:t xml:space="preserve"> До наших дней стены ее сохранились на протяжении около 3,3 километров, а башен из 38 уцелело только 18.</w:t>
      </w:r>
    </w:p>
    <w:p w:rsidR="00854B70" w:rsidRPr="001516CC" w:rsidRDefault="00854B70" w:rsidP="00245ED1">
      <w:pPr>
        <w:pStyle w:val="paragraph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8530E5" w:rsidRPr="001516CC" w:rsidRDefault="008530E5" w:rsidP="00245ED1">
      <w:pPr>
        <w:pStyle w:val="paragraph"/>
        <w:spacing w:before="0" w:beforeAutospacing="0" w:after="0" w:afterAutospacing="0"/>
        <w:textAlignment w:val="baseline"/>
        <w:rPr>
          <w:sz w:val="28"/>
          <w:szCs w:val="28"/>
          <w:shd w:val="clear" w:color="auto" w:fill="FFFFFF"/>
        </w:rPr>
      </w:pPr>
    </w:p>
    <w:p w:rsidR="00163559" w:rsidRPr="005B2992" w:rsidRDefault="00163559" w:rsidP="00245ED1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b/>
          <w:sz w:val="18"/>
          <w:szCs w:val="18"/>
        </w:rPr>
      </w:pPr>
      <w:r w:rsidRPr="00854B70">
        <w:rPr>
          <w:b/>
          <w:sz w:val="28"/>
          <w:szCs w:val="28"/>
          <w:shd w:val="clear" w:color="auto" w:fill="FFFFFF"/>
        </w:rPr>
        <w:t>Адрес</w:t>
      </w:r>
      <w:r w:rsidR="00BC3F25">
        <w:rPr>
          <w:b/>
          <w:sz w:val="28"/>
          <w:szCs w:val="28"/>
          <w:shd w:val="clear" w:color="auto" w:fill="FFFFFF"/>
        </w:rPr>
        <w:t xml:space="preserve"> объекта</w:t>
      </w:r>
      <w:r w:rsidRPr="00854B70">
        <w:rPr>
          <w:b/>
          <w:sz w:val="28"/>
          <w:szCs w:val="28"/>
          <w:shd w:val="clear" w:color="auto" w:fill="FFFFFF"/>
        </w:rPr>
        <w:t xml:space="preserve">: </w:t>
      </w:r>
      <w:proofErr w:type="gramStart"/>
      <w:r w:rsidR="005B2992" w:rsidRPr="00BC3F25">
        <w:rPr>
          <w:sz w:val="28"/>
          <w:szCs w:val="28"/>
          <w:shd w:val="clear" w:color="auto" w:fill="FFFFFF"/>
        </w:rPr>
        <w:t>г</w:t>
      </w:r>
      <w:proofErr w:type="gramEnd"/>
      <w:r w:rsidR="005B2992" w:rsidRPr="00BC3F25">
        <w:rPr>
          <w:sz w:val="28"/>
          <w:szCs w:val="28"/>
          <w:shd w:val="clear" w:color="auto" w:fill="FFFFFF"/>
        </w:rPr>
        <w:t xml:space="preserve">. Смоленск, </w:t>
      </w:r>
      <w:r w:rsidR="005B2992" w:rsidRPr="00BC3F25">
        <w:rPr>
          <w:color w:val="202124"/>
          <w:sz w:val="28"/>
          <w:szCs w:val="28"/>
          <w:shd w:val="clear" w:color="auto" w:fill="FFFFFF"/>
        </w:rPr>
        <w:t>ул. Барклая-де-Толли, 7</w:t>
      </w:r>
      <w:r w:rsidR="005B2992" w:rsidRPr="005B2992">
        <w:rPr>
          <w:b/>
          <w:color w:val="202124"/>
          <w:sz w:val="28"/>
          <w:szCs w:val="28"/>
          <w:shd w:val="clear" w:color="auto" w:fill="FFFFFF"/>
        </w:rPr>
        <w:t xml:space="preserve"> </w:t>
      </w:r>
    </w:p>
    <w:p w:rsidR="00703B31" w:rsidRPr="00FA5248" w:rsidRDefault="00703B31" w:rsidP="00FA5248">
      <w:pPr>
        <w:rPr>
          <w:sz w:val="28"/>
          <w:szCs w:val="28"/>
        </w:rPr>
      </w:pPr>
    </w:p>
    <w:p w:rsidR="00313609" w:rsidRPr="00FA5248" w:rsidRDefault="00FA5248" w:rsidP="00245ED1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Контакты для аккредитации:</w:t>
      </w:r>
    </w:p>
    <w:p w:rsidR="00313609" w:rsidRDefault="000727E2" w:rsidP="00245ED1">
      <w:pPr>
        <w:jc w:val="both"/>
        <w:rPr>
          <w:sz w:val="28"/>
          <w:szCs w:val="28"/>
        </w:rPr>
      </w:pPr>
      <w:r w:rsidRPr="00BC3F25">
        <w:rPr>
          <w:sz w:val="28"/>
          <w:szCs w:val="28"/>
        </w:rPr>
        <w:t xml:space="preserve">Елена </w:t>
      </w:r>
      <w:proofErr w:type="spellStart"/>
      <w:r w:rsidRPr="00BC3F25">
        <w:rPr>
          <w:sz w:val="28"/>
          <w:szCs w:val="28"/>
        </w:rPr>
        <w:t>Чеснокова</w:t>
      </w:r>
      <w:proofErr w:type="spellEnd"/>
      <w:r w:rsidR="00313609">
        <w:rPr>
          <w:sz w:val="28"/>
          <w:szCs w:val="28"/>
        </w:rPr>
        <w:t xml:space="preserve"> – </w:t>
      </w:r>
      <w:r w:rsidR="00313609" w:rsidRPr="00BC3F25">
        <w:rPr>
          <w:rStyle w:val="a3"/>
          <w:color w:val="auto"/>
          <w:sz w:val="28"/>
          <w:szCs w:val="28"/>
          <w:u w:val="none"/>
        </w:rPr>
        <w:t>ведущий специалист отдела пресс-службы АУИПИК</w:t>
      </w:r>
      <w:r w:rsidR="00FA5248">
        <w:rPr>
          <w:sz w:val="28"/>
          <w:szCs w:val="28"/>
        </w:rPr>
        <w:t>,</w:t>
      </w:r>
    </w:p>
    <w:p w:rsidR="000727E2" w:rsidRPr="00FA5248" w:rsidRDefault="00313609" w:rsidP="00245ED1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моб</w:t>
      </w:r>
      <w:proofErr w:type="spellEnd"/>
      <w:r>
        <w:rPr>
          <w:sz w:val="28"/>
          <w:szCs w:val="28"/>
        </w:rPr>
        <w:t xml:space="preserve">. </w:t>
      </w:r>
      <w:r w:rsidR="000727E2" w:rsidRPr="00BC3F25">
        <w:rPr>
          <w:sz w:val="28"/>
          <w:szCs w:val="28"/>
        </w:rPr>
        <w:t>+7 909 979 28 23</w:t>
      </w:r>
    </w:p>
    <w:p w:rsidR="002C7987" w:rsidRPr="009155E8" w:rsidRDefault="00313609" w:rsidP="009155E8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  <w:lang w:val="en-US"/>
        </w:rPr>
        <w:t>e</w:t>
      </w:r>
      <w:r w:rsidRPr="00313609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mail</w:t>
      </w:r>
      <w:proofErr w:type="gramEnd"/>
      <w:r>
        <w:rPr>
          <w:sz w:val="28"/>
          <w:szCs w:val="28"/>
        </w:rPr>
        <w:t xml:space="preserve">: </w:t>
      </w:r>
      <w:proofErr w:type="spellStart"/>
      <w:r w:rsidR="00FC3ED3" w:rsidRPr="00BC3F25">
        <w:rPr>
          <w:sz w:val="28"/>
          <w:szCs w:val="28"/>
          <w:lang w:val="en-US"/>
        </w:rPr>
        <w:t>chesnokova</w:t>
      </w:r>
      <w:proofErr w:type="spellEnd"/>
      <w:r w:rsidR="00D07E20" w:rsidRPr="00D07E20">
        <w:fldChar w:fldCharType="begin"/>
      </w:r>
      <w:r w:rsidR="00854B70" w:rsidRPr="00BC3F25">
        <w:instrText xml:space="preserve"> HYPERLINK "mailto:press@auipik.ru" </w:instrText>
      </w:r>
      <w:r w:rsidR="00D07E20" w:rsidRPr="00D07E20">
        <w:fldChar w:fldCharType="separate"/>
      </w:r>
      <w:r w:rsidR="000727E2" w:rsidRPr="00BC3F25">
        <w:rPr>
          <w:rStyle w:val="a3"/>
          <w:color w:val="auto"/>
          <w:sz w:val="28"/>
          <w:szCs w:val="28"/>
          <w:u w:val="none"/>
        </w:rPr>
        <w:t>@</w:t>
      </w:r>
      <w:proofErr w:type="spellStart"/>
      <w:r w:rsidR="000727E2" w:rsidRPr="00BC3F25">
        <w:rPr>
          <w:rStyle w:val="a3"/>
          <w:color w:val="auto"/>
          <w:sz w:val="28"/>
          <w:szCs w:val="28"/>
          <w:u w:val="none"/>
          <w:lang w:val="en-US"/>
        </w:rPr>
        <w:t>auipik</w:t>
      </w:r>
      <w:proofErr w:type="spellEnd"/>
      <w:r w:rsidR="000727E2" w:rsidRPr="00BC3F25">
        <w:rPr>
          <w:rStyle w:val="a3"/>
          <w:color w:val="auto"/>
          <w:sz w:val="28"/>
          <w:szCs w:val="28"/>
          <w:u w:val="none"/>
        </w:rPr>
        <w:t>.</w:t>
      </w:r>
      <w:proofErr w:type="spellStart"/>
      <w:r w:rsidR="000727E2" w:rsidRPr="00BC3F25">
        <w:rPr>
          <w:rStyle w:val="a3"/>
          <w:color w:val="auto"/>
          <w:sz w:val="28"/>
          <w:szCs w:val="28"/>
          <w:u w:val="none"/>
          <w:lang w:val="en-US"/>
        </w:rPr>
        <w:t>ru</w:t>
      </w:r>
      <w:proofErr w:type="spellEnd"/>
      <w:r w:rsidR="00D07E20" w:rsidRPr="00BC3F25">
        <w:rPr>
          <w:rStyle w:val="a3"/>
          <w:color w:val="auto"/>
          <w:sz w:val="28"/>
          <w:szCs w:val="28"/>
          <w:u w:val="none"/>
          <w:lang w:val="en-US"/>
        </w:rPr>
        <w:fldChar w:fldCharType="end"/>
      </w:r>
    </w:p>
    <w:sectPr w:rsidR="002C7987" w:rsidRPr="009155E8" w:rsidSect="00AA2E77">
      <w:headerReference w:type="default" r:id="rId11"/>
      <w:pgSz w:w="11906" w:h="16838"/>
      <w:pgMar w:top="567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0173" w:rsidRDefault="00020173" w:rsidP="00D8104C">
      <w:r>
        <w:separator/>
      </w:r>
    </w:p>
  </w:endnote>
  <w:endnote w:type="continuationSeparator" w:id="0">
    <w:p w:rsidR="00020173" w:rsidRDefault="00020173" w:rsidP="00D8104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0173" w:rsidRDefault="00020173" w:rsidP="00D8104C">
      <w:r>
        <w:separator/>
      </w:r>
    </w:p>
  </w:footnote>
  <w:footnote w:type="continuationSeparator" w:id="0">
    <w:p w:rsidR="00020173" w:rsidRDefault="00020173" w:rsidP="00D8104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104C" w:rsidRDefault="00510F93" w:rsidP="00510F93">
    <w:pPr>
      <w:pStyle w:val="aa"/>
      <w:jc w:val="right"/>
      <w:rPr>
        <w:sz w:val="28"/>
        <w:szCs w:val="28"/>
      </w:rPr>
    </w:pPr>
    <w:r w:rsidRPr="00510F93">
      <w:rPr>
        <w:sz w:val="28"/>
        <w:szCs w:val="28"/>
      </w:rPr>
      <w:t>ПРЕСС-РЕЛИЗ</w:t>
    </w:r>
  </w:p>
  <w:p w:rsidR="00510F93" w:rsidRPr="00510F93" w:rsidRDefault="00510F93" w:rsidP="00510F93">
    <w:pPr>
      <w:pStyle w:val="aa"/>
      <w:jc w:val="right"/>
      <w:rPr>
        <w:sz w:val="28"/>
        <w:szCs w:val="2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A131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2102707E"/>
    <w:multiLevelType w:val="hybridMultilevel"/>
    <w:tmpl w:val="C00E952A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293D35F2"/>
    <w:multiLevelType w:val="hybridMultilevel"/>
    <w:tmpl w:val="6D32A9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4D075B1C"/>
    <w:multiLevelType w:val="hybridMultilevel"/>
    <w:tmpl w:val="CAF4AA9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">
    <w:nsid w:val="5A1052E8"/>
    <w:multiLevelType w:val="hybridMultilevel"/>
    <w:tmpl w:val="CAF4AA9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10193"/>
    <w:rsid w:val="00002CFE"/>
    <w:rsid w:val="00017578"/>
    <w:rsid w:val="00020173"/>
    <w:rsid w:val="00026B73"/>
    <w:rsid w:val="000360F3"/>
    <w:rsid w:val="00042E1F"/>
    <w:rsid w:val="00046E77"/>
    <w:rsid w:val="00061DF2"/>
    <w:rsid w:val="00064965"/>
    <w:rsid w:val="0006564D"/>
    <w:rsid w:val="000727E2"/>
    <w:rsid w:val="00082D1D"/>
    <w:rsid w:val="000833CE"/>
    <w:rsid w:val="00083E0A"/>
    <w:rsid w:val="000922A5"/>
    <w:rsid w:val="0009688A"/>
    <w:rsid w:val="000A4EB9"/>
    <w:rsid w:val="000B1A15"/>
    <w:rsid w:val="000C0524"/>
    <w:rsid w:val="000C5A36"/>
    <w:rsid w:val="000E6438"/>
    <w:rsid w:val="000E780A"/>
    <w:rsid w:val="000E7DB0"/>
    <w:rsid w:val="00101FC8"/>
    <w:rsid w:val="001025C5"/>
    <w:rsid w:val="00107C9A"/>
    <w:rsid w:val="0014291B"/>
    <w:rsid w:val="001516CC"/>
    <w:rsid w:val="0016078A"/>
    <w:rsid w:val="00163559"/>
    <w:rsid w:val="00171D02"/>
    <w:rsid w:val="00174332"/>
    <w:rsid w:val="001A2848"/>
    <w:rsid w:val="001A7AD4"/>
    <w:rsid w:val="001E6398"/>
    <w:rsid w:val="002025E1"/>
    <w:rsid w:val="0020374D"/>
    <w:rsid w:val="00203877"/>
    <w:rsid w:val="00215459"/>
    <w:rsid w:val="00225D09"/>
    <w:rsid w:val="00232E53"/>
    <w:rsid w:val="00233205"/>
    <w:rsid w:val="00245ED1"/>
    <w:rsid w:val="00245FA6"/>
    <w:rsid w:val="00264DAB"/>
    <w:rsid w:val="002667BD"/>
    <w:rsid w:val="00267016"/>
    <w:rsid w:val="002776E6"/>
    <w:rsid w:val="002814AE"/>
    <w:rsid w:val="00293FFB"/>
    <w:rsid w:val="002A3C01"/>
    <w:rsid w:val="002A483B"/>
    <w:rsid w:val="002A56A1"/>
    <w:rsid w:val="002C4E81"/>
    <w:rsid w:val="002C7987"/>
    <w:rsid w:val="002D1455"/>
    <w:rsid w:val="002E2954"/>
    <w:rsid w:val="002E31E2"/>
    <w:rsid w:val="003017D3"/>
    <w:rsid w:val="00306DBE"/>
    <w:rsid w:val="00307A37"/>
    <w:rsid w:val="0031273F"/>
    <w:rsid w:val="00313609"/>
    <w:rsid w:val="00321E6C"/>
    <w:rsid w:val="00327474"/>
    <w:rsid w:val="003372C3"/>
    <w:rsid w:val="0034512D"/>
    <w:rsid w:val="00347D03"/>
    <w:rsid w:val="00352973"/>
    <w:rsid w:val="0037320C"/>
    <w:rsid w:val="003A2F0B"/>
    <w:rsid w:val="003B6E26"/>
    <w:rsid w:val="003B78C3"/>
    <w:rsid w:val="003D39B7"/>
    <w:rsid w:val="003D4A4C"/>
    <w:rsid w:val="003D4DA3"/>
    <w:rsid w:val="003D7F7B"/>
    <w:rsid w:val="003F19B5"/>
    <w:rsid w:val="003F34FE"/>
    <w:rsid w:val="003F47F1"/>
    <w:rsid w:val="00403800"/>
    <w:rsid w:val="004125FC"/>
    <w:rsid w:val="004127E8"/>
    <w:rsid w:val="00420166"/>
    <w:rsid w:val="00431485"/>
    <w:rsid w:val="00450A6C"/>
    <w:rsid w:val="00453D49"/>
    <w:rsid w:val="00454DC4"/>
    <w:rsid w:val="00462B0E"/>
    <w:rsid w:val="004663B2"/>
    <w:rsid w:val="0046694F"/>
    <w:rsid w:val="004706F6"/>
    <w:rsid w:val="004714AC"/>
    <w:rsid w:val="0047295D"/>
    <w:rsid w:val="00476D9C"/>
    <w:rsid w:val="00481AD1"/>
    <w:rsid w:val="00486A3E"/>
    <w:rsid w:val="0049123C"/>
    <w:rsid w:val="00494CBC"/>
    <w:rsid w:val="004959BE"/>
    <w:rsid w:val="004A6F8D"/>
    <w:rsid w:val="004A7948"/>
    <w:rsid w:val="004B1CEA"/>
    <w:rsid w:val="004B3907"/>
    <w:rsid w:val="004C3C8B"/>
    <w:rsid w:val="004C546A"/>
    <w:rsid w:val="004D0139"/>
    <w:rsid w:val="004F170F"/>
    <w:rsid w:val="004F197B"/>
    <w:rsid w:val="004F1B25"/>
    <w:rsid w:val="004F650C"/>
    <w:rsid w:val="00502A9F"/>
    <w:rsid w:val="00510F93"/>
    <w:rsid w:val="00516F33"/>
    <w:rsid w:val="00517278"/>
    <w:rsid w:val="00523EFF"/>
    <w:rsid w:val="00524379"/>
    <w:rsid w:val="005247AD"/>
    <w:rsid w:val="0053269D"/>
    <w:rsid w:val="00535BB6"/>
    <w:rsid w:val="005424D6"/>
    <w:rsid w:val="00543AC1"/>
    <w:rsid w:val="00562D75"/>
    <w:rsid w:val="005661D8"/>
    <w:rsid w:val="00583767"/>
    <w:rsid w:val="00586B2D"/>
    <w:rsid w:val="005B2992"/>
    <w:rsid w:val="005B61FA"/>
    <w:rsid w:val="005C0024"/>
    <w:rsid w:val="005C08F2"/>
    <w:rsid w:val="005D4AFC"/>
    <w:rsid w:val="005E6937"/>
    <w:rsid w:val="005E729B"/>
    <w:rsid w:val="005F0551"/>
    <w:rsid w:val="005F154F"/>
    <w:rsid w:val="00602A06"/>
    <w:rsid w:val="006075A1"/>
    <w:rsid w:val="00617279"/>
    <w:rsid w:val="00623A26"/>
    <w:rsid w:val="0065135B"/>
    <w:rsid w:val="00653A3F"/>
    <w:rsid w:val="00674AA0"/>
    <w:rsid w:val="00676A25"/>
    <w:rsid w:val="006811FF"/>
    <w:rsid w:val="00683B53"/>
    <w:rsid w:val="006843FA"/>
    <w:rsid w:val="0068723F"/>
    <w:rsid w:val="006874BC"/>
    <w:rsid w:val="006943B4"/>
    <w:rsid w:val="006A1099"/>
    <w:rsid w:val="006B0CCE"/>
    <w:rsid w:val="006B6DD1"/>
    <w:rsid w:val="006B719A"/>
    <w:rsid w:val="006C0B5B"/>
    <w:rsid w:val="006C6683"/>
    <w:rsid w:val="006D2DDE"/>
    <w:rsid w:val="006D3A3C"/>
    <w:rsid w:val="006F11A6"/>
    <w:rsid w:val="006F48D7"/>
    <w:rsid w:val="006F6BC6"/>
    <w:rsid w:val="00703B31"/>
    <w:rsid w:val="0070491E"/>
    <w:rsid w:val="00704AF5"/>
    <w:rsid w:val="007425CD"/>
    <w:rsid w:val="00745DFE"/>
    <w:rsid w:val="00750CE8"/>
    <w:rsid w:val="00757B8A"/>
    <w:rsid w:val="007622A4"/>
    <w:rsid w:val="00787214"/>
    <w:rsid w:val="007956E0"/>
    <w:rsid w:val="007A0539"/>
    <w:rsid w:val="007A4D46"/>
    <w:rsid w:val="007B0827"/>
    <w:rsid w:val="007C214B"/>
    <w:rsid w:val="007D00C7"/>
    <w:rsid w:val="007D21D1"/>
    <w:rsid w:val="007E0388"/>
    <w:rsid w:val="007E50F3"/>
    <w:rsid w:val="00804DF7"/>
    <w:rsid w:val="008064B6"/>
    <w:rsid w:val="00810193"/>
    <w:rsid w:val="00812520"/>
    <w:rsid w:val="00813412"/>
    <w:rsid w:val="008167DC"/>
    <w:rsid w:val="00836BE7"/>
    <w:rsid w:val="00840433"/>
    <w:rsid w:val="00846EAA"/>
    <w:rsid w:val="008530E5"/>
    <w:rsid w:val="00854B70"/>
    <w:rsid w:val="00856445"/>
    <w:rsid w:val="008619B1"/>
    <w:rsid w:val="00881D1D"/>
    <w:rsid w:val="00897F00"/>
    <w:rsid w:val="008A3EC6"/>
    <w:rsid w:val="008B1656"/>
    <w:rsid w:val="008C1C80"/>
    <w:rsid w:val="008C3AB8"/>
    <w:rsid w:val="008D0170"/>
    <w:rsid w:val="008D1270"/>
    <w:rsid w:val="008E0543"/>
    <w:rsid w:val="008F13B8"/>
    <w:rsid w:val="0090136F"/>
    <w:rsid w:val="009026D9"/>
    <w:rsid w:val="00904AF9"/>
    <w:rsid w:val="00910689"/>
    <w:rsid w:val="00912927"/>
    <w:rsid w:val="0091313B"/>
    <w:rsid w:val="00913786"/>
    <w:rsid w:val="00914EC4"/>
    <w:rsid w:val="009155E8"/>
    <w:rsid w:val="0092581A"/>
    <w:rsid w:val="00926022"/>
    <w:rsid w:val="00943937"/>
    <w:rsid w:val="0094521D"/>
    <w:rsid w:val="00961F8C"/>
    <w:rsid w:val="00990C1D"/>
    <w:rsid w:val="00994B2B"/>
    <w:rsid w:val="00995701"/>
    <w:rsid w:val="009A3303"/>
    <w:rsid w:val="009D62E9"/>
    <w:rsid w:val="00A042DA"/>
    <w:rsid w:val="00A11773"/>
    <w:rsid w:val="00A20F2B"/>
    <w:rsid w:val="00A23ADE"/>
    <w:rsid w:val="00A2619A"/>
    <w:rsid w:val="00A26E0D"/>
    <w:rsid w:val="00A33CBB"/>
    <w:rsid w:val="00A358E4"/>
    <w:rsid w:val="00A52EB0"/>
    <w:rsid w:val="00A56074"/>
    <w:rsid w:val="00A56916"/>
    <w:rsid w:val="00A678D4"/>
    <w:rsid w:val="00A7584D"/>
    <w:rsid w:val="00A768EF"/>
    <w:rsid w:val="00A85329"/>
    <w:rsid w:val="00A873FC"/>
    <w:rsid w:val="00A878FE"/>
    <w:rsid w:val="00A90FAB"/>
    <w:rsid w:val="00AA1570"/>
    <w:rsid w:val="00AA2E77"/>
    <w:rsid w:val="00AC34E9"/>
    <w:rsid w:val="00AD3B65"/>
    <w:rsid w:val="00AE02A2"/>
    <w:rsid w:val="00AF2FBC"/>
    <w:rsid w:val="00AF65C1"/>
    <w:rsid w:val="00B01894"/>
    <w:rsid w:val="00B1439D"/>
    <w:rsid w:val="00B1500C"/>
    <w:rsid w:val="00B1749C"/>
    <w:rsid w:val="00B36A4B"/>
    <w:rsid w:val="00B64AE7"/>
    <w:rsid w:val="00B71E12"/>
    <w:rsid w:val="00B77A24"/>
    <w:rsid w:val="00B77E79"/>
    <w:rsid w:val="00B93188"/>
    <w:rsid w:val="00BC383E"/>
    <w:rsid w:val="00BC3F25"/>
    <w:rsid w:val="00BD2D3B"/>
    <w:rsid w:val="00BD374A"/>
    <w:rsid w:val="00BD49BF"/>
    <w:rsid w:val="00BE3E6E"/>
    <w:rsid w:val="00C2297B"/>
    <w:rsid w:val="00C30EC2"/>
    <w:rsid w:val="00C40069"/>
    <w:rsid w:val="00C402B0"/>
    <w:rsid w:val="00C4153A"/>
    <w:rsid w:val="00C41BD0"/>
    <w:rsid w:val="00C47F6F"/>
    <w:rsid w:val="00C51C74"/>
    <w:rsid w:val="00C53B90"/>
    <w:rsid w:val="00C65FA9"/>
    <w:rsid w:val="00C77532"/>
    <w:rsid w:val="00C82D0B"/>
    <w:rsid w:val="00C83371"/>
    <w:rsid w:val="00C95E3B"/>
    <w:rsid w:val="00CA34B6"/>
    <w:rsid w:val="00CA60A8"/>
    <w:rsid w:val="00CB0AA8"/>
    <w:rsid w:val="00CB1213"/>
    <w:rsid w:val="00CB5EE3"/>
    <w:rsid w:val="00CB6E90"/>
    <w:rsid w:val="00CC1F04"/>
    <w:rsid w:val="00CC2BF7"/>
    <w:rsid w:val="00CC4D8D"/>
    <w:rsid w:val="00CD0690"/>
    <w:rsid w:val="00CD3B93"/>
    <w:rsid w:val="00CD67F5"/>
    <w:rsid w:val="00CD680E"/>
    <w:rsid w:val="00CE143F"/>
    <w:rsid w:val="00CE1AE6"/>
    <w:rsid w:val="00CF04EE"/>
    <w:rsid w:val="00CF2DB3"/>
    <w:rsid w:val="00CF4DC8"/>
    <w:rsid w:val="00D02878"/>
    <w:rsid w:val="00D04632"/>
    <w:rsid w:val="00D0474F"/>
    <w:rsid w:val="00D07E20"/>
    <w:rsid w:val="00D15D3F"/>
    <w:rsid w:val="00D24E53"/>
    <w:rsid w:val="00D26A3D"/>
    <w:rsid w:val="00D33D58"/>
    <w:rsid w:val="00D36146"/>
    <w:rsid w:val="00D465DB"/>
    <w:rsid w:val="00D50914"/>
    <w:rsid w:val="00D54BD5"/>
    <w:rsid w:val="00D618DD"/>
    <w:rsid w:val="00D6420B"/>
    <w:rsid w:val="00D7772C"/>
    <w:rsid w:val="00D8104C"/>
    <w:rsid w:val="00D84CBD"/>
    <w:rsid w:val="00DB1A14"/>
    <w:rsid w:val="00DD003F"/>
    <w:rsid w:val="00DD6554"/>
    <w:rsid w:val="00DE1232"/>
    <w:rsid w:val="00DE1997"/>
    <w:rsid w:val="00DF3B6F"/>
    <w:rsid w:val="00E037EC"/>
    <w:rsid w:val="00E03E93"/>
    <w:rsid w:val="00E04E0B"/>
    <w:rsid w:val="00E053F1"/>
    <w:rsid w:val="00E06F35"/>
    <w:rsid w:val="00E07F6B"/>
    <w:rsid w:val="00E15A93"/>
    <w:rsid w:val="00E25A51"/>
    <w:rsid w:val="00E3498D"/>
    <w:rsid w:val="00E56F81"/>
    <w:rsid w:val="00E65F0A"/>
    <w:rsid w:val="00E71AED"/>
    <w:rsid w:val="00E74CE6"/>
    <w:rsid w:val="00E87938"/>
    <w:rsid w:val="00E93B06"/>
    <w:rsid w:val="00EA665D"/>
    <w:rsid w:val="00EB7EC3"/>
    <w:rsid w:val="00EC5AB2"/>
    <w:rsid w:val="00ED571A"/>
    <w:rsid w:val="00EE6D20"/>
    <w:rsid w:val="00F20DDB"/>
    <w:rsid w:val="00F213C2"/>
    <w:rsid w:val="00F278CE"/>
    <w:rsid w:val="00F30E95"/>
    <w:rsid w:val="00F36D64"/>
    <w:rsid w:val="00F42C2F"/>
    <w:rsid w:val="00F57EB1"/>
    <w:rsid w:val="00F636ED"/>
    <w:rsid w:val="00F72036"/>
    <w:rsid w:val="00F7277C"/>
    <w:rsid w:val="00F907D3"/>
    <w:rsid w:val="00FA0FEB"/>
    <w:rsid w:val="00FA5248"/>
    <w:rsid w:val="00FB00D1"/>
    <w:rsid w:val="00FC3ED3"/>
    <w:rsid w:val="00FF32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01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810193"/>
    <w:pPr>
      <w:keepNext/>
      <w:spacing w:before="120"/>
      <w:jc w:val="center"/>
      <w:outlineLvl w:val="0"/>
    </w:pPr>
    <w:rPr>
      <w:b/>
      <w:color w:val="00008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10193"/>
    <w:rPr>
      <w:rFonts w:ascii="Times New Roman" w:eastAsia="Times New Roman" w:hAnsi="Times New Roman" w:cs="Times New Roman"/>
      <w:b/>
      <w:color w:val="000080"/>
      <w:sz w:val="24"/>
      <w:szCs w:val="20"/>
      <w:lang w:eastAsia="ru-RU"/>
    </w:rPr>
  </w:style>
  <w:style w:type="character" w:styleId="a3">
    <w:name w:val="Hyperlink"/>
    <w:rsid w:val="00810193"/>
    <w:rPr>
      <w:color w:val="0000FF"/>
      <w:u w:val="single"/>
    </w:rPr>
  </w:style>
  <w:style w:type="paragraph" w:styleId="a4">
    <w:name w:val="caption"/>
    <w:basedOn w:val="a"/>
    <w:next w:val="a"/>
    <w:qFormat/>
    <w:rsid w:val="00810193"/>
    <w:pPr>
      <w:spacing w:before="40"/>
      <w:ind w:left="1600" w:right="2200"/>
      <w:jc w:val="center"/>
    </w:pPr>
    <w:rPr>
      <w:color w:val="000080"/>
      <w:sz w:val="24"/>
    </w:rPr>
  </w:style>
  <w:style w:type="paragraph" w:styleId="a5">
    <w:name w:val="Balloon Text"/>
    <w:basedOn w:val="a"/>
    <w:link w:val="a6"/>
    <w:uiPriority w:val="99"/>
    <w:semiHidden/>
    <w:unhideWhenUsed/>
    <w:rsid w:val="0081019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1019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phone-number">
    <w:name w:val="js-phone-number"/>
    <w:basedOn w:val="a0"/>
    <w:rsid w:val="00BD374A"/>
  </w:style>
  <w:style w:type="paragraph" w:customStyle="1" w:styleId="headertext">
    <w:name w:val="headertext"/>
    <w:basedOn w:val="a"/>
    <w:rsid w:val="00A33CBB"/>
    <w:pPr>
      <w:spacing w:before="100" w:beforeAutospacing="1" w:after="100" w:afterAutospacing="1"/>
    </w:pPr>
    <w:rPr>
      <w:sz w:val="24"/>
      <w:szCs w:val="24"/>
    </w:rPr>
  </w:style>
  <w:style w:type="paragraph" w:customStyle="1" w:styleId="formattext">
    <w:name w:val="formattext"/>
    <w:basedOn w:val="a"/>
    <w:rsid w:val="00A33CBB"/>
    <w:pPr>
      <w:spacing w:before="100" w:beforeAutospacing="1" w:after="100" w:afterAutospacing="1"/>
    </w:pPr>
    <w:rPr>
      <w:sz w:val="24"/>
      <w:szCs w:val="24"/>
    </w:rPr>
  </w:style>
  <w:style w:type="paragraph" w:styleId="a7">
    <w:name w:val="Normal (Web)"/>
    <w:basedOn w:val="a"/>
    <w:uiPriority w:val="99"/>
    <w:semiHidden/>
    <w:unhideWhenUsed/>
    <w:rsid w:val="005661D8"/>
    <w:pPr>
      <w:spacing w:before="100" w:beforeAutospacing="1" w:after="100" w:afterAutospacing="1"/>
    </w:pPr>
    <w:rPr>
      <w:sz w:val="24"/>
      <w:szCs w:val="24"/>
    </w:rPr>
  </w:style>
  <w:style w:type="paragraph" w:customStyle="1" w:styleId="msonormalmailrucssattributepostfix">
    <w:name w:val="msonormal_mailru_css_attribute_postfix"/>
    <w:basedOn w:val="a"/>
    <w:rsid w:val="0065135B"/>
    <w:pPr>
      <w:spacing w:before="100" w:beforeAutospacing="1" w:after="100" w:afterAutospacing="1"/>
    </w:pPr>
    <w:rPr>
      <w:sz w:val="24"/>
      <w:szCs w:val="24"/>
    </w:rPr>
  </w:style>
  <w:style w:type="paragraph" w:styleId="a8">
    <w:name w:val="List Paragraph"/>
    <w:basedOn w:val="a"/>
    <w:uiPriority w:val="34"/>
    <w:qFormat/>
    <w:rsid w:val="00CB5EE3"/>
    <w:pPr>
      <w:ind w:left="720"/>
      <w:contextualSpacing/>
    </w:pPr>
  </w:style>
  <w:style w:type="table" w:styleId="a9">
    <w:name w:val="Table Grid"/>
    <w:basedOn w:val="a1"/>
    <w:rsid w:val="00225D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graph">
    <w:name w:val="paragraph"/>
    <w:basedOn w:val="a"/>
    <w:rsid w:val="00B77E79"/>
    <w:pPr>
      <w:spacing w:before="100" w:beforeAutospacing="1" w:after="100" w:afterAutospacing="1"/>
    </w:pPr>
    <w:rPr>
      <w:sz w:val="24"/>
      <w:szCs w:val="24"/>
    </w:rPr>
  </w:style>
  <w:style w:type="character" w:customStyle="1" w:styleId="normaltextrun">
    <w:name w:val="normaltextrun"/>
    <w:basedOn w:val="a0"/>
    <w:rsid w:val="00B77E79"/>
  </w:style>
  <w:style w:type="character" w:customStyle="1" w:styleId="eop">
    <w:name w:val="eop"/>
    <w:basedOn w:val="a0"/>
    <w:rsid w:val="00B77E79"/>
  </w:style>
  <w:style w:type="paragraph" w:styleId="aa">
    <w:name w:val="header"/>
    <w:basedOn w:val="a"/>
    <w:link w:val="ab"/>
    <w:uiPriority w:val="99"/>
    <w:semiHidden/>
    <w:unhideWhenUsed/>
    <w:rsid w:val="00D8104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D8104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semiHidden/>
    <w:unhideWhenUsed/>
    <w:rsid w:val="00D8104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D8104C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50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876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11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26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080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78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0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5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16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19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81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78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4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1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74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21439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425334">
              <w:marLeft w:val="0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41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2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1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0AC678-6191-4866-95D7-455E8DA7D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438</Words>
  <Characters>1878</Characters>
  <Application>Microsoft Office Word</Application>
  <DocSecurity>0</DocSecurity>
  <Lines>1878</Lines>
  <Paragraphs>289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Gym1505</Company>
  <LinksUpToDate>false</LinksUpToDate>
  <CharactersWithSpaces>2027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gym1505</dc:creator>
  <cp:lastModifiedBy>chesnokova-em</cp:lastModifiedBy>
  <cp:revision>2</cp:revision>
  <dcterms:created xsi:type="dcterms:W3CDTF">2020-12-01T13:14:00Z</dcterms:created>
  <dcterms:modified xsi:type="dcterms:W3CDTF">2020-12-01T13:14:00Z</dcterms:modified>
</cp:coreProperties>
</file>