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A5" w:rsidRDefault="000569A5" w:rsidP="000569A5">
      <w:pPr>
        <w:pStyle w:val="a3"/>
        <w:rPr>
          <w:b/>
          <w:szCs w:val="28"/>
        </w:rPr>
      </w:pPr>
      <w:r>
        <w:rPr>
          <w:b/>
          <w:noProof/>
          <w:sz w:val="20"/>
        </w:rPr>
        <w:drawing>
          <wp:inline distT="0" distB="0" distL="0" distR="0" wp14:anchorId="5095BEE4" wp14:editId="1BC91FA6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A5" w:rsidRDefault="000569A5" w:rsidP="000569A5">
      <w:pPr>
        <w:pStyle w:val="a3"/>
        <w:jc w:val="left"/>
        <w:rPr>
          <w:sz w:val="24"/>
          <w:szCs w:val="24"/>
        </w:rPr>
      </w:pPr>
    </w:p>
    <w:p w:rsidR="000569A5" w:rsidRDefault="000569A5" w:rsidP="000569A5">
      <w:pPr>
        <w:pStyle w:val="a3"/>
        <w:rPr>
          <w:sz w:val="8"/>
        </w:rPr>
      </w:pPr>
    </w:p>
    <w:p w:rsidR="000569A5" w:rsidRDefault="000569A5" w:rsidP="000569A5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0569A5" w:rsidRDefault="000569A5" w:rsidP="000569A5">
      <w:pPr>
        <w:rPr>
          <w:b/>
        </w:rPr>
      </w:pPr>
    </w:p>
    <w:p w:rsidR="000569A5" w:rsidRDefault="000569A5" w:rsidP="000569A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0569A5" w:rsidRDefault="000569A5" w:rsidP="000569A5">
      <w:pPr>
        <w:rPr>
          <w:sz w:val="28"/>
        </w:rPr>
      </w:pPr>
    </w:p>
    <w:p w:rsidR="000569A5" w:rsidRDefault="000569A5" w:rsidP="000569A5">
      <w:pPr>
        <w:jc w:val="both"/>
        <w:rPr>
          <w:sz w:val="28"/>
          <w:u w:val="single"/>
        </w:rPr>
      </w:pPr>
      <w:r>
        <w:rPr>
          <w:sz w:val="28"/>
        </w:rPr>
        <w:t>от   21.03</w:t>
      </w:r>
      <w:r>
        <w:rPr>
          <w:sz w:val="28"/>
        </w:rPr>
        <w:t xml:space="preserve">.2019                                                                               № </w:t>
      </w:r>
      <w:r>
        <w:rPr>
          <w:sz w:val="28"/>
        </w:rPr>
        <w:t>16</w:t>
      </w:r>
    </w:p>
    <w:p w:rsidR="000569A5" w:rsidRDefault="000569A5" w:rsidP="000569A5">
      <w:pPr>
        <w:jc w:val="both"/>
        <w:rPr>
          <w:color w:val="000000"/>
          <w:sz w:val="28"/>
          <w:szCs w:val="28"/>
        </w:rPr>
      </w:pPr>
    </w:p>
    <w:p w:rsidR="000569A5" w:rsidRDefault="000569A5" w:rsidP="000569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разработке и осуществлении плана</w:t>
      </w:r>
    </w:p>
    <w:p w:rsidR="000569A5" w:rsidRDefault="000569A5" w:rsidP="000569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благоустройства воинского мемориального</w:t>
      </w:r>
    </w:p>
    <w:p w:rsidR="000569A5" w:rsidRDefault="000569A5" w:rsidP="000569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захоронения в д. Ушаково</w:t>
      </w:r>
    </w:p>
    <w:p w:rsidR="000569A5" w:rsidRDefault="000569A5" w:rsidP="000569A5">
      <w:pPr>
        <w:jc w:val="both"/>
        <w:rPr>
          <w:sz w:val="28"/>
        </w:rPr>
      </w:pPr>
    </w:p>
    <w:p w:rsidR="000569A5" w:rsidRDefault="000569A5" w:rsidP="000569A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Заслушав информацию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образования Бобровичского сельского поселения Ельнинского района Смоленской области «О разработке и осуществлении</w:t>
      </w:r>
      <w:r>
        <w:rPr>
          <w:color w:val="000000"/>
          <w:sz w:val="28"/>
          <w:szCs w:val="28"/>
        </w:rPr>
        <w:t xml:space="preserve"> плана благоустройства воинского мемориального  захоронения в д. Ушаково к 80-летию Советской Гвардии (2021 год),</w:t>
      </w:r>
    </w:p>
    <w:p w:rsidR="000569A5" w:rsidRDefault="000569A5" w:rsidP="000569A5">
      <w:pPr>
        <w:ind w:firstLine="708"/>
        <w:jc w:val="both"/>
        <w:rPr>
          <w:color w:val="000000"/>
          <w:sz w:val="28"/>
          <w:szCs w:val="28"/>
        </w:rPr>
      </w:pPr>
    </w:p>
    <w:p w:rsidR="000569A5" w:rsidRDefault="000569A5" w:rsidP="000569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Ельнинский районный Совет депутатов </w:t>
      </w:r>
      <w:r>
        <w:rPr>
          <w:b/>
          <w:color w:val="000000"/>
          <w:sz w:val="28"/>
          <w:szCs w:val="28"/>
        </w:rPr>
        <w:t>РЕШИЛ:</w:t>
      </w:r>
    </w:p>
    <w:p w:rsidR="000569A5" w:rsidRDefault="000569A5" w:rsidP="000569A5">
      <w:pPr>
        <w:jc w:val="both"/>
        <w:rPr>
          <w:sz w:val="28"/>
        </w:rPr>
      </w:pPr>
    </w:p>
    <w:p w:rsidR="000569A5" w:rsidRDefault="000569A5" w:rsidP="000569A5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Информацию принять к сведению.</w:t>
      </w:r>
    </w:p>
    <w:p w:rsidR="000569A5" w:rsidRDefault="000569A5" w:rsidP="000569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Рекомендовать Администрации муниципального образования «Ельнинский район» Смоленской области </w:t>
      </w:r>
      <w:r>
        <w:rPr>
          <w:color w:val="000000"/>
          <w:sz w:val="28"/>
          <w:szCs w:val="28"/>
        </w:rPr>
        <w:t xml:space="preserve">сформировать рабочую группу по разработке дорожной карты </w:t>
      </w:r>
      <w:r>
        <w:rPr>
          <w:color w:val="000000"/>
          <w:sz w:val="28"/>
          <w:szCs w:val="28"/>
        </w:rPr>
        <w:t>благоустройства воинского мемо</w:t>
      </w:r>
      <w:r>
        <w:rPr>
          <w:color w:val="000000"/>
          <w:sz w:val="28"/>
          <w:szCs w:val="28"/>
        </w:rPr>
        <w:t xml:space="preserve">риального </w:t>
      </w:r>
      <w:r>
        <w:rPr>
          <w:color w:val="000000"/>
          <w:sz w:val="28"/>
          <w:szCs w:val="28"/>
        </w:rPr>
        <w:t>захоронения в д. Ушаково</w:t>
      </w:r>
      <w:r>
        <w:rPr>
          <w:color w:val="000000"/>
          <w:sz w:val="28"/>
          <w:szCs w:val="28"/>
        </w:rPr>
        <w:t>.</w:t>
      </w:r>
    </w:p>
    <w:p w:rsidR="000569A5" w:rsidRDefault="000569A5" w:rsidP="000569A5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3. Решение направить Главе муниципального образования «Ельнинский район» Смоленской области.</w:t>
      </w:r>
    </w:p>
    <w:p w:rsidR="000569A5" w:rsidRDefault="000569A5" w:rsidP="000569A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69A5" w:rsidRDefault="000569A5" w:rsidP="000569A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69A5" w:rsidRDefault="000569A5" w:rsidP="000569A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69A5" w:rsidRDefault="000569A5" w:rsidP="000569A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69A5" w:rsidRDefault="000569A5" w:rsidP="000569A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Ельнинского районного</w:t>
      </w:r>
    </w:p>
    <w:p w:rsidR="000569A5" w:rsidRDefault="000569A5" w:rsidP="000569A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                                                                    Е.Н. Гераськова</w:t>
      </w:r>
    </w:p>
    <w:p w:rsidR="000569A5" w:rsidRDefault="000569A5" w:rsidP="000569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137DC" w:rsidRDefault="00A137DC"/>
    <w:sectPr w:rsidR="00A137DC" w:rsidSect="000569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A5"/>
    <w:rsid w:val="000569A5"/>
    <w:rsid w:val="0034045D"/>
    <w:rsid w:val="00A1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9A5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9A5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569A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56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0569A5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6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9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9A5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9A5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569A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56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0569A5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6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2019-03-22T07:18:00Z</dcterms:created>
  <dcterms:modified xsi:type="dcterms:W3CDTF">2019-03-22T07:28:00Z</dcterms:modified>
</cp:coreProperties>
</file>