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6C" w:rsidRPr="00D67ED2" w:rsidRDefault="004552CA" w:rsidP="0025656C">
      <w:pPr>
        <w:spacing w:line="360" w:lineRule="auto"/>
        <w:ind w:hanging="142"/>
        <w:jc w:val="cente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9pt" fillcolor="window">
            <v:imagedata r:id="rId8" o:title=""/>
          </v:shape>
        </w:pict>
      </w:r>
    </w:p>
    <w:p w:rsidR="0025656C" w:rsidRPr="00D67ED2" w:rsidRDefault="00450F3D"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 xml:space="preserve">АДМИНИСТРАЦИЯ </w:t>
      </w:r>
      <w:r w:rsidR="00864CA9" w:rsidRPr="00D67ED2">
        <w:rPr>
          <w:rFonts w:ascii="Times New Roman" w:hAnsi="Times New Roman"/>
          <w:b w:val="0"/>
          <w:spacing w:val="20"/>
          <w:sz w:val="28"/>
        </w:rPr>
        <w:t xml:space="preserve"> </w:t>
      </w:r>
      <w:r w:rsidR="0025656C" w:rsidRPr="00D67ED2">
        <w:rPr>
          <w:rFonts w:ascii="Times New Roman" w:hAnsi="Times New Roman"/>
          <w:b w:val="0"/>
          <w:spacing w:val="20"/>
          <w:sz w:val="28"/>
        </w:rPr>
        <w:t xml:space="preserve"> МУНИЦИПАЛЬНОГО ОБРАЗОВАНИЯ</w:t>
      </w:r>
    </w:p>
    <w:p w:rsidR="0025656C" w:rsidRPr="00D67ED2" w:rsidRDefault="0025656C"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«ЕЛЬНИНСКИЙ  РАЙОН» СМОЛЕНСКОЙ ОБЛАСТИ</w:t>
      </w:r>
    </w:p>
    <w:p w:rsidR="0025656C" w:rsidRPr="00D67ED2" w:rsidRDefault="0025656C" w:rsidP="0025656C">
      <w:pPr>
        <w:pStyle w:val="a4"/>
        <w:spacing w:before="0" w:after="0"/>
        <w:jc w:val="left"/>
        <w:rPr>
          <w:rFonts w:ascii="Times New Roman" w:hAnsi="Times New Roman"/>
          <w:b w:val="0"/>
          <w:szCs w:val="32"/>
        </w:rPr>
      </w:pPr>
    </w:p>
    <w:p w:rsidR="0025656C" w:rsidRPr="00D67ED2" w:rsidRDefault="00B946C9" w:rsidP="0025656C">
      <w:pPr>
        <w:pStyle w:val="a5"/>
        <w:spacing w:after="0" w:line="360" w:lineRule="auto"/>
        <w:rPr>
          <w:rFonts w:ascii="Times New Roman" w:hAnsi="Times New Roman"/>
          <w:b/>
          <w:i w:val="0"/>
          <w:sz w:val="28"/>
          <w:szCs w:val="28"/>
        </w:rPr>
      </w:pPr>
      <w:r w:rsidRPr="00D67ED2">
        <w:rPr>
          <w:rFonts w:ascii="Times New Roman" w:hAnsi="Times New Roman"/>
          <w:b/>
          <w:i w:val="0"/>
          <w:sz w:val="28"/>
          <w:szCs w:val="28"/>
        </w:rPr>
        <w:t>П О С Т А Н О В Л Е Н И Е</w:t>
      </w:r>
      <w:r w:rsidR="0025656C" w:rsidRPr="00D67ED2">
        <w:rPr>
          <w:rFonts w:ascii="Times New Roman" w:hAnsi="Times New Roman"/>
          <w:b/>
          <w:i w:val="0"/>
          <w:sz w:val="28"/>
          <w:szCs w:val="28"/>
        </w:rPr>
        <w:t xml:space="preserve"> </w:t>
      </w:r>
    </w:p>
    <w:p w:rsidR="0025656C" w:rsidRPr="00D67ED2" w:rsidRDefault="0025656C" w:rsidP="0025656C">
      <w:pPr>
        <w:pStyle w:val="a3"/>
        <w:ind w:left="0" w:firstLine="0"/>
      </w:pPr>
    </w:p>
    <w:p w:rsidR="00E934F1" w:rsidRPr="00D67ED2" w:rsidRDefault="0025656C" w:rsidP="00E934F1">
      <w:pPr>
        <w:pStyle w:val="a3"/>
        <w:ind w:left="0" w:right="1255" w:firstLine="0"/>
        <w:rPr>
          <w:sz w:val="28"/>
        </w:rPr>
      </w:pPr>
      <w:r w:rsidRPr="00D67ED2">
        <w:rPr>
          <w:sz w:val="28"/>
        </w:rPr>
        <w:t xml:space="preserve">от </w:t>
      </w:r>
      <w:r w:rsidR="00B06304" w:rsidRPr="00D67ED2">
        <w:rPr>
          <w:sz w:val="28"/>
        </w:rPr>
        <w:t xml:space="preserve"> </w:t>
      </w:r>
      <w:r w:rsidR="00E007A7">
        <w:rPr>
          <w:sz w:val="28"/>
        </w:rPr>
        <w:t>12.08.</w:t>
      </w:r>
      <w:r w:rsidR="0001161F" w:rsidRPr="00D67ED2">
        <w:rPr>
          <w:sz w:val="28"/>
        </w:rPr>
        <w:t>201</w:t>
      </w:r>
      <w:r w:rsidR="00AA0EE1">
        <w:rPr>
          <w:sz w:val="28"/>
        </w:rPr>
        <w:t>9</w:t>
      </w:r>
      <w:r w:rsidR="00E007A7">
        <w:rPr>
          <w:sz w:val="28"/>
        </w:rPr>
        <w:t xml:space="preserve"> </w:t>
      </w:r>
      <w:r w:rsidRPr="00D67ED2">
        <w:rPr>
          <w:sz w:val="28"/>
        </w:rPr>
        <w:t xml:space="preserve"> № </w:t>
      </w:r>
      <w:r w:rsidR="00E007A7">
        <w:rPr>
          <w:sz w:val="28"/>
        </w:rPr>
        <w:t xml:space="preserve"> 502</w:t>
      </w:r>
    </w:p>
    <w:p w:rsidR="0025656C" w:rsidRPr="00D67ED2" w:rsidRDefault="00E934F1" w:rsidP="00E934F1">
      <w:pPr>
        <w:pStyle w:val="a3"/>
        <w:ind w:left="0" w:right="1255" w:firstLine="0"/>
        <w:rPr>
          <w:sz w:val="28"/>
        </w:rPr>
      </w:pPr>
      <w:r w:rsidRPr="00D67ED2">
        <w:rPr>
          <w:sz w:val="18"/>
          <w:szCs w:val="18"/>
        </w:rPr>
        <w:t xml:space="preserve">г. </w:t>
      </w:r>
      <w:r w:rsidR="0025656C" w:rsidRPr="00D67ED2">
        <w:rPr>
          <w:sz w:val="18"/>
          <w:szCs w:val="18"/>
        </w:rPr>
        <w:t>Ельня</w:t>
      </w:r>
    </w:p>
    <w:p w:rsidR="00E34F6C" w:rsidRPr="00D67ED2" w:rsidRDefault="00E34F6C" w:rsidP="00CD081D">
      <w:pPr>
        <w:pStyle w:val="a3"/>
        <w:ind w:left="0" w:right="-55" w:firstLine="0"/>
        <w:jc w:val="both"/>
        <w:rPr>
          <w:sz w:val="28"/>
        </w:rPr>
      </w:pPr>
    </w:p>
    <w:p w:rsidR="00B976B8" w:rsidRPr="00221C73" w:rsidRDefault="00B976B8" w:rsidP="006742EC">
      <w:pPr>
        <w:widowControl w:val="0"/>
        <w:tabs>
          <w:tab w:val="left" w:pos="0"/>
          <w:tab w:val="left" w:pos="4536"/>
        </w:tabs>
        <w:ind w:right="5385"/>
        <w:jc w:val="both"/>
        <w:rPr>
          <w:sz w:val="28"/>
          <w:szCs w:val="28"/>
        </w:rPr>
      </w:pPr>
      <w:r w:rsidRPr="00221C73">
        <w:rPr>
          <w:sz w:val="28"/>
          <w:szCs w:val="28"/>
        </w:rPr>
        <w:t>Об утверждении Положения о разработке и утверждении муниципального плана организации</w:t>
      </w:r>
    </w:p>
    <w:p w:rsidR="001501A4" w:rsidRDefault="00B976B8" w:rsidP="00E007A7">
      <w:pPr>
        <w:widowControl w:val="0"/>
        <w:tabs>
          <w:tab w:val="left" w:pos="0"/>
          <w:tab w:val="left" w:pos="4536"/>
        </w:tabs>
        <w:ind w:right="5385"/>
        <w:jc w:val="both"/>
        <w:rPr>
          <w:sz w:val="28"/>
          <w:szCs w:val="28"/>
        </w:rPr>
      </w:pPr>
      <w:r w:rsidRPr="00221C73">
        <w:rPr>
          <w:sz w:val="28"/>
          <w:szCs w:val="28"/>
        </w:rPr>
        <w:t xml:space="preserve">ярмарок на территории </w:t>
      </w:r>
      <w:r w:rsidRPr="006E1FFA">
        <w:rPr>
          <w:color w:val="000000"/>
          <w:sz w:val="28"/>
          <w:szCs w:val="28"/>
        </w:rPr>
        <w:t>муниципального образования «Ельнинский район» Смоленской области</w:t>
      </w:r>
    </w:p>
    <w:p w:rsidR="00E007A7" w:rsidRPr="00D67ED2" w:rsidRDefault="00E007A7" w:rsidP="00E007A7">
      <w:pPr>
        <w:widowControl w:val="0"/>
        <w:tabs>
          <w:tab w:val="left" w:pos="0"/>
          <w:tab w:val="left" w:pos="4536"/>
        </w:tabs>
        <w:ind w:right="5385"/>
        <w:jc w:val="both"/>
        <w:rPr>
          <w:sz w:val="28"/>
          <w:szCs w:val="28"/>
        </w:rPr>
      </w:pPr>
    </w:p>
    <w:p w:rsidR="00B976B8" w:rsidRPr="00221C73" w:rsidRDefault="00B976B8" w:rsidP="00B976B8">
      <w:pPr>
        <w:pStyle w:val="ConsPlusNormal"/>
        <w:ind w:firstLine="540"/>
        <w:jc w:val="both"/>
        <w:rPr>
          <w:rFonts w:ascii="Times New Roman" w:hAnsi="Times New Roman" w:cs="Times New Roman"/>
          <w:sz w:val="28"/>
          <w:szCs w:val="28"/>
        </w:rPr>
      </w:pPr>
      <w:r w:rsidRPr="00221C73">
        <w:rPr>
          <w:rFonts w:ascii="Times New Roman" w:hAnsi="Times New Roman" w:cs="Times New Roman"/>
          <w:sz w:val="28"/>
          <w:szCs w:val="28"/>
        </w:rPr>
        <w:t xml:space="preserve">В соответствии с Федеральными законами от 06.10.2003 </w:t>
      </w:r>
      <w:hyperlink r:id="rId9" w:history="1">
        <w:r w:rsidR="00E72F86" w:rsidRPr="006E1FFA">
          <w:rPr>
            <w:rFonts w:ascii="Times New Roman" w:hAnsi="Times New Roman" w:cs="Times New Roman"/>
            <w:color w:val="000000"/>
            <w:sz w:val="28"/>
            <w:szCs w:val="28"/>
          </w:rPr>
          <w:t>№</w:t>
        </w:r>
        <w:r w:rsidRPr="006E1FFA">
          <w:rPr>
            <w:rFonts w:ascii="Times New Roman" w:hAnsi="Times New Roman" w:cs="Times New Roman"/>
            <w:color w:val="000000"/>
            <w:sz w:val="28"/>
            <w:szCs w:val="28"/>
          </w:rPr>
          <w:t xml:space="preserve"> 131-ФЗ</w:t>
        </w:r>
      </w:hyperlink>
      <w:r w:rsidRPr="00221C73">
        <w:rPr>
          <w:rFonts w:ascii="Times New Roman" w:hAnsi="Times New Roman" w:cs="Times New Roman"/>
          <w:sz w:val="28"/>
          <w:szCs w:val="28"/>
        </w:rPr>
        <w:t xml:space="preserve"> "Об общих принципах организации местного самоуправления в Российской Федерации", от 28.12.2009 </w:t>
      </w:r>
      <w:hyperlink r:id="rId10" w:history="1">
        <w:r w:rsidR="00E72F86">
          <w:rPr>
            <w:rFonts w:ascii="Times New Roman" w:hAnsi="Times New Roman" w:cs="Times New Roman"/>
            <w:sz w:val="28"/>
            <w:szCs w:val="28"/>
          </w:rPr>
          <w:t>№</w:t>
        </w:r>
        <w:r w:rsidRPr="00221C73">
          <w:rPr>
            <w:rFonts w:ascii="Times New Roman" w:hAnsi="Times New Roman" w:cs="Times New Roman"/>
            <w:sz w:val="28"/>
            <w:szCs w:val="28"/>
          </w:rPr>
          <w:t xml:space="preserve"> 381-ФЗ</w:t>
        </w:r>
      </w:hyperlink>
      <w:r w:rsidRPr="00221C73">
        <w:rPr>
          <w:rFonts w:ascii="Times New Roman" w:hAnsi="Times New Roman" w:cs="Times New Roman"/>
          <w:sz w:val="28"/>
          <w:szCs w:val="28"/>
        </w:rPr>
        <w:t xml:space="preserve"> "Об основах государственного регулирования торговой деятельности в Российской Федерации", </w:t>
      </w:r>
      <w:hyperlink r:id="rId11" w:history="1">
        <w:r w:rsidRPr="00221C73">
          <w:rPr>
            <w:rFonts w:ascii="Times New Roman" w:hAnsi="Times New Roman" w:cs="Times New Roman"/>
            <w:sz w:val="28"/>
            <w:szCs w:val="28"/>
          </w:rPr>
          <w:t>постановлением</w:t>
        </w:r>
      </w:hyperlink>
      <w:r w:rsidRPr="00221C73">
        <w:rPr>
          <w:rFonts w:ascii="Times New Roman" w:hAnsi="Times New Roman" w:cs="Times New Roman"/>
          <w:sz w:val="28"/>
          <w:szCs w:val="28"/>
        </w:rPr>
        <w:t xml:space="preserve"> Администрации Смоленской области от 25.08.2010 N 498 "Об утверждении Порядка организации на территории Смоленской области ярмарок и продажи товаров (выполнения работ, оказания услуг) на них и Требований к организации продажи товаров (выполнения работ, оказания услуг) на ярмарках на территории Смоленской области", руководствуясь </w:t>
      </w:r>
      <w:hyperlink r:id="rId12" w:history="1">
        <w:r w:rsidRPr="00221C73">
          <w:rPr>
            <w:rFonts w:ascii="Times New Roman" w:hAnsi="Times New Roman" w:cs="Times New Roman"/>
            <w:sz w:val="28"/>
            <w:szCs w:val="28"/>
          </w:rPr>
          <w:t>Уставом</w:t>
        </w:r>
      </w:hyperlink>
      <w:r w:rsidR="00527665" w:rsidRPr="00527665">
        <w:rPr>
          <w:rFonts w:ascii="Times New Roman" w:hAnsi="Times New Roman" w:cs="Times New Roman"/>
          <w:sz w:val="28"/>
          <w:szCs w:val="28"/>
        </w:rPr>
        <w:t xml:space="preserve"> </w:t>
      </w:r>
      <w:r w:rsidR="00527665" w:rsidRPr="00221C73">
        <w:rPr>
          <w:rFonts w:ascii="Times New Roman" w:hAnsi="Times New Roman" w:cs="Times New Roman"/>
          <w:sz w:val="28"/>
          <w:szCs w:val="28"/>
        </w:rPr>
        <w:t>муниципального образования «Ельнинский район» Смоленской области</w:t>
      </w:r>
      <w:r w:rsidR="00527665">
        <w:rPr>
          <w:rFonts w:ascii="Times New Roman" w:hAnsi="Times New Roman" w:cs="Times New Roman"/>
          <w:sz w:val="28"/>
          <w:szCs w:val="28"/>
        </w:rPr>
        <w:t xml:space="preserve"> (новая редакция)</w:t>
      </w:r>
      <w:r w:rsidRPr="00221C73">
        <w:rPr>
          <w:rFonts w:ascii="Times New Roman" w:hAnsi="Times New Roman" w:cs="Times New Roman"/>
          <w:sz w:val="28"/>
          <w:szCs w:val="28"/>
        </w:rPr>
        <w:t>,</w:t>
      </w:r>
      <w:r w:rsidRPr="009D47B1">
        <w:rPr>
          <w:rFonts w:ascii="Times New Roman" w:hAnsi="Times New Roman" w:cs="Times New Roman"/>
          <w:sz w:val="28"/>
          <w:szCs w:val="28"/>
        </w:rPr>
        <w:t xml:space="preserve"> </w:t>
      </w:r>
      <w:r w:rsidRPr="00221C73">
        <w:rPr>
          <w:rFonts w:ascii="Times New Roman" w:hAnsi="Times New Roman" w:cs="Times New Roman"/>
          <w:sz w:val="28"/>
          <w:szCs w:val="28"/>
        </w:rPr>
        <w:t>Администрация муниципального образования «Ельнинский район» Смоленской области</w:t>
      </w:r>
    </w:p>
    <w:p w:rsidR="000D5D20" w:rsidRPr="00D67ED2" w:rsidRDefault="000D5D20" w:rsidP="000D5D20">
      <w:pPr>
        <w:ind w:firstLine="709"/>
        <w:jc w:val="both"/>
        <w:rPr>
          <w:sz w:val="28"/>
          <w:szCs w:val="28"/>
        </w:rPr>
      </w:pPr>
      <w:r w:rsidRPr="00D67ED2">
        <w:rPr>
          <w:sz w:val="28"/>
          <w:szCs w:val="28"/>
        </w:rPr>
        <w:t>п о с т а н о в л я е т:</w:t>
      </w:r>
    </w:p>
    <w:p w:rsidR="000D5D20" w:rsidRPr="00D67ED2" w:rsidRDefault="000D5D20" w:rsidP="000D5D20">
      <w:pPr>
        <w:ind w:firstLine="709"/>
        <w:jc w:val="both"/>
        <w:rPr>
          <w:rFonts w:eastAsia="Calibri"/>
          <w:sz w:val="28"/>
          <w:szCs w:val="28"/>
          <w:lang w:eastAsia="en-US"/>
        </w:rPr>
      </w:pPr>
    </w:p>
    <w:p w:rsidR="00B976B8" w:rsidRDefault="00C0138E" w:rsidP="00B976B8">
      <w:pPr>
        <w:ind w:firstLine="709"/>
        <w:jc w:val="both"/>
        <w:rPr>
          <w:rFonts w:eastAsia="Calibri"/>
          <w:sz w:val="28"/>
          <w:szCs w:val="28"/>
          <w:lang w:eastAsia="en-US"/>
        </w:rPr>
      </w:pPr>
      <w:r>
        <w:rPr>
          <w:rFonts w:eastAsia="Calibri"/>
          <w:sz w:val="28"/>
          <w:szCs w:val="28"/>
          <w:lang w:eastAsia="en-US"/>
        </w:rPr>
        <w:t xml:space="preserve">1. </w:t>
      </w:r>
      <w:r w:rsidR="00B976B8" w:rsidRPr="00221C73">
        <w:rPr>
          <w:sz w:val="28"/>
          <w:szCs w:val="28"/>
        </w:rPr>
        <w:t xml:space="preserve">Утвердить </w:t>
      </w:r>
      <w:hyperlink w:anchor="P29" w:history="1">
        <w:r w:rsidR="00B976B8" w:rsidRPr="00221C73">
          <w:rPr>
            <w:sz w:val="28"/>
            <w:szCs w:val="28"/>
          </w:rPr>
          <w:t>Положение</w:t>
        </w:r>
      </w:hyperlink>
      <w:r w:rsidR="00B976B8" w:rsidRPr="00221C73">
        <w:rPr>
          <w:sz w:val="28"/>
          <w:szCs w:val="28"/>
        </w:rPr>
        <w:t xml:space="preserve"> о разработке и утверждении муниципального плана организации ярмарок на территории муниципального образования «Ельнинский район» Смоленской области</w:t>
      </w:r>
      <w:r w:rsidR="00527665">
        <w:rPr>
          <w:sz w:val="28"/>
          <w:szCs w:val="28"/>
        </w:rPr>
        <w:t>.</w:t>
      </w:r>
    </w:p>
    <w:p w:rsidR="00642E2C" w:rsidRDefault="00E029DF" w:rsidP="00642E2C">
      <w:pPr>
        <w:ind w:firstLine="709"/>
        <w:jc w:val="both"/>
        <w:rPr>
          <w:sz w:val="28"/>
          <w:szCs w:val="28"/>
        </w:rPr>
      </w:pPr>
      <w:r>
        <w:rPr>
          <w:rFonts w:eastAsia="Calibri"/>
          <w:sz w:val="28"/>
          <w:szCs w:val="28"/>
          <w:lang w:eastAsia="en-US"/>
        </w:rPr>
        <w:t xml:space="preserve">2. </w:t>
      </w:r>
      <w:r w:rsidR="00B976B8" w:rsidRPr="00221C73">
        <w:rPr>
          <w:sz w:val="28"/>
          <w:szCs w:val="28"/>
        </w:rPr>
        <w:t>Отделу экономического развития, прогнозирования, имущественных и земельных отношений Администрации муниципального образования «Ельнинский район» Смоленской области разместить настоящее постановление на официальном сайте Администрации муниципального образования «Ельнинский район» Смоленской области и опубликовать</w:t>
      </w:r>
      <w:r w:rsidR="00B976B8">
        <w:rPr>
          <w:sz w:val="28"/>
          <w:szCs w:val="28"/>
        </w:rPr>
        <w:t xml:space="preserve"> настоящее постановление</w:t>
      </w:r>
      <w:r w:rsidR="00B976B8" w:rsidRPr="00221C73">
        <w:rPr>
          <w:sz w:val="28"/>
          <w:szCs w:val="28"/>
        </w:rPr>
        <w:t xml:space="preserve"> в районной газете «Знамя».</w:t>
      </w:r>
    </w:p>
    <w:p w:rsidR="001501A4" w:rsidRDefault="001501A4" w:rsidP="00642E2C">
      <w:pPr>
        <w:ind w:firstLine="709"/>
        <w:jc w:val="both"/>
        <w:rPr>
          <w:sz w:val="28"/>
          <w:szCs w:val="28"/>
        </w:rPr>
      </w:pPr>
    </w:p>
    <w:p w:rsidR="001501A4" w:rsidRDefault="001501A4" w:rsidP="00642E2C">
      <w:pPr>
        <w:ind w:firstLine="709"/>
        <w:jc w:val="both"/>
        <w:rPr>
          <w:sz w:val="28"/>
          <w:szCs w:val="28"/>
        </w:rPr>
      </w:pPr>
    </w:p>
    <w:p w:rsidR="001501A4" w:rsidRDefault="001501A4" w:rsidP="00642E2C">
      <w:pPr>
        <w:ind w:firstLine="709"/>
        <w:jc w:val="both"/>
        <w:rPr>
          <w:sz w:val="28"/>
          <w:szCs w:val="28"/>
        </w:rPr>
      </w:pPr>
    </w:p>
    <w:p w:rsidR="00B976B8" w:rsidRPr="006E1FFA" w:rsidRDefault="00030923" w:rsidP="00642E2C">
      <w:pPr>
        <w:ind w:firstLine="709"/>
        <w:jc w:val="both"/>
        <w:rPr>
          <w:rFonts w:ascii="Calibri" w:hAnsi="Calibri"/>
          <w:sz w:val="28"/>
          <w:szCs w:val="28"/>
        </w:rPr>
      </w:pPr>
      <w:r>
        <w:rPr>
          <w:sz w:val="28"/>
          <w:szCs w:val="28"/>
        </w:rPr>
        <w:t>3</w:t>
      </w:r>
      <w:r w:rsidR="00B130FE">
        <w:rPr>
          <w:sz w:val="28"/>
          <w:szCs w:val="28"/>
        </w:rPr>
        <w:t>. </w:t>
      </w:r>
      <w:r w:rsidR="00B130FE" w:rsidRPr="00642E2C">
        <w:rPr>
          <w:sz w:val="28"/>
          <w:szCs w:val="28"/>
        </w:rPr>
        <w:t xml:space="preserve">Контроль за исполнением настоящего постановления </w:t>
      </w:r>
      <w:r w:rsidR="00B976B8" w:rsidRPr="00642E2C">
        <w:rPr>
          <w:sz w:val="28"/>
          <w:szCs w:val="28"/>
        </w:rPr>
        <w:t>оставляю за собой.</w:t>
      </w:r>
    </w:p>
    <w:p w:rsidR="00937F29" w:rsidRDefault="00937F29" w:rsidP="000D5D20">
      <w:pPr>
        <w:pStyle w:val="a3"/>
        <w:ind w:left="0" w:right="-55" w:firstLine="0"/>
        <w:jc w:val="both"/>
        <w:rPr>
          <w:sz w:val="28"/>
        </w:rPr>
      </w:pPr>
    </w:p>
    <w:p w:rsidR="001501A4" w:rsidRDefault="001501A4" w:rsidP="000D5D20">
      <w:pPr>
        <w:pStyle w:val="a3"/>
        <w:ind w:left="0" w:right="-55" w:firstLine="0"/>
        <w:jc w:val="both"/>
        <w:rPr>
          <w:sz w:val="28"/>
        </w:rPr>
      </w:pPr>
    </w:p>
    <w:p w:rsidR="00940F9D" w:rsidRPr="00D67ED2" w:rsidRDefault="00940F9D" w:rsidP="000D5D20">
      <w:pPr>
        <w:pStyle w:val="a3"/>
        <w:ind w:left="0" w:right="-55" w:firstLine="0"/>
        <w:jc w:val="both"/>
        <w:rPr>
          <w:sz w:val="28"/>
        </w:rPr>
      </w:pPr>
    </w:p>
    <w:p w:rsidR="00937F29" w:rsidRPr="00D67ED2" w:rsidRDefault="000D5D20" w:rsidP="000D5D20">
      <w:pPr>
        <w:pStyle w:val="a3"/>
        <w:ind w:left="0" w:right="-55" w:firstLine="0"/>
        <w:jc w:val="both"/>
        <w:rPr>
          <w:sz w:val="28"/>
          <w:szCs w:val="28"/>
        </w:rPr>
      </w:pPr>
      <w:r w:rsidRPr="00D67ED2">
        <w:rPr>
          <w:sz w:val="28"/>
          <w:szCs w:val="28"/>
        </w:rPr>
        <w:t>Глава муниципального</w:t>
      </w:r>
      <w:r w:rsidR="00937F29" w:rsidRPr="00D67ED2">
        <w:rPr>
          <w:sz w:val="28"/>
          <w:szCs w:val="28"/>
        </w:rPr>
        <w:t xml:space="preserve"> </w:t>
      </w:r>
      <w:r w:rsidRPr="00D67ED2">
        <w:rPr>
          <w:sz w:val="28"/>
          <w:szCs w:val="28"/>
        </w:rPr>
        <w:t xml:space="preserve">образования </w:t>
      </w:r>
    </w:p>
    <w:p w:rsidR="000D5D20" w:rsidRPr="00D67ED2" w:rsidRDefault="0034456E" w:rsidP="00F176FB">
      <w:pPr>
        <w:pStyle w:val="a3"/>
        <w:ind w:left="0" w:right="-2" w:firstLine="0"/>
        <w:jc w:val="both"/>
        <w:rPr>
          <w:sz w:val="28"/>
          <w:szCs w:val="28"/>
        </w:rPr>
      </w:pPr>
      <w:r>
        <w:rPr>
          <w:sz w:val="28"/>
          <w:szCs w:val="28"/>
        </w:rPr>
        <w:t xml:space="preserve">«Ельнинский </w:t>
      </w:r>
      <w:r w:rsidR="000D5D20" w:rsidRPr="00D67ED2">
        <w:rPr>
          <w:sz w:val="28"/>
          <w:szCs w:val="28"/>
        </w:rPr>
        <w:t>райо</w:t>
      </w:r>
      <w:r>
        <w:rPr>
          <w:sz w:val="28"/>
          <w:szCs w:val="28"/>
        </w:rPr>
        <w:t xml:space="preserve">н» </w:t>
      </w:r>
      <w:r w:rsidR="000D5D20" w:rsidRPr="00D67ED2">
        <w:rPr>
          <w:sz w:val="28"/>
          <w:szCs w:val="28"/>
        </w:rPr>
        <w:t>Смоленс</w:t>
      </w:r>
      <w:r>
        <w:rPr>
          <w:sz w:val="28"/>
          <w:szCs w:val="28"/>
        </w:rPr>
        <w:t>кой области</w:t>
      </w:r>
      <w:r w:rsidR="00530DC0">
        <w:rPr>
          <w:sz w:val="28"/>
          <w:szCs w:val="28"/>
        </w:rPr>
        <w:tab/>
      </w:r>
      <w:bookmarkStart w:id="0" w:name="_GoBack"/>
      <w:bookmarkEnd w:id="0"/>
      <w:r w:rsidR="00530DC0">
        <w:rPr>
          <w:sz w:val="28"/>
          <w:szCs w:val="28"/>
        </w:rPr>
        <w:tab/>
      </w:r>
      <w:r w:rsidR="00530DC0">
        <w:rPr>
          <w:sz w:val="28"/>
          <w:szCs w:val="28"/>
        </w:rPr>
        <w:tab/>
      </w:r>
      <w:r>
        <w:rPr>
          <w:sz w:val="28"/>
          <w:szCs w:val="28"/>
        </w:rPr>
        <w:t xml:space="preserve"> </w:t>
      </w:r>
      <w:r w:rsidR="000D5D20" w:rsidRPr="00D67ED2">
        <w:rPr>
          <w:sz w:val="28"/>
          <w:szCs w:val="28"/>
        </w:rPr>
        <w:t>Н.Д. Мищенков</w:t>
      </w:r>
    </w:p>
    <w:p w:rsidR="004552CA" w:rsidRDefault="004552CA" w:rsidP="004552CA">
      <w:pPr>
        <w:pStyle w:val="ConsPlusNormal"/>
        <w:ind w:left="5103" w:right="-285"/>
        <w:jc w:val="center"/>
        <w:outlineLvl w:val="0"/>
        <w:rPr>
          <w:rFonts w:ascii="Times New Roman" w:hAnsi="Times New Roman" w:cs="Times New Roman"/>
          <w:sz w:val="28"/>
          <w:szCs w:val="28"/>
        </w:rPr>
      </w:pPr>
      <w:r>
        <w:rPr>
          <w:sz w:val="28"/>
        </w:rPr>
        <w:br w:type="page"/>
      </w:r>
      <w:r w:rsidRPr="00221C73">
        <w:rPr>
          <w:rFonts w:ascii="Times New Roman" w:hAnsi="Times New Roman" w:cs="Times New Roman"/>
          <w:sz w:val="28"/>
          <w:szCs w:val="28"/>
        </w:rPr>
        <w:lastRenderedPageBreak/>
        <w:t>Утверждено</w:t>
      </w:r>
    </w:p>
    <w:p w:rsidR="004552CA" w:rsidRPr="00221C73" w:rsidRDefault="004552CA" w:rsidP="004552CA">
      <w:pPr>
        <w:pStyle w:val="ConsPlusNormal"/>
        <w:ind w:left="5103" w:right="-285"/>
        <w:jc w:val="both"/>
        <w:outlineLvl w:val="0"/>
        <w:rPr>
          <w:rFonts w:ascii="Times New Roman" w:hAnsi="Times New Roman" w:cs="Times New Roman"/>
          <w:sz w:val="28"/>
          <w:szCs w:val="28"/>
        </w:rPr>
      </w:pPr>
      <w:r>
        <w:rPr>
          <w:rFonts w:ascii="Times New Roman" w:hAnsi="Times New Roman" w:cs="Times New Roman"/>
          <w:sz w:val="28"/>
          <w:szCs w:val="28"/>
        </w:rPr>
        <w:t xml:space="preserve"> п</w:t>
      </w:r>
      <w:r w:rsidRPr="00221C73">
        <w:rPr>
          <w:rFonts w:ascii="Times New Roman" w:hAnsi="Times New Roman" w:cs="Times New Roman"/>
          <w:sz w:val="28"/>
          <w:szCs w:val="28"/>
        </w:rPr>
        <w:t>остановлением</w:t>
      </w:r>
      <w:r>
        <w:rPr>
          <w:rFonts w:ascii="Times New Roman" w:hAnsi="Times New Roman" w:cs="Times New Roman"/>
          <w:sz w:val="28"/>
          <w:szCs w:val="28"/>
        </w:rPr>
        <w:t xml:space="preserve"> Администрации </w:t>
      </w:r>
      <w:r w:rsidRPr="00221C73">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221C73">
        <w:rPr>
          <w:rFonts w:ascii="Times New Roman" w:hAnsi="Times New Roman" w:cs="Times New Roman"/>
          <w:sz w:val="28"/>
          <w:szCs w:val="28"/>
        </w:rPr>
        <w:t>«Ельнинский район»</w:t>
      </w:r>
      <w:r>
        <w:rPr>
          <w:rFonts w:ascii="Times New Roman" w:hAnsi="Times New Roman" w:cs="Times New Roman"/>
          <w:sz w:val="28"/>
          <w:szCs w:val="28"/>
        </w:rPr>
        <w:t xml:space="preserve"> </w:t>
      </w:r>
      <w:r w:rsidRPr="00221C73">
        <w:rPr>
          <w:rFonts w:ascii="Times New Roman" w:hAnsi="Times New Roman" w:cs="Times New Roman"/>
          <w:sz w:val="28"/>
          <w:szCs w:val="28"/>
        </w:rPr>
        <w:t>Смоленской области</w:t>
      </w:r>
    </w:p>
    <w:p w:rsidR="004552CA" w:rsidRPr="00221C73" w:rsidRDefault="004552CA" w:rsidP="004552CA">
      <w:pPr>
        <w:pStyle w:val="ConsPlusNormal"/>
        <w:ind w:left="5103" w:right="-285"/>
        <w:rPr>
          <w:rFonts w:ascii="Times New Roman" w:hAnsi="Times New Roman" w:cs="Times New Roman"/>
          <w:sz w:val="28"/>
          <w:szCs w:val="28"/>
        </w:rPr>
      </w:pPr>
      <w:proofErr w:type="gramStart"/>
      <w:r>
        <w:rPr>
          <w:rFonts w:ascii="Times New Roman" w:hAnsi="Times New Roman" w:cs="Times New Roman"/>
          <w:sz w:val="28"/>
          <w:szCs w:val="28"/>
        </w:rPr>
        <w:t>о</w:t>
      </w:r>
      <w:r w:rsidRPr="00221C73">
        <w:rPr>
          <w:rFonts w:ascii="Times New Roman" w:hAnsi="Times New Roman" w:cs="Times New Roman"/>
          <w:sz w:val="28"/>
          <w:szCs w:val="28"/>
        </w:rPr>
        <w:t>т</w:t>
      </w:r>
      <w:r>
        <w:rPr>
          <w:rFonts w:ascii="Times New Roman" w:hAnsi="Times New Roman" w:cs="Times New Roman"/>
          <w:sz w:val="28"/>
          <w:szCs w:val="28"/>
        </w:rPr>
        <w:t xml:space="preserve">  </w:t>
      </w:r>
      <w:r w:rsidRPr="00221C73">
        <w:rPr>
          <w:rFonts w:ascii="Times New Roman" w:hAnsi="Times New Roman" w:cs="Times New Roman"/>
          <w:sz w:val="28"/>
          <w:szCs w:val="28"/>
        </w:rPr>
        <w:t>_</w:t>
      </w:r>
      <w:proofErr w:type="gramEnd"/>
      <w:r w:rsidRPr="00221C73">
        <w:rPr>
          <w:rFonts w:ascii="Times New Roman" w:hAnsi="Times New Roman" w:cs="Times New Roman"/>
          <w:sz w:val="28"/>
          <w:szCs w:val="28"/>
        </w:rPr>
        <w:t>________</w:t>
      </w:r>
      <w:r>
        <w:rPr>
          <w:rFonts w:ascii="Times New Roman" w:hAnsi="Times New Roman" w:cs="Times New Roman"/>
          <w:sz w:val="28"/>
          <w:szCs w:val="28"/>
        </w:rPr>
        <w:t>___________</w:t>
      </w:r>
      <w:r w:rsidRPr="00221C73">
        <w:rPr>
          <w:rFonts w:ascii="Times New Roman" w:hAnsi="Times New Roman" w:cs="Times New Roman"/>
          <w:sz w:val="28"/>
          <w:szCs w:val="28"/>
        </w:rPr>
        <w:t>_________</w:t>
      </w:r>
    </w:p>
    <w:p w:rsidR="004552CA" w:rsidRPr="00221C73" w:rsidRDefault="004552CA" w:rsidP="004552CA">
      <w:pPr>
        <w:pStyle w:val="ConsPlusNormal"/>
        <w:jc w:val="both"/>
        <w:rPr>
          <w:rFonts w:ascii="Times New Roman" w:hAnsi="Times New Roman" w:cs="Times New Roman"/>
          <w:sz w:val="28"/>
          <w:szCs w:val="28"/>
        </w:rPr>
      </w:pPr>
    </w:p>
    <w:p w:rsidR="004552CA" w:rsidRPr="00221C73" w:rsidRDefault="004552CA" w:rsidP="004552CA">
      <w:pPr>
        <w:pStyle w:val="ConsPlusTitle"/>
        <w:ind w:left="-284" w:firstLine="710"/>
        <w:jc w:val="center"/>
        <w:rPr>
          <w:rFonts w:ascii="Times New Roman" w:hAnsi="Times New Roman" w:cs="Times New Roman"/>
          <w:sz w:val="28"/>
          <w:szCs w:val="28"/>
        </w:rPr>
      </w:pPr>
      <w:bookmarkStart w:id="1" w:name="P29"/>
      <w:bookmarkEnd w:id="1"/>
      <w:r w:rsidRPr="00221C73">
        <w:rPr>
          <w:rFonts w:ascii="Times New Roman" w:hAnsi="Times New Roman" w:cs="Times New Roman"/>
          <w:sz w:val="28"/>
          <w:szCs w:val="28"/>
        </w:rPr>
        <w:t>ПОЛОЖЕНИЕ</w:t>
      </w:r>
    </w:p>
    <w:p w:rsidR="004552CA" w:rsidRPr="00221C73" w:rsidRDefault="004552CA" w:rsidP="004552CA">
      <w:pPr>
        <w:pStyle w:val="ConsPlusTitle"/>
        <w:ind w:left="-284" w:firstLine="710"/>
        <w:jc w:val="center"/>
        <w:rPr>
          <w:rFonts w:ascii="Times New Roman" w:hAnsi="Times New Roman" w:cs="Times New Roman"/>
          <w:sz w:val="28"/>
          <w:szCs w:val="28"/>
        </w:rPr>
      </w:pPr>
      <w:r w:rsidRPr="00221C73">
        <w:rPr>
          <w:rFonts w:ascii="Times New Roman" w:hAnsi="Times New Roman" w:cs="Times New Roman"/>
          <w:sz w:val="28"/>
          <w:szCs w:val="28"/>
        </w:rPr>
        <w:t>О РАЗРАБОТКЕ И УТВЕРЖДЕНИИ МУНИЦИПАЛЬНОГО ПЛАНА</w:t>
      </w:r>
    </w:p>
    <w:p w:rsidR="004552CA" w:rsidRPr="00221C73" w:rsidRDefault="004552CA" w:rsidP="004552CA">
      <w:pPr>
        <w:pStyle w:val="ConsPlusTitle"/>
        <w:ind w:left="-284" w:firstLine="710"/>
        <w:jc w:val="center"/>
        <w:rPr>
          <w:rFonts w:ascii="Times New Roman" w:hAnsi="Times New Roman" w:cs="Times New Roman"/>
          <w:sz w:val="28"/>
          <w:szCs w:val="28"/>
        </w:rPr>
      </w:pPr>
      <w:r w:rsidRPr="00221C73">
        <w:rPr>
          <w:rFonts w:ascii="Times New Roman" w:hAnsi="Times New Roman" w:cs="Times New Roman"/>
          <w:sz w:val="28"/>
          <w:szCs w:val="28"/>
        </w:rPr>
        <w:t>ОРГАНИЗАЦИИ ЯРМАРОК НА ТЕРРИТОРИИ МУНИЦИПАЛЬНОГО ОБРАЗОВАНИЯ «ЕЛЬНИНСКИЙ РАЙОН» СМОЛЕНСКОЙ ОБЛАСТИ</w:t>
      </w:r>
    </w:p>
    <w:p w:rsidR="004552CA" w:rsidRPr="00221C73" w:rsidRDefault="004552CA" w:rsidP="004552CA">
      <w:pPr>
        <w:pStyle w:val="ConsPlusNormal"/>
        <w:ind w:left="-284" w:firstLine="710"/>
        <w:jc w:val="both"/>
        <w:rPr>
          <w:rFonts w:ascii="Times New Roman" w:hAnsi="Times New Roman" w:cs="Times New Roman"/>
          <w:sz w:val="28"/>
          <w:szCs w:val="28"/>
        </w:rPr>
      </w:pPr>
    </w:p>
    <w:p w:rsidR="004552CA" w:rsidRPr="00903D95" w:rsidRDefault="004552CA" w:rsidP="004552CA">
      <w:pPr>
        <w:pStyle w:val="ac"/>
        <w:ind w:left="-284" w:firstLine="710"/>
        <w:jc w:val="both"/>
        <w:rPr>
          <w:rFonts w:ascii="Times New Roman" w:hAnsi="Times New Roman"/>
          <w:sz w:val="28"/>
          <w:szCs w:val="28"/>
        </w:rPr>
      </w:pPr>
      <w:r w:rsidRPr="00903D95">
        <w:rPr>
          <w:rFonts w:ascii="Times New Roman" w:hAnsi="Times New Roman"/>
          <w:sz w:val="28"/>
          <w:szCs w:val="28"/>
        </w:rPr>
        <w:t>1. Настоящее Положение определяет порядок, сроки разработки и утверждения муниципального плана организации ярмарок на территории муниципального образования «Ельнинский район» Смоленской области (далее - Муниципальный план).</w:t>
      </w:r>
    </w:p>
    <w:p w:rsidR="004552CA" w:rsidRPr="00903D95" w:rsidRDefault="004552CA" w:rsidP="004552CA">
      <w:pPr>
        <w:pStyle w:val="ac"/>
        <w:ind w:left="-284" w:firstLine="710"/>
        <w:jc w:val="both"/>
        <w:rPr>
          <w:rFonts w:ascii="Times New Roman" w:hAnsi="Times New Roman"/>
          <w:sz w:val="28"/>
          <w:szCs w:val="28"/>
        </w:rPr>
      </w:pPr>
      <w:r w:rsidRPr="00903D95">
        <w:rPr>
          <w:rFonts w:ascii="Times New Roman" w:hAnsi="Times New Roman"/>
          <w:sz w:val="28"/>
          <w:szCs w:val="28"/>
        </w:rPr>
        <w:t xml:space="preserve">2. Муниципальный </w:t>
      </w:r>
      <w:hyperlink w:anchor="P72" w:history="1">
        <w:r w:rsidRPr="004552CA">
          <w:rPr>
            <w:rFonts w:ascii="Times New Roman" w:hAnsi="Times New Roman"/>
            <w:color w:val="000000"/>
            <w:sz w:val="28"/>
            <w:szCs w:val="28"/>
          </w:rPr>
          <w:t>план</w:t>
        </w:r>
      </w:hyperlink>
      <w:r w:rsidRPr="00903D95">
        <w:rPr>
          <w:rFonts w:ascii="Times New Roman" w:hAnsi="Times New Roman"/>
          <w:sz w:val="28"/>
          <w:szCs w:val="28"/>
        </w:rPr>
        <w:t xml:space="preserve"> утверждается постановлением Администрации муниципального образования «Ельнинский район» Смоленской области по форме согласно приложению к настоящему Положению.</w:t>
      </w:r>
    </w:p>
    <w:p w:rsidR="004552CA" w:rsidRPr="00903D95" w:rsidRDefault="004552CA" w:rsidP="004552CA">
      <w:pPr>
        <w:pStyle w:val="ac"/>
        <w:ind w:left="-284" w:firstLine="710"/>
        <w:jc w:val="both"/>
        <w:rPr>
          <w:rFonts w:ascii="Times New Roman" w:hAnsi="Times New Roman"/>
          <w:sz w:val="28"/>
          <w:szCs w:val="28"/>
        </w:rPr>
      </w:pPr>
      <w:r w:rsidRPr="00903D95">
        <w:rPr>
          <w:rFonts w:ascii="Times New Roman" w:hAnsi="Times New Roman"/>
          <w:sz w:val="28"/>
          <w:szCs w:val="28"/>
        </w:rPr>
        <w:t xml:space="preserve">3. Настоящее Положение разработано в соответствии с Федеральным </w:t>
      </w:r>
      <w:hyperlink r:id="rId13" w:history="1">
        <w:r w:rsidRPr="004552CA">
          <w:rPr>
            <w:rFonts w:ascii="Times New Roman" w:hAnsi="Times New Roman"/>
            <w:color w:val="000000"/>
            <w:sz w:val="28"/>
            <w:szCs w:val="28"/>
          </w:rPr>
          <w:t>законом</w:t>
        </w:r>
      </w:hyperlink>
      <w:r w:rsidRPr="00903D95">
        <w:rPr>
          <w:rFonts w:ascii="Times New Roman" w:hAnsi="Times New Roman"/>
          <w:sz w:val="28"/>
          <w:szCs w:val="28"/>
        </w:rPr>
        <w:t xml:space="preserve"> от 28.12.2009 N 381-ФЗ "Об основах государственного регулирования торговой деятельности в Российской Федерации", </w:t>
      </w:r>
      <w:hyperlink r:id="rId14" w:history="1">
        <w:r w:rsidRPr="004552CA">
          <w:rPr>
            <w:rFonts w:ascii="Times New Roman" w:hAnsi="Times New Roman"/>
            <w:color w:val="000000"/>
            <w:sz w:val="28"/>
            <w:szCs w:val="28"/>
          </w:rPr>
          <w:t>постановлением</w:t>
        </w:r>
      </w:hyperlink>
      <w:r w:rsidRPr="00903D95">
        <w:rPr>
          <w:rFonts w:ascii="Times New Roman" w:hAnsi="Times New Roman"/>
          <w:sz w:val="28"/>
          <w:szCs w:val="28"/>
        </w:rPr>
        <w:t xml:space="preserve"> Администрации Смоленской области от 25.08.2010 N 498 "Об утверждении Порядка организации на территории Смоленской области ярмарок и продажи товаров (выполнения работ, оказания услуг) на них и Требований к организации продажи товаров (выполнения работ, оказания услуг) на ярмарках на территории Смоленской области".</w:t>
      </w:r>
    </w:p>
    <w:p w:rsidR="004552CA" w:rsidRPr="00903D95" w:rsidRDefault="004552CA" w:rsidP="004552CA">
      <w:pPr>
        <w:pStyle w:val="ac"/>
        <w:ind w:left="-284" w:firstLine="710"/>
        <w:jc w:val="both"/>
        <w:rPr>
          <w:rFonts w:ascii="Times New Roman" w:hAnsi="Times New Roman"/>
          <w:sz w:val="28"/>
          <w:szCs w:val="28"/>
        </w:rPr>
      </w:pPr>
      <w:r w:rsidRPr="00903D95">
        <w:rPr>
          <w:rFonts w:ascii="Times New Roman" w:hAnsi="Times New Roman"/>
          <w:sz w:val="28"/>
          <w:szCs w:val="28"/>
        </w:rPr>
        <w:t>4. Основными целями организации и проведения ярмарок на территории муниципального образования «Ельнинский район» Смоленской области являются:</w:t>
      </w:r>
    </w:p>
    <w:p w:rsidR="004552CA" w:rsidRPr="00903D95" w:rsidRDefault="004552CA" w:rsidP="004552CA">
      <w:pPr>
        <w:pStyle w:val="ac"/>
        <w:ind w:left="-284" w:firstLine="710"/>
        <w:jc w:val="both"/>
        <w:rPr>
          <w:rFonts w:ascii="Times New Roman" w:hAnsi="Times New Roman"/>
          <w:sz w:val="28"/>
          <w:szCs w:val="28"/>
        </w:rPr>
      </w:pPr>
      <w:r>
        <w:rPr>
          <w:rFonts w:ascii="Times New Roman" w:hAnsi="Times New Roman"/>
          <w:sz w:val="28"/>
          <w:szCs w:val="28"/>
        </w:rPr>
        <w:t>-</w:t>
      </w:r>
      <w:r w:rsidRPr="00903D95">
        <w:rPr>
          <w:rFonts w:ascii="Times New Roman" w:hAnsi="Times New Roman"/>
          <w:sz w:val="28"/>
          <w:szCs w:val="28"/>
        </w:rPr>
        <w:t>обеспечение продовольственной безопасности;</w:t>
      </w:r>
    </w:p>
    <w:p w:rsidR="004552CA" w:rsidRPr="00903D95" w:rsidRDefault="004552CA" w:rsidP="004552CA">
      <w:pPr>
        <w:pStyle w:val="ac"/>
        <w:ind w:left="-284" w:firstLine="710"/>
        <w:jc w:val="both"/>
        <w:rPr>
          <w:rFonts w:ascii="Times New Roman" w:hAnsi="Times New Roman"/>
          <w:sz w:val="28"/>
          <w:szCs w:val="28"/>
        </w:rPr>
      </w:pPr>
      <w:r>
        <w:rPr>
          <w:rFonts w:ascii="Times New Roman" w:hAnsi="Times New Roman"/>
          <w:sz w:val="28"/>
          <w:szCs w:val="28"/>
        </w:rPr>
        <w:t>-</w:t>
      </w:r>
      <w:r w:rsidRPr="00903D95">
        <w:rPr>
          <w:rFonts w:ascii="Times New Roman" w:hAnsi="Times New Roman"/>
          <w:sz w:val="28"/>
          <w:szCs w:val="28"/>
        </w:rPr>
        <w:t>создание условий для обеспечения жителей сельскохозяйственной продукцией, услугами общественного питания, торговли и бытового обслуживания;</w:t>
      </w:r>
    </w:p>
    <w:p w:rsidR="004552CA" w:rsidRPr="00903D95" w:rsidRDefault="004552CA" w:rsidP="004552CA">
      <w:pPr>
        <w:pStyle w:val="ac"/>
        <w:ind w:left="-284" w:firstLine="710"/>
        <w:jc w:val="both"/>
        <w:rPr>
          <w:rFonts w:ascii="Times New Roman" w:hAnsi="Times New Roman"/>
          <w:sz w:val="28"/>
          <w:szCs w:val="28"/>
        </w:rPr>
      </w:pPr>
      <w:r>
        <w:rPr>
          <w:rFonts w:ascii="Times New Roman" w:hAnsi="Times New Roman"/>
          <w:sz w:val="28"/>
          <w:szCs w:val="28"/>
        </w:rPr>
        <w:t>-</w:t>
      </w:r>
      <w:r w:rsidRPr="00903D95">
        <w:rPr>
          <w:rFonts w:ascii="Times New Roman" w:hAnsi="Times New Roman"/>
          <w:sz w:val="28"/>
          <w:szCs w:val="28"/>
        </w:rPr>
        <w:t>стимулирование деловой активности хозяйствующих субъектов, осуществляющих торговую деятельность (выполнение работ, оказание услуг);</w:t>
      </w:r>
    </w:p>
    <w:p w:rsidR="004552CA" w:rsidRPr="00903D95" w:rsidRDefault="004552CA" w:rsidP="004552CA">
      <w:pPr>
        <w:pStyle w:val="ac"/>
        <w:ind w:left="-284" w:firstLine="710"/>
        <w:jc w:val="both"/>
        <w:rPr>
          <w:rFonts w:ascii="Times New Roman" w:hAnsi="Times New Roman"/>
          <w:sz w:val="28"/>
          <w:szCs w:val="28"/>
        </w:rPr>
      </w:pPr>
      <w:r>
        <w:rPr>
          <w:rFonts w:ascii="Times New Roman" w:hAnsi="Times New Roman"/>
          <w:sz w:val="28"/>
          <w:szCs w:val="28"/>
        </w:rPr>
        <w:t>-</w:t>
      </w:r>
      <w:r w:rsidRPr="00903D95">
        <w:rPr>
          <w:rFonts w:ascii="Times New Roman" w:hAnsi="Times New Roman"/>
          <w:sz w:val="28"/>
          <w:szCs w:val="28"/>
        </w:rPr>
        <w:t>обеспечение взаимодействия хозяйствующих субъектов, осуществляющих торговую деятельность, и хозяйствующих субъектов, осуществляющих производство, поставку товаров (выполнение работ, оказание услуг);</w:t>
      </w:r>
    </w:p>
    <w:p w:rsidR="004552CA" w:rsidRPr="00903D95" w:rsidRDefault="004552CA" w:rsidP="004552CA">
      <w:pPr>
        <w:pStyle w:val="ac"/>
        <w:ind w:left="-284" w:firstLine="710"/>
        <w:jc w:val="both"/>
        <w:rPr>
          <w:rFonts w:ascii="Times New Roman" w:hAnsi="Times New Roman"/>
          <w:sz w:val="28"/>
          <w:szCs w:val="28"/>
        </w:rPr>
      </w:pPr>
      <w:r>
        <w:rPr>
          <w:rFonts w:ascii="Times New Roman" w:hAnsi="Times New Roman"/>
          <w:sz w:val="28"/>
          <w:szCs w:val="28"/>
        </w:rPr>
        <w:t>-</w:t>
      </w:r>
      <w:r w:rsidRPr="00903D95">
        <w:rPr>
          <w:rFonts w:ascii="Times New Roman" w:hAnsi="Times New Roman"/>
          <w:sz w:val="28"/>
          <w:szCs w:val="28"/>
        </w:rPr>
        <w:t>повышение экономической доступности товаров для населения, стабилизация ценовой ситуации;</w:t>
      </w:r>
    </w:p>
    <w:p w:rsidR="004552CA" w:rsidRPr="00903D95" w:rsidRDefault="004552CA" w:rsidP="004552CA">
      <w:pPr>
        <w:pStyle w:val="ac"/>
        <w:ind w:left="-284" w:firstLine="710"/>
        <w:jc w:val="both"/>
        <w:rPr>
          <w:rFonts w:ascii="Times New Roman" w:hAnsi="Times New Roman"/>
          <w:sz w:val="28"/>
          <w:szCs w:val="28"/>
        </w:rPr>
      </w:pPr>
      <w:r>
        <w:rPr>
          <w:rFonts w:ascii="Times New Roman" w:hAnsi="Times New Roman"/>
          <w:sz w:val="28"/>
          <w:szCs w:val="28"/>
        </w:rPr>
        <w:t>-</w:t>
      </w:r>
      <w:r w:rsidRPr="00903D95">
        <w:rPr>
          <w:rFonts w:ascii="Times New Roman" w:hAnsi="Times New Roman"/>
          <w:sz w:val="28"/>
          <w:szCs w:val="28"/>
        </w:rPr>
        <w:t>формирование эффективной конкурентной среды.</w:t>
      </w:r>
    </w:p>
    <w:p w:rsidR="004552CA" w:rsidRPr="00903D95" w:rsidRDefault="004552CA" w:rsidP="004552CA">
      <w:pPr>
        <w:pStyle w:val="ac"/>
        <w:ind w:left="-284" w:firstLine="710"/>
        <w:jc w:val="both"/>
        <w:rPr>
          <w:rFonts w:ascii="Times New Roman" w:hAnsi="Times New Roman"/>
          <w:sz w:val="28"/>
          <w:szCs w:val="28"/>
        </w:rPr>
      </w:pPr>
      <w:r w:rsidRPr="00903D95">
        <w:rPr>
          <w:rFonts w:ascii="Times New Roman" w:hAnsi="Times New Roman"/>
          <w:sz w:val="28"/>
          <w:szCs w:val="28"/>
        </w:rPr>
        <w:t xml:space="preserve">5. Разработку проекта Муниципального плана осуществляет отдел экономического развития, прогнозирования, имущественных и земельных </w:t>
      </w:r>
      <w:r w:rsidRPr="00903D95">
        <w:rPr>
          <w:rFonts w:ascii="Times New Roman" w:hAnsi="Times New Roman"/>
          <w:sz w:val="28"/>
          <w:szCs w:val="28"/>
        </w:rPr>
        <w:lastRenderedPageBreak/>
        <w:t>отношений Администрации муниципального образования «Ельнинский район» Смоленской области (далее - Отдел), который:</w:t>
      </w:r>
    </w:p>
    <w:p w:rsidR="004552CA" w:rsidRPr="00903D95" w:rsidRDefault="004552CA" w:rsidP="004552CA">
      <w:pPr>
        <w:pStyle w:val="ac"/>
        <w:ind w:left="-284" w:firstLine="710"/>
        <w:jc w:val="both"/>
        <w:rPr>
          <w:rFonts w:ascii="Times New Roman" w:hAnsi="Times New Roman"/>
          <w:sz w:val="28"/>
          <w:szCs w:val="28"/>
        </w:rPr>
      </w:pPr>
      <w:r w:rsidRPr="00903D95">
        <w:rPr>
          <w:rFonts w:ascii="Times New Roman" w:hAnsi="Times New Roman"/>
          <w:sz w:val="28"/>
          <w:szCs w:val="28"/>
        </w:rPr>
        <w:t>5.1. Ежегодно в срок до 1 сентября года, предшествующего году организации ярмарок, формирует проект Муниципального плана.</w:t>
      </w:r>
    </w:p>
    <w:p w:rsidR="004552CA" w:rsidRPr="00903D95" w:rsidRDefault="004552CA" w:rsidP="004552CA">
      <w:pPr>
        <w:pStyle w:val="ac"/>
        <w:ind w:left="-284" w:firstLine="710"/>
        <w:jc w:val="both"/>
        <w:rPr>
          <w:rFonts w:ascii="Times New Roman" w:hAnsi="Times New Roman"/>
          <w:sz w:val="28"/>
          <w:szCs w:val="28"/>
        </w:rPr>
      </w:pPr>
      <w:r w:rsidRPr="00903D95">
        <w:rPr>
          <w:rFonts w:ascii="Times New Roman" w:hAnsi="Times New Roman"/>
          <w:sz w:val="28"/>
          <w:szCs w:val="28"/>
        </w:rPr>
        <w:t>5.2. В срок до 1 октября года, предшествующего году, на который утверждается Муниципальный план, обеспечивает направление проекта Муниципального плана на согласование в Департамент экономического развития Смоленской области.</w:t>
      </w:r>
    </w:p>
    <w:p w:rsidR="004552CA" w:rsidRPr="00903D95" w:rsidRDefault="004552CA" w:rsidP="004552CA">
      <w:pPr>
        <w:pStyle w:val="ac"/>
        <w:ind w:left="-284" w:firstLine="710"/>
        <w:jc w:val="both"/>
        <w:rPr>
          <w:rFonts w:ascii="Times New Roman" w:hAnsi="Times New Roman"/>
          <w:sz w:val="28"/>
          <w:szCs w:val="28"/>
        </w:rPr>
      </w:pPr>
      <w:r w:rsidRPr="00903D95">
        <w:rPr>
          <w:rFonts w:ascii="Times New Roman" w:hAnsi="Times New Roman"/>
          <w:sz w:val="28"/>
          <w:szCs w:val="28"/>
        </w:rPr>
        <w:t>5.3. Обеспечивает утверждение Муниципального плана на очередной календарный год в срок не позднее 5 (пяти) рабочих дней со дня его согласования Департаментом экономического развития Смоленской области, но не позднее 15 декабря года, предшествующего году, на который утверждается Муниципальный план.</w:t>
      </w:r>
    </w:p>
    <w:p w:rsidR="004552CA" w:rsidRPr="00903D95" w:rsidRDefault="004552CA" w:rsidP="004552CA">
      <w:pPr>
        <w:pStyle w:val="ac"/>
        <w:ind w:left="-284" w:firstLine="710"/>
        <w:jc w:val="both"/>
        <w:rPr>
          <w:rFonts w:ascii="Times New Roman" w:hAnsi="Times New Roman"/>
          <w:sz w:val="28"/>
          <w:szCs w:val="28"/>
        </w:rPr>
      </w:pPr>
      <w:r w:rsidRPr="00903D95">
        <w:rPr>
          <w:rFonts w:ascii="Times New Roman" w:hAnsi="Times New Roman"/>
          <w:sz w:val="28"/>
          <w:szCs w:val="28"/>
        </w:rPr>
        <w:t>5.4. Обеспечивает внесение изменений в Муниципальный план в установленном порядке.</w:t>
      </w:r>
    </w:p>
    <w:p w:rsidR="004552CA" w:rsidRPr="00903D95" w:rsidRDefault="004552CA" w:rsidP="004552CA">
      <w:pPr>
        <w:pStyle w:val="ac"/>
        <w:ind w:left="-284" w:firstLine="710"/>
        <w:jc w:val="both"/>
        <w:rPr>
          <w:rFonts w:ascii="Times New Roman" w:hAnsi="Times New Roman"/>
          <w:sz w:val="28"/>
          <w:szCs w:val="28"/>
        </w:rPr>
      </w:pPr>
      <w:r w:rsidRPr="00903D95">
        <w:rPr>
          <w:rFonts w:ascii="Times New Roman" w:hAnsi="Times New Roman"/>
          <w:sz w:val="28"/>
          <w:szCs w:val="28"/>
        </w:rPr>
        <w:t>6. В проект Муниципального плана включается информация о месте размещения ярмарки, планируемых сроках (периоде) проведения ярмарки, количестве мест для продажи товаров (выполнения работ, оказания услуг).</w:t>
      </w:r>
    </w:p>
    <w:p w:rsidR="004552CA" w:rsidRPr="00903D95" w:rsidRDefault="004552CA" w:rsidP="004552CA">
      <w:pPr>
        <w:pStyle w:val="ac"/>
        <w:ind w:left="-284" w:firstLine="710"/>
        <w:jc w:val="both"/>
        <w:rPr>
          <w:rFonts w:ascii="Times New Roman" w:hAnsi="Times New Roman"/>
          <w:sz w:val="28"/>
          <w:szCs w:val="28"/>
        </w:rPr>
      </w:pPr>
      <w:bookmarkStart w:id="2" w:name="P49"/>
      <w:bookmarkEnd w:id="2"/>
      <w:r w:rsidRPr="00903D95">
        <w:rPr>
          <w:rFonts w:ascii="Times New Roman" w:hAnsi="Times New Roman"/>
          <w:sz w:val="28"/>
          <w:szCs w:val="28"/>
        </w:rPr>
        <w:t>7. Организаторами ярмарок на территории муниципального образования «Ельнинский район» Смоленской области выступают Администрация муниципального образования «Ельнинский район» Смоленской области, юридические лица и индивидуальные предприниматели, зарегистрированные в порядке, установленном законодательством Российской Федерации.</w:t>
      </w:r>
    </w:p>
    <w:p w:rsidR="004552CA" w:rsidRPr="00903D95" w:rsidRDefault="004552CA" w:rsidP="004552CA">
      <w:pPr>
        <w:pStyle w:val="ac"/>
        <w:ind w:left="-284" w:firstLine="710"/>
        <w:jc w:val="both"/>
        <w:rPr>
          <w:rFonts w:ascii="Times New Roman" w:hAnsi="Times New Roman"/>
          <w:sz w:val="28"/>
          <w:szCs w:val="28"/>
        </w:rPr>
      </w:pPr>
      <w:r w:rsidRPr="00903D95">
        <w:rPr>
          <w:rFonts w:ascii="Times New Roman" w:hAnsi="Times New Roman"/>
          <w:sz w:val="28"/>
          <w:szCs w:val="28"/>
        </w:rPr>
        <w:t>Организатор ярмарки на муниципальной ярмарочной площадке (юридическое лицо, индивидуальный предприниматель) определяется по результатам торгов в форме аукциона на право организации ярмарки на муниципальной ярмарочной площадке, включенной в проект муниципального плана организации ярмарок, на территории муниципального образования «Ельнинский район» Смоленской области (далее - аукцион на право организации ярмарки).</w:t>
      </w:r>
    </w:p>
    <w:p w:rsidR="004552CA" w:rsidRPr="00903D95" w:rsidRDefault="004552CA" w:rsidP="004552CA">
      <w:pPr>
        <w:pStyle w:val="ac"/>
        <w:ind w:left="-284" w:firstLine="710"/>
        <w:jc w:val="both"/>
        <w:rPr>
          <w:rFonts w:ascii="Times New Roman" w:hAnsi="Times New Roman"/>
          <w:sz w:val="28"/>
          <w:szCs w:val="28"/>
        </w:rPr>
      </w:pPr>
      <w:r w:rsidRPr="00903D95">
        <w:rPr>
          <w:rFonts w:ascii="Times New Roman" w:hAnsi="Times New Roman"/>
          <w:sz w:val="28"/>
          <w:szCs w:val="28"/>
        </w:rPr>
        <w:t>После проведения аукционов на право организации ярмарки проект Муниципального плана дополняется сведениями об организаторах ярмарок - победителях аукционов на право организации ярмарки (полное наименование, местонахождение, адрес сайта в информационно-телекоммуникационной сети "Интернет" (при наличии), контактные телефоны), о наименованиях, видах ярмарок, а также о количестве выделенных торговых мест на ярмарке для осуществления деятельности по продаже товаров сельскохозяйственными товаропроизводителями.</w:t>
      </w:r>
    </w:p>
    <w:p w:rsidR="004552CA" w:rsidRPr="00903D95" w:rsidRDefault="004552CA" w:rsidP="004552CA">
      <w:pPr>
        <w:pStyle w:val="ac"/>
        <w:ind w:left="-284" w:firstLine="710"/>
        <w:jc w:val="both"/>
        <w:rPr>
          <w:rFonts w:ascii="Times New Roman" w:hAnsi="Times New Roman"/>
          <w:sz w:val="28"/>
          <w:szCs w:val="28"/>
        </w:rPr>
      </w:pPr>
      <w:r w:rsidRPr="00903D95">
        <w:rPr>
          <w:rFonts w:ascii="Times New Roman" w:hAnsi="Times New Roman"/>
          <w:sz w:val="28"/>
          <w:szCs w:val="28"/>
        </w:rPr>
        <w:t xml:space="preserve">8. Места размещения ярмарок на земельных участках, государственная собственность на которые не разграничена или находящихся в муниципальной собственности, а также в помещениях стационарных объектов, находящихся в муниципальной собственности, в пределах территории муниципального образования «Ельнинский район» Смоленской области определяются Отделом </w:t>
      </w:r>
      <w:r>
        <w:rPr>
          <w:rFonts w:ascii="Times New Roman" w:hAnsi="Times New Roman"/>
          <w:sz w:val="28"/>
          <w:szCs w:val="28"/>
        </w:rPr>
        <w:t>экономического развития, прогнозирования, имущественных и земельных отношений</w:t>
      </w:r>
      <w:r w:rsidRPr="00376E61">
        <w:rPr>
          <w:rFonts w:ascii="Times New Roman" w:hAnsi="Times New Roman"/>
          <w:sz w:val="28"/>
          <w:szCs w:val="28"/>
        </w:rPr>
        <w:t xml:space="preserve"> </w:t>
      </w:r>
      <w:r w:rsidRPr="00903D95">
        <w:rPr>
          <w:rFonts w:ascii="Times New Roman" w:hAnsi="Times New Roman"/>
          <w:sz w:val="28"/>
          <w:szCs w:val="28"/>
        </w:rPr>
        <w:t xml:space="preserve">Администрации муниципального образования «Ельнинский район» </w:t>
      </w:r>
      <w:r w:rsidRPr="00903D95">
        <w:rPr>
          <w:rFonts w:ascii="Times New Roman" w:hAnsi="Times New Roman"/>
          <w:sz w:val="28"/>
          <w:szCs w:val="28"/>
        </w:rPr>
        <w:lastRenderedPageBreak/>
        <w:t>Смоленской области</w:t>
      </w:r>
      <w:r>
        <w:rPr>
          <w:rFonts w:ascii="Times New Roman" w:hAnsi="Times New Roman"/>
          <w:sz w:val="28"/>
          <w:szCs w:val="28"/>
        </w:rPr>
        <w:t xml:space="preserve">,  </w:t>
      </w:r>
      <w:r w:rsidRPr="00903D95">
        <w:rPr>
          <w:rFonts w:ascii="Times New Roman" w:hAnsi="Times New Roman"/>
          <w:sz w:val="28"/>
          <w:szCs w:val="28"/>
        </w:rPr>
        <w:t>совместно с Отделом жилищно-коммунального и городского хозяйства  Администрации муниципального образования «Ельнинский район» Смоленской области  с учетом потребности населения города Ельни в товарах и услугах, а также предложений хозяйствующих субъектов, территориальных органов Администрации муниципального образования «Ельнинский район» Смоленской области путем разработки схемы размещения муниципальных ярмарочных площадок на территории муниципального образования «Ельнинский район» Смоленской области на очередной календарный год и включаются в проект Муниципального плана. Схема размещения муниципальных ярмарочных площадок на территории муниципального образования «Ельнинский район» Смоленской области утверждается постановлением Администрации муниципального образования «Ельнинский район» Смоленской области.</w:t>
      </w:r>
    </w:p>
    <w:p w:rsidR="004552CA" w:rsidRPr="00903D95" w:rsidRDefault="004552CA" w:rsidP="004552CA">
      <w:pPr>
        <w:pStyle w:val="ac"/>
        <w:ind w:left="-284" w:firstLine="710"/>
        <w:jc w:val="both"/>
        <w:rPr>
          <w:rFonts w:ascii="Times New Roman" w:hAnsi="Times New Roman"/>
          <w:sz w:val="28"/>
          <w:szCs w:val="28"/>
        </w:rPr>
      </w:pPr>
      <w:r w:rsidRPr="00903D95">
        <w:rPr>
          <w:rFonts w:ascii="Times New Roman" w:hAnsi="Times New Roman"/>
          <w:sz w:val="28"/>
          <w:szCs w:val="28"/>
        </w:rPr>
        <w:t xml:space="preserve">9. Постановление Администрации муниципального образования «Ельнинский район» Смоленской области об утверждении Муниципального плана публикуется в средствах массовой информации и размещается на официальном сайте Администрации муниципального образования «Ельнинский район» Смоленской области в информационно-телекоммуникационной сети "Интернет": </w:t>
      </w:r>
      <w:proofErr w:type="spellStart"/>
      <w:r w:rsidRPr="00903D95">
        <w:rPr>
          <w:rFonts w:ascii="Times New Roman" w:hAnsi="Times New Roman"/>
          <w:sz w:val="28"/>
          <w:szCs w:val="28"/>
        </w:rPr>
        <w:t>admin</w:t>
      </w:r>
      <w:proofErr w:type="spellEnd"/>
      <w:r w:rsidRPr="00903D95">
        <w:rPr>
          <w:rFonts w:ascii="Times New Roman" w:hAnsi="Times New Roman"/>
          <w:sz w:val="28"/>
          <w:szCs w:val="28"/>
        </w:rPr>
        <w:t>_</w:t>
      </w:r>
      <w:proofErr w:type="spellStart"/>
      <w:r w:rsidRPr="00903D95">
        <w:rPr>
          <w:rFonts w:ascii="Times New Roman" w:hAnsi="Times New Roman"/>
          <w:sz w:val="28"/>
          <w:szCs w:val="28"/>
          <w:lang w:val="en-US"/>
        </w:rPr>
        <w:t>elnia</w:t>
      </w:r>
      <w:proofErr w:type="spellEnd"/>
      <w:r w:rsidRPr="00903D95">
        <w:rPr>
          <w:rFonts w:ascii="Times New Roman" w:hAnsi="Times New Roman"/>
          <w:sz w:val="28"/>
          <w:szCs w:val="28"/>
        </w:rPr>
        <w:t xml:space="preserve">@ </w:t>
      </w:r>
      <w:proofErr w:type="spellStart"/>
      <w:proofErr w:type="gramStart"/>
      <w:r w:rsidRPr="00903D95">
        <w:rPr>
          <w:rFonts w:ascii="Times New Roman" w:hAnsi="Times New Roman"/>
          <w:sz w:val="28"/>
          <w:szCs w:val="28"/>
        </w:rPr>
        <w:t>admin</w:t>
      </w:r>
      <w:proofErr w:type="spellEnd"/>
      <w:r w:rsidRPr="00903D95">
        <w:rPr>
          <w:rFonts w:ascii="Times New Roman" w:hAnsi="Times New Roman"/>
          <w:sz w:val="28"/>
          <w:szCs w:val="28"/>
        </w:rPr>
        <w:t>-</w:t>
      </w:r>
      <w:proofErr w:type="spellStart"/>
      <w:r w:rsidRPr="00903D95">
        <w:rPr>
          <w:rFonts w:ascii="Times New Roman" w:hAnsi="Times New Roman"/>
          <w:sz w:val="28"/>
          <w:szCs w:val="28"/>
          <w:lang w:val="en-US"/>
        </w:rPr>
        <w:t>smolensk</w:t>
      </w:r>
      <w:proofErr w:type="spellEnd"/>
      <w:r w:rsidRPr="00903D95">
        <w:rPr>
          <w:rFonts w:ascii="Times New Roman" w:hAnsi="Times New Roman"/>
          <w:sz w:val="28"/>
          <w:szCs w:val="28"/>
        </w:rPr>
        <w:t>.</w:t>
      </w:r>
      <w:proofErr w:type="spellStart"/>
      <w:r w:rsidRPr="00903D95">
        <w:rPr>
          <w:rFonts w:ascii="Times New Roman" w:hAnsi="Times New Roman"/>
          <w:sz w:val="28"/>
          <w:szCs w:val="28"/>
        </w:rPr>
        <w:t>ru</w:t>
      </w:r>
      <w:proofErr w:type="spellEnd"/>
      <w:r w:rsidRPr="00903D95">
        <w:rPr>
          <w:rFonts w:ascii="Times New Roman" w:hAnsi="Times New Roman"/>
          <w:sz w:val="28"/>
          <w:szCs w:val="28"/>
        </w:rPr>
        <w:t xml:space="preserve">  в</w:t>
      </w:r>
      <w:proofErr w:type="gramEnd"/>
      <w:r w:rsidRPr="00903D95">
        <w:rPr>
          <w:rFonts w:ascii="Times New Roman" w:hAnsi="Times New Roman"/>
          <w:sz w:val="28"/>
          <w:szCs w:val="28"/>
        </w:rPr>
        <w:t xml:space="preserve"> течение 5 (пяти) рабочих дней со дня его подписания.</w:t>
      </w:r>
    </w:p>
    <w:p w:rsidR="004552CA" w:rsidRPr="00903D95" w:rsidRDefault="004552CA" w:rsidP="004552CA">
      <w:pPr>
        <w:pStyle w:val="ac"/>
        <w:ind w:left="-284" w:firstLine="710"/>
        <w:jc w:val="both"/>
        <w:rPr>
          <w:rFonts w:ascii="Times New Roman" w:hAnsi="Times New Roman"/>
          <w:sz w:val="28"/>
          <w:szCs w:val="28"/>
        </w:rPr>
      </w:pPr>
      <w:r w:rsidRPr="00903D95">
        <w:rPr>
          <w:rFonts w:ascii="Times New Roman" w:hAnsi="Times New Roman"/>
          <w:sz w:val="28"/>
          <w:szCs w:val="28"/>
        </w:rPr>
        <w:t xml:space="preserve">10. Внесение изменений в Муниципальный план осуществляется в соответствии с </w:t>
      </w:r>
      <w:hyperlink w:anchor="P49" w:history="1">
        <w:r w:rsidRPr="004552CA">
          <w:rPr>
            <w:rFonts w:ascii="Times New Roman" w:hAnsi="Times New Roman"/>
            <w:color w:val="000000"/>
            <w:sz w:val="28"/>
            <w:szCs w:val="28"/>
          </w:rPr>
          <w:t>пунктом 7</w:t>
        </w:r>
      </w:hyperlink>
      <w:r w:rsidRPr="00903D95">
        <w:rPr>
          <w:rFonts w:ascii="Times New Roman" w:hAnsi="Times New Roman"/>
          <w:sz w:val="28"/>
          <w:szCs w:val="28"/>
        </w:rPr>
        <w:t xml:space="preserve"> настоящего Положения.</w:t>
      </w:r>
    </w:p>
    <w:p w:rsidR="004552CA" w:rsidRPr="00903D95" w:rsidRDefault="004552CA" w:rsidP="004552CA">
      <w:pPr>
        <w:pStyle w:val="ac"/>
        <w:ind w:left="-284" w:firstLine="710"/>
        <w:jc w:val="both"/>
        <w:rPr>
          <w:rFonts w:ascii="Times New Roman" w:hAnsi="Times New Roman"/>
          <w:sz w:val="28"/>
          <w:szCs w:val="28"/>
        </w:rPr>
      </w:pPr>
      <w:r w:rsidRPr="00903D95">
        <w:rPr>
          <w:rFonts w:ascii="Times New Roman" w:hAnsi="Times New Roman"/>
          <w:sz w:val="28"/>
          <w:szCs w:val="28"/>
        </w:rPr>
        <w:t>11. Изменения, вносимые в Муниципальный план, утверждаются постановлением Администрации муниципального образования «Ельнинский район» Смоленской области в срок не позднее 5 (пяти) рабочих дней со дня согласования Департаментом экономического развития Смоленской области.</w:t>
      </w:r>
    </w:p>
    <w:p w:rsidR="004552CA" w:rsidRPr="00903D95" w:rsidRDefault="004552CA" w:rsidP="004552CA">
      <w:pPr>
        <w:pStyle w:val="ac"/>
        <w:ind w:left="-284" w:firstLine="710"/>
        <w:jc w:val="both"/>
        <w:rPr>
          <w:rFonts w:ascii="Times New Roman" w:hAnsi="Times New Roman"/>
          <w:sz w:val="28"/>
          <w:szCs w:val="28"/>
        </w:rPr>
      </w:pPr>
      <w:r w:rsidRPr="00903D95">
        <w:rPr>
          <w:rFonts w:ascii="Times New Roman" w:hAnsi="Times New Roman"/>
          <w:sz w:val="28"/>
          <w:szCs w:val="28"/>
        </w:rPr>
        <w:t xml:space="preserve">12. Постановление Администрации муниципального образования «Ельнинский район» Смоленской области о внесении изменений в Муниципальный план публикуется в средствах массовой информации и размещается на официальном сайте Администрации муниципального образования «Ельнинский район» Смоленской области в информационно-телекоммуникационной сети "Интернет": </w:t>
      </w:r>
      <w:proofErr w:type="spellStart"/>
      <w:r w:rsidRPr="00903D95">
        <w:rPr>
          <w:rFonts w:ascii="Times New Roman" w:hAnsi="Times New Roman"/>
          <w:sz w:val="28"/>
          <w:szCs w:val="28"/>
        </w:rPr>
        <w:t>admin</w:t>
      </w:r>
      <w:proofErr w:type="spellEnd"/>
      <w:r w:rsidRPr="00903D95">
        <w:rPr>
          <w:rFonts w:ascii="Times New Roman" w:hAnsi="Times New Roman"/>
          <w:sz w:val="28"/>
          <w:szCs w:val="28"/>
        </w:rPr>
        <w:t>_</w:t>
      </w:r>
      <w:proofErr w:type="spellStart"/>
      <w:r w:rsidRPr="00903D95">
        <w:rPr>
          <w:rFonts w:ascii="Times New Roman" w:hAnsi="Times New Roman"/>
          <w:sz w:val="28"/>
          <w:szCs w:val="28"/>
          <w:lang w:val="en-US"/>
        </w:rPr>
        <w:t>elnia</w:t>
      </w:r>
      <w:proofErr w:type="spellEnd"/>
      <w:r w:rsidRPr="00903D95">
        <w:rPr>
          <w:rFonts w:ascii="Times New Roman" w:hAnsi="Times New Roman"/>
          <w:sz w:val="28"/>
          <w:szCs w:val="28"/>
        </w:rPr>
        <w:t xml:space="preserve">@ </w:t>
      </w:r>
      <w:proofErr w:type="spellStart"/>
      <w:proofErr w:type="gramStart"/>
      <w:r w:rsidRPr="00903D95">
        <w:rPr>
          <w:rFonts w:ascii="Times New Roman" w:hAnsi="Times New Roman"/>
          <w:sz w:val="28"/>
          <w:szCs w:val="28"/>
        </w:rPr>
        <w:t>admin</w:t>
      </w:r>
      <w:proofErr w:type="spellEnd"/>
      <w:r w:rsidRPr="00903D95">
        <w:rPr>
          <w:rFonts w:ascii="Times New Roman" w:hAnsi="Times New Roman"/>
          <w:sz w:val="28"/>
          <w:szCs w:val="28"/>
        </w:rPr>
        <w:t>-</w:t>
      </w:r>
      <w:proofErr w:type="spellStart"/>
      <w:r w:rsidRPr="00903D95">
        <w:rPr>
          <w:rFonts w:ascii="Times New Roman" w:hAnsi="Times New Roman"/>
          <w:sz w:val="28"/>
          <w:szCs w:val="28"/>
          <w:lang w:val="en-US"/>
        </w:rPr>
        <w:t>smolensk</w:t>
      </w:r>
      <w:proofErr w:type="spellEnd"/>
      <w:r w:rsidRPr="00903D95">
        <w:rPr>
          <w:rFonts w:ascii="Times New Roman" w:hAnsi="Times New Roman"/>
          <w:sz w:val="28"/>
          <w:szCs w:val="28"/>
        </w:rPr>
        <w:t>.</w:t>
      </w:r>
      <w:proofErr w:type="spellStart"/>
      <w:r w:rsidRPr="00903D95">
        <w:rPr>
          <w:rFonts w:ascii="Times New Roman" w:hAnsi="Times New Roman"/>
          <w:sz w:val="28"/>
          <w:szCs w:val="28"/>
        </w:rPr>
        <w:t>ru</w:t>
      </w:r>
      <w:proofErr w:type="spellEnd"/>
      <w:r w:rsidRPr="00903D95">
        <w:rPr>
          <w:rFonts w:ascii="Times New Roman" w:hAnsi="Times New Roman"/>
          <w:sz w:val="28"/>
          <w:szCs w:val="28"/>
        </w:rPr>
        <w:t xml:space="preserve">  в</w:t>
      </w:r>
      <w:proofErr w:type="gramEnd"/>
      <w:r w:rsidRPr="00903D95">
        <w:rPr>
          <w:rFonts w:ascii="Times New Roman" w:hAnsi="Times New Roman"/>
          <w:sz w:val="28"/>
          <w:szCs w:val="28"/>
        </w:rPr>
        <w:t xml:space="preserve"> течение 5 (пяти) рабочих дней со дня его подписания.</w:t>
      </w:r>
    </w:p>
    <w:p w:rsidR="004552CA" w:rsidRPr="00903D95" w:rsidRDefault="004552CA" w:rsidP="004552CA">
      <w:pPr>
        <w:pStyle w:val="ac"/>
        <w:ind w:firstLine="709"/>
        <w:jc w:val="both"/>
        <w:rPr>
          <w:rFonts w:ascii="Times New Roman" w:hAnsi="Times New Roman"/>
          <w:sz w:val="28"/>
          <w:szCs w:val="28"/>
        </w:rPr>
      </w:pPr>
    </w:p>
    <w:p w:rsidR="004552CA" w:rsidRPr="00903D95" w:rsidRDefault="004552CA" w:rsidP="004552CA">
      <w:pPr>
        <w:pStyle w:val="ac"/>
        <w:ind w:firstLine="709"/>
        <w:jc w:val="both"/>
        <w:rPr>
          <w:rFonts w:ascii="Times New Roman" w:hAnsi="Times New Roman"/>
          <w:sz w:val="28"/>
          <w:szCs w:val="28"/>
        </w:rPr>
      </w:pPr>
    </w:p>
    <w:p w:rsidR="004552CA" w:rsidRPr="00903D95" w:rsidRDefault="004552CA" w:rsidP="004552CA">
      <w:pPr>
        <w:pStyle w:val="ac"/>
        <w:ind w:firstLine="709"/>
        <w:jc w:val="both"/>
        <w:rPr>
          <w:rFonts w:ascii="Times New Roman" w:hAnsi="Times New Roman"/>
          <w:sz w:val="28"/>
          <w:szCs w:val="28"/>
        </w:rPr>
      </w:pPr>
    </w:p>
    <w:p w:rsidR="004552CA" w:rsidRPr="00903D95" w:rsidRDefault="004552CA" w:rsidP="004552CA">
      <w:pPr>
        <w:pStyle w:val="ac"/>
        <w:ind w:firstLine="709"/>
        <w:jc w:val="both"/>
        <w:rPr>
          <w:rFonts w:ascii="Times New Roman" w:hAnsi="Times New Roman"/>
          <w:sz w:val="28"/>
          <w:szCs w:val="28"/>
        </w:rPr>
      </w:pPr>
    </w:p>
    <w:p w:rsidR="004552CA" w:rsidRPr="00E82636" w:rsidRDefault="004552CA" w:rsidP="004552CA">
      <w:pPr>
        <w:rPr>
          <w:sz w:val="28"/>
          <w:szCs w:val="28"/>
        </w:rPr>
        <w:sectPr w:rsidR="004552CA" w:rsidRPr="00E82636" w:rsidSect="00CA5C1A">
          <w:pgSz w:w="11906" w:h="16838"/>
          <w:pgMar w:top="1134" w:right="707" w:bottom="1134" w:left="1701" w:header="708" w:footer="708" w:gutter="0"/>
          <w:cols w:space="708"/>
          <w:docGrid w:linePitch="360"/>
        </w:sectPr>
      </w:pPr>
    </w:p>
    <w:p w:rsidR="004552CA" w:rsidRPr="00E82636" w:rsidRDefault="004552CA" w:rsidP="004552CA">
      <w:pPr>
        <w:pStyle w:val="ConsPlusNormal"/>
        <w:jc w:val="right"/>
        <w:outlineLvl w:val="1"/>
        <w:rPr>
          <w:rFonts w:ascii="Times New Roman" w:hAnsi="Times New Roman" w:cs="Times New Roman"/>
          <w:sz w:val="28"/>
          <w:szCs w:val="28"/>
        </w:rPr>
      </w:pPr>
    </w:p>
    <w:p w:rsidR="004552CA" w:rsidRPr="00E82636" w:rsidRDefault="004552CA" w:rsidP="004552CA">
      <w:pPr>
        <w:pStyle w:val="ConsPlusNormal"/>
        <w:jc w:val="right"/>
        <w:outlineLvl w:val="1"/>
        <w:rPr>
          <w:rFonts w:ascii="Times New Roman" w:hAnsi="Times New Roman" w:cs="Times New Roman"/>
          <w:sz w:val="28"/>
          <w:szCs w:val="28"/>
        </w:rPr>
      </w:pPr>
    </w:p>
    <w:p w:rsidR="004552CA" w:rsidRPr="00E82636" w:rsidRDefault="004552CA" w:rsidP="004552CA">
      <w:pPr>
        <w:pStyle w:val="ConsPlusNormal"/>
        <w:jc w:val="right"/>
        <w:outlineLvl w:val="1"/>
        <w:rPr>
          <w:rFonts w:ascii="Times New Roman" w:hAnsi="Times New Roman" w:cs="Times New Roman"/>
          <w:sz w:val="28"/>
          <w:szCs w:val="28"/>
        </w:rPr>
      </w:pPr>
    </w:p>
    <w:p w:rsidR="004552CA" w:rsidRPr="00E82636" w:rsidRDefault="004552CA" w:rsidP="004552CA">
      <w:pPr>
        <w:pStyle w:val="ConsPlusNormal"/>
        <w:jc w:val="right"/>
        <w:outlineLvl w:val="1"/>
        <w:rPr>
          <w:rFonts w:ascii="Times New Roman" w:hAnsi="Times New Roman" w:cs="Times New Roman"/>
          <w:sz w:val="28"/>
          <w:szCs w:val="28"/>
        </w:rPr>
      </w:pPr>
    </w:p>
    <w:p w:rsidR="004552CA" w:rsidRPr="00E82636" w:rsidRDefault="004552CA" w:rsidP="004552CA">
      <w:pPr>
        <w:pStyle w:val="ConsPlusNormal"/>
        <w:jc w:val="right"/>
        <w:outlineLvl w:val="1"/>
        <w:rPr>
          <w:rFonts w:ascii="Times New Roman" w:hAnsi="Times New Roman" w:cs="Times New Roman"/>
          <w:sz w:val="28"/>
          <w:szCs w:val="28"/>
        </w:rPr>
      </w:pPr>
    </w:p>
    <w:p w:rsidR="004552CA" w:rsidRPr="00E82636" w:rsidRDefault="004552CA" w:rsidP="004552CA">
      <w:pPr>
        <w:pStyle w:val="ConsPlusNormal"/>
        <w:jc w:val="right"/>
        <w:outlineLvl w:val="1"/>
        <w:rPr>
          <w:rFonts w:ascii="Times New Roman" w:hAnsi="Times New Roman" w:cs="Times New Roman"/>
          <w:sz w:val="28"/>
          <w:szCs w:val="28"/>
        </w:rPr>
      </w:pPr>
    </w:p>
    <w:p w:rsidR="004552CA" w:rsidRPr="00E82636" w:rsidRDefault="004552CA" w:rsidP="004552CA">
      <w:pPr>
        <w:pStyle w:val="ConsPlusNormal"/>
        <w:jc w:val="right"/>
        <w:outlineLvl w:val="1"/>
        <w:rPr>
          <w:rFonts w:ascii="Times New Roman" w:hAnsi="Times New Roman" w:cs="Times New Roman"/>
          <w:sz w:val="28"/>
          <w:szCs w:val="28"/>
        </w:rPr>
      </w:pPr>
    </w:p>
    <w:p w:rsidR="004552CA" w:rsidRPr="00E82636" w:rsidRDefault="004552CA" w:rsidP="004552CA">
      <w:pPr>
        <w:pStyle w:val="ConsPlusNormal"/>
        <w:jc w:val="right"/>
        <w:outlineLvl w:val="1"/>
        <w:rPr>
          <w:rFonts w:ascii="Times New Roman" w:hAnsi="Times New Roman" w:cs="Times New Roman"/>
          <w:sz w:val="28"/>
          <w:szCs w:val="28"/>
        </w:rPr>
      </w:pPr>
    </w:p>
    <w:p w:rsidR="004552CA" w:rsidRPr="00E82636" w:rsidRDefault="004552CA" w:rsidP="004552CA">
      <w:pPr>
        <w:pStyle w:val="40"/>
        <w:framePr w:w="15106" w:h="705" w:hRule="exact" w:wrap="none" w:vAnchor="page" w:hAnchor="page" w:x="1171" w:y="4891"/>
        <w:shd w:val="clear" w:color="auto" w:fill="auto"/>
        <w:spacing w:before="0" w:after="0" w:line="322" w:lineRule="exact"/>
        <w:ind w:right="560"/>
        <w:jc w:val="center"/>
        <w:rPr>
          <w:color w:val="000000"/>
          <w:sz w:val="28"/>
          <w:szCs w:val="28"/>
        </w:rPr>
      </w:pPr>
      <w:r w:rsidRPr="00E82636">
        <w:rPr>
          <w:color w:val="000000"/>
          <w:sz w:val="28"/>
          <w:szCs w:val="28"/>
        </w:rPr>
        <w:t xml:space="preserve">МУНИЦИПАЛЬНЫЙ ПЛАН </w:t>
      </w:r>
    </w:p>
    <w:p w:rsidR="004552CA" w:rsidRPr="00E82636" w:rsidRDefault="004552CA" w:rsidP="004552CA">
      <w:pPr>
        <w:pStyle w:val="40"/>
        <w:framePr w:w="15106" w:h="705" w:hRule="exact" w:wrap="none" w:vAnchor="page" w:hAnchor="page" w:x="1171" w:y="4891"/>
        <w:shd w:val="clear" w:color="auto" w:fill="auto"/>
        <w:spacing w:before="0" w:after="0" w:line="322" w:lineRule="exact"/>
        <w:ind w:right="560"/>
        <w:jc w:val="center"/>
        <w:rPr>
          <w:color w:val="000000"/>
          <w:sz w:val="28"/>
          <w:szCs w:val="28"/>
        </w:rPr>
      </w:pPr>
      <w:r w:rsidRPr="00E82636">
        <w:rPr>
          <w:color w:val="000000"/>
          <w:sz w:val="28"/>
          <w:szCs w:val="28"/>
        </w:rPr>
        <w:t>организации ярмарок на территории муниципального образования «Ельнинский район» Смоленской области</w:t>
      </w:r>
    </w:p>
    <w:p w:rsidR="004552CA" w:rsidRPr="00E82636" w:rsidRDefault="004552CA" w:rsidP="004552CA">
      <w:pPr>
        <w:pStyle w:val="40"/>
        <w:framePr w:w="15106" w:h="705" w:hRule="exact" w:wrap="none" w:vAnchor="page" w:hAnchor="page" w:x="1171" w:y="4891"/>
        <w:shd w:val="clear" w:color="auto" w:fill="auto"/>
        <w:spacing w:before="0" w:after="0" w:line="322" w:lineRule="exact"/>
        <w:ind w:right="560"/>
        <w:jc w:val="center"/>
        <w:rPr>
          <w:sz w:val="28"/>
          <w:szCs w:val="28"/>
        </w:rPr>
      </w:pPr>
      <w:r w:rsidRPr="00E82636">
        <w:rPr>
          <w:color w:val="000000"/>
          <w:sz w:val="28"/>
          <w:szCs w:val="28"/>
        </w:rPr>
        <w:t>«</w:t>
      </w:r>
      <w:proofErr w:type="spellStart"/>
      <w:r w:rsidRPr="00E82636">
        <w:rPr>
          <w:color w:val="000000"/>
          <w:sz w:val="28"/>
          <w:szCs w:val="28"/>
        </w:rPr>
        <w:t>Ельнин</w:t>
      </w:r>
      <w:proofErr w:type="spellEnd"/>
    </w:p>
    <w:p w:rsidR="004552CA" w:rsidRPr="00E82636" w:rsidRDefault="004552CA" w:rsidP="004552CA">
      <w:pPr>
        <w:pStyle w:val="ConsPlusNormal"/>
        <w:jc w:val="right"/>
        <w:outlineLvl w:val="1"/>
        <w:rPr>
          <w:rFonts w:ascii="Times New Roman" w:hAnsi="Times New Roman" w:cs="Times New Roman"/>
          <w:sz w:val="28"/>
          <w:szCs w:val="28"/>
        </w:rPr>
      </w:pPr>
    </w:p>
    <w:p w:rsidR="004552CA" w:rsidRPr="00E82636" w:rsidRDefault="004552CA" w:rsidP="004552CA">
      <w:pPr>
        <w:pStyle w:val="ConsPlusNormal"/>
        <w:jc w:val="right"/>
        <w:outlineLvl w:val="1"/>
        <w:rPr>
          <w:rFonts w:ascii="Times New Roman" w:hAnsi="Times New Roman" w:cs="Times New Roman"/>
          <w:sz w:val="28"/>
          <w:szCs w:val="28"/>
        </w:rPr>
      </w:pPr>
    </w:p>
    <w:p w:rsidR="004552CA" w:rsidRPr="00E82636" w:rsidRDefault="004552CA" w:rsidP="004552CA">
      <w:pPr>
        <w:pStyle w:val="ConsPlusNormal"/>
        <w:jc w:val="right"/>
        <w:outlineLvl w:val="1"/>
        <w:rPr>
          <w:rFonts w:ascii="Times New Roman" w:hAnsi="Times New Roman" w:cs="Times New Roman"/>
          <w:sz w:val="28"/>
          <w:szCs w:val="28"/>
        </w:rPr>
      </w:pPr>
    </w:p>
    <w:p w:rsidR="004552CA" w:rsidRPr="00E82636" w:rsidRDefault="004552CA" w:rsidP="004552CA">
      <w:pPr>
        <w:pStyle w:val="ConsPlusNormal"/>
        <w:jc w:val="both"/>
        <w:rPr>
          <w:rFonts w:ascii="Times New Roman" w:hAnsi="Times New Roman" w:cs="Times New Roman"/>
          <w:sz w:val="28"/>
          <w:szCs w:val="28"/>
        </w:rPr>
      </w:pPr>
      <w:r w:rsidRPr="00E82636">
        <w:rPr>
          <w:rFonts w:ascii="Times New Roman" w:hAnsi="Times New Roman" w:cs="Times New Roman"/>
          <w:sz w:val="28"/>
          <w:szCs w:val="28"/>
        </w:rPr>
        <w:t xml:space="preserve">                                                                            </w:t>
      </w:r>
    </w:p>
    <w:p w:rsidR="004552CA" w:rsidRPr="00221C73" w:rsidRDefault="004552CA" w:rsidP="004552CA">
      <w:pPr>
        <w:pStyle w:val="3"/>
        <w:framePr w:w="15106" w:h="1981" w:hRule="exact" w:wrap="none" w:vAnchor="page" w:hAnchor="page" w:x="867" w:y="2433"/>
        <w:shd w:val="clear" w:color="auto" w:fill="auto"/>
        <w:spacing w:before="0" w:after="0" w:line="317" w:lineRule="exact"/>
        <w:ind w:left="9640" w:right="536"/>
        <w:jc w:val="center"/>
        <w:rPr>
          <w:sz w:val="28"/>
          <w:szCs w:val="28"/>
        </w:rPr>
      </w:pPr>
      <w:r w:rsidRPr="00221C73">
        <w:rPr>
          <w:color w:val="000000"/>
          <w:sz w:val="28"/>
          <w:szCs w:val="28"/>
        </w:rPr>
        <w:t>Приложение</w:t>
      </w:r>
    </w:p>
    <w:p w:rsidR="004552CA" w:rsidRPr="00221C73" w:rsidRDefault="004552CA" w:rsidP="004552CA">
      <w:pPr>
        <w:pStyle w:val="3"/>
        <w:framePr w:w="15106" w:h="1981" w:hRule="exact" w:wrap="none" w:vAnchor="page" w:hAnchor="page" w:x="867" w:y="2433"/>
        <w:shd w:val="clear" w:color="auto" w:fill="auto"/>
        <w:spacing w:before="0" w:after="346" w:line="317" w:lineRule="exact"/>
        <w:ind w:left="9640" w:right="536"/>
        <w:rPr>
          <w:sz w:val="28"/>
          <w:szCs w:val="28"/>
        </w:rPr>
      </w:pPr>
      <w:r w:rsidRPr="00221C73">
        <w:rPr>
          <w:color w:val="000000"/>
          <w:sz w:val="28"/>
          <w:szCs w:val="28"/>
        </w:rPr>
        <w:t>к Положению о разработке и утверждении муниципального плана организации ярмарок на территории муниципального образования «Ельнинский район» Смоленской области</w:t>
      </w:r>
    </w:p>
    <w:p w:rsidR="004552CA" w:rsidRPr="00E82636" w:rsidRDefault="004552CA" w:rsidP="004552CA">
      <w:pPr>
        <w:pStyle w:val="3"/>
        <w:framePr w:w="15106" w:h="1981" w:hRule="exact" w:wrap="none" w:vAnchor="page" w:hAnchor="page" w:x="867" w:y="2433"/>
        <w:shd w:val="clear" w:color="auto" w:fill="auto"/>
        <w:spacing w:before="0" w:after="0" w:line="260" w:lineRule="exact"/>
        <w:ind w:left="9640" w:right="536"/>
        <w:jc w:val="left"/>
        <w:rPr>
          <w:sz w:val="28"/>
          <w:szCs w:val="28"/>
        </w:rPr>
      </w:pPr>
      <w:r w:rsidRPr="00E82636">
        <w:rPr>
          <w:color w:val="000000"/>
          <w:sz w:val="28"/>
          <w:szCs w:val="28"/>
        </w:rPr>
        <w:t>(форма)</w:t>
      </w:r>
    </w:p>
    <w:tbl>
      <w:tblPr>
        <w:tblOverlap w:val="never"/>
        <w:tblW w:w="0" w:type="auto"/>
        <w:tblLayout w:type="fixed"/>
        <w:tblCellMar>
          <w:left w:w="10" w:type="dxa"/>
          <w:right w:w="10" w:type="dxa"/>
        </w:tblCellMar>
        <w:tblLook w:val="0000" w:firstRow="0" w:lastRow="0" w:firstColumn="0" w:lastColumn="0" w:noHBand="0" w:noVBand="0"/>
      </w:tblPr>
      <w:tblGrid>
        <w:gridCol w:w="705"/>
        <w:gridCol w:w="1865"/>
        <w:gridCol w:w="1712"/>
        <w:gridCol w:w="1716"/>
        <w:gridCol w:w="2143"/>
        <w:gridCol w:w="2248"/>
        <w:gridCol w:w="4430"/>
      </w:tblGrid>
      <w:tr w:rsidR="004552CA" w:rsidRPr="00E82636" w:rsidTr="00D52F06">
        <w:trPr>
          <w:trHeight w:hRule="exact" w:val="2841"/>
        </w:trPr>
        <w:tc>
          <w:tcPr>
            <w:tcW w:w="705" w:type="dxa"/>
            <w:tcBorders>
              <w:top w:val="single" w:sz="4" w:space="0" w:color="auto"/>
              <w:left w:val="single" w:sz="4" w:space="0" w:color="auto"/>
            </w:tcBorders>
            <w:shd w:val="clear" w:color="auto" w:fill="FFFFFF"/>
          </w:tcPr>
          <w:p w:rsidR="004552CA" w:rsidRPr="00E82636" w:rsidRDefault="004552CA" w:rsidP="00D52F06">
            <w:pPr>
              <w:pStyle w:val="3"/>
              <w:framePr w:w="14837" w:h="3115" w:wrap="none" w:vAnchor="page" w:hAnchor="page" w:x="872" w:y="6507"/>
              <w:shd w:val="clear" w:color="auto" w:fill="auto"/>
              <w:spacing w:before="0" w:after="60" w:line="210" w:lineRule="exact"/>
              <w:ind w:left="240" w:right="536"/>
              <w:jc w:val="left"/>
              <w:rPr>
                <w:b/>
                <w:sz w:val="28"/>
                <w:szCs w:val="28"/>
              </w:rPr>
            </w:pPr>
            <w:r w:rsidRPr="00E82636">
              <w:rPr>
                <w:rStyle w:val="105pt0pt"/>
                <w:sz w:val="28"/>
                <w:szCs w:val="28"/>
              </w:rPr>
              <w:t>№</w:t>
            </w:r>
          </w:p>
          <w:p w:rsidR="004552CA" w:rsidRPr="00E82636" w:rsidRDefault="004552CA" w:rsidP="00D52F06">
            <w:pPr>
              <w:pStyle w:val="3"/>
              <w:framePr w:w="14837" w:h="3115" w:wrap="none" w:vAnchor="page" w:hAnchor="page" w:x="872" w:y="6507"/>
              <w:shd w:val="clear" w:color="auto" w:fill="auto"/>
              <w:spacing w:before="60" w:after="0" w:line="210" w:lineRule="exact"/>
              <w:ind w:left="240" w:right="536"/>
              <w:jc w:val="left"/>
              <w:rPr>
                <w:b/>
                <w:sz w:val="28"/>
                <w:szCs w:val="28"/>
              </w:rPr>
            </w:pPr>
            <w:r w:rsidRPr="00E82636">
              <w:rPr>
                <w:rStyle w:val="105pt0pt"/>
                <w:sz w:val="28"/>
                <w:szCs w:val="28"/>
              </w:rPr>
              <w:t>п/п</w:t>
            </w:r>
          </w:p>
        </w:tc>
        <w:tc>
          <w:tcPr>
            <w:tcW w:w="1865" w:type="dxa"/>
            <w:tcBorders>
              <w:top w:val="single" w:sz="4" w:space="0" w:color="auto"/>
              <w:left w:val="single" w:sz="4" w:space="0" w:color="auto"/>
            </w:tcBorders>
            <w:shd w:val="clear" w:color="auto" w:fill="FFFFFF"/>
          </w:tcPr>
          <w:p w:rsidR="004552CA" w:rsidRPr="00E82636" w:rsidRDefault="004552CA" w:rsidP="00D52F06">
            <w:pPr>
              <w:pStyle w:val="3"/>
              <w:framePr w:w="14837" w:h="3115" w:wrap="none" w:vAnchor="page" w:hAnchor="page" w:x="872" w:y="6507"/>
              <w:shd w:val="clear" w:color="auto" w:fill="auto"/>
              <w:spacing w:before="0" w:after="0" w:line="278" w:lineRule="exact"/>
              <w:ind w:right="536"/>
              <w:rPr>
                <w:b/>
                <w:sz w:val="28"/>
                <w:szCs w:val="28"/>
              </w:rPr>
            </w:pPr>
            <w:r w:rsidRPr="00E82636">
              <w:rPr>
                <w:rStyle w:val="105pt0pt"/>
                <w:sz w:val="28"/>
                <w:szCs w:val="28"/>
              </w:rPr>
              <w:t>Наименование и вид ярмарки</w:t>
            </w:r>
          </w:p>
        </w:tc>
        <w:tc>
          <w:tcPr>
            <w:tcW w:w="1712" w:type="dxa"/>
            <w:tcBorders>
              <w:top w:val="single" w:sz="4" w:space="0" w:color="auto"/>
              <w:left w:val="single" w:sz="4" w:space="0" w:color="auto"/>
            </w:tcBorders>
            <w:shd w:val="clear" w:color="auto" w:fill="FFFFFF"/>
          </w:tcPr>
          <w:p w:rsidR="004552CA" w:rsidRPr="00E82636" w:rsidRDefault="004552CA" w:rsidP="00D52F06">
            <w:pPr>
              <w:pStyle w:val="3"/>
              <w:framePr w:w="14837" w:h="3115" w:wrap="none" w:vAnchor="page" w:hAnchor="page" w:x="872" w:y="6507"/>
              <w:shd w:val="clear" w:color="auto" w:fill="auto"/>
              <w:spacing w:before="0" w:after="0" w:line="274" w:lineRule="exact"/>
              <w:ind w:right="536"/>
              <w:jc w:val="center"/>
              <w:rPr>
                <w:b/>
                <w:sz w:val="28"/>
                <w:szCs w:val="28"/>
              </w:rPr>
            </w:pPr>
            <w:r w:rsidRPr="00E82636">
              <w:rPr>
                <w:rStyle w:val="105pt0pt"/>
                <w:sz w:val="28"/>
                <w:szCs w:val="28"/>
              </w:rPr>
              <w:t>Место</w:t>
            </w:r>
          </w:p>
          <w:p w:rsidR="004552CA" w:rsidRPr="00E82636" w:rsidRDefault="004552CA" w:rsidP="00D52F06">
            <w:pPr>
              <w:pStyle w:val="3"/>
              <w:framePr w:w="14837" w:h="3115" w:wrap="none" w:vAnchor="page" w:hAnchor="page" w:x="872" w:y="6507"/>
              <w:shd w:val="clear" w:color="auto" w:fill="auto"/>
              <w:spacing w:before="0" w:after="0" w:line="274" w:lineRule="exact"/>
              <w:ind w:right="536"/>
              <w:jc w:val="center"/>
              <w:rPr>
                <w:b/>
                <w:sz w:val="28"/>
                <w:szCs w:val="28"/>
              </w:rPr>
            </w:pPr>
            <w:r w:rsidRPr="00E82636">
              <w:rPr>
                <w:rStyle w:val="105pt0pt"/>
                <w:sz w:val="28"/>
                <w:szCs w:val="28"/>
              </w:rPr>
              <w:t>размещения</w:t>
            </w:r>
          </w:p>
          <w:p w:rsidR="004552CA" w:rsidRPr="00E82636" w:rsidRDefault="004552CA" w:rsidP="00D52F06">
            <w:pPr>
              <w:pStyle w:val="3"/>
              <w:framePr w:w="14837" w:h="3115" w:wrap="none" w:vAnchor="page" w:hAnchor="page" w:x="872" w:y="6507"/>
              <w:shd w:val="clear" w:color="auto" w:fill="auto"/>
              <w:spacing w:before="0" w:after="0" w:line="274" w:lineRule="exact"/>
              <w:ind w:right="536"/>
              <w:jc w:val="center"/>
              <w:rPr>
                <w:b/>
                <w:sz w:val="28"/>
                <w:szCs w:val="28"/>
              </w:rPr>
            </w:pPr>
            <w:r w:rsidRPr="00E82636">
              <w:rPr>
                <w:rStyle w:val="105pt0pt"/>
                <w:sz w:val="28"/>
                <w:szCs w:val="28"/>
              </w:rPr>
              <w:t>ярмарки</w:t>
            </w:r>
          </w:p>
        </w:tc>
        <w:tc>
          <w:tcPr>
            <w:tcW w:w="1716" w:type="dxa"/>
            <w:tcBorders>
              <w:top w:val="single" w:sz="4" w:space="0" w:color="auto"/>
              <w:left w:val="single" w:sz="4" w:space="0" w:color="auto"/>
            </w:tcBorders>
            <w:shd w:val="clear" w:color="auto" w:fill="FFFFFF"/>
          </w:tcPr>
          <w:p w:rsidR="004552CA" w:rsidRPr="00E82636" w:rsidRDefault="004552CA" w:rsidP="00D52F06">
            <w:pPr>
              <w:pStyle w:val="3"/>
              <w:framePr w:w="14837" w:h="3115" w:wrap="none" w:vAnchor="page" w:hAnchor="page" w:x="872" w:y="6507"/>
              <w:shd w:val="clear" w:color="auto" w:fill="auto"/>
              <w:spacing w:before="0" w:after="0" w:line="274" w:lineRule="exact"/>
              <w:ind w:right="536"/>
              <w:jc w:val="center"/>
              <w:rPr>
                <w:b/>
                <w:sz w:val="28"/>
                <w:szCs w:val="28"/>
              </w:rPr>
            </w:pPr>
            <w:r w:rsidRPr="00E82636">
              <w:rPr>
                <w:rStyle w:val="105pt0pt"/>
                <w:sz w:val="28"/>
                <w:szCs w:val="28"/>
              </w:rPr>
              <w:t>Планируемые</w:t>
            </w:r>
          </w:p>
          <w:p w:rsidR="004552CA" w:rsidRPr="00E82636" w:rsidRDefault="004552CA" w:rsidP="00D52F06">
            <w:pPr>
              <w:pStyle w:val="3"/>
              <w:framePr w:w="14837" w:h="3115" w:wrap="none" w:vAnchor="page" w:hAnchor="page" w:x="872" w:y="6507"/>
              <w:shd w:val="clear" w:color="auto" w:fill="auto"/>
              <w:spacing w:before="0" w:after="0" w:line="274" w:lineRule="exact"/>
              <w:ind w:right="536"/>
              <w:jc w:val="center"/>
              <w:rPr>
                <w:b/>
                <w:sz w:val="28"/>
                <w:szCs w:val="28"/>
              </w:rPr>
            </w:pPr>
            <w:r w:rsidRPr="00E82636">
              <w:rPr>
                <w:rStyle w:val="105pt0pt"/>
                <w:sz w:val="28"/>
                <w:szCs w:val="28"/>
              </w:rPr>
              <w:t>сроки</w:t>
            </w:r>
          </w:p>
          <w:p w:rsidR="004552CA" w:rsidRPr="00E82636" w:rsidRDefault="004552CA" w:rsidP="00D52F06">
            <w:pPr>
              <w:pStyle w:val="3"/>
              <w:framePr w:w="14837" w:h="3115" w:wrap="none" w:vAnchor="page" w:hAnchor="page" w:x="872" w:y="6507"/>
              <w:shd w:val="clear" w:color="auto" w:fill="auto"/>
              <w:spacing w:before="0" w:after="0" w:line="274" w:lineRule="exact"/>
              <w:ind w:right="536"/>
              <w:jc w:val="center"/>
              <w:rPr>
                <w:b/>
                <w:sz w:val="28"/>
                <w:szCs w:val="28"/>
              </w:rPr>
            </w:pPr>
            <w:r w:rsidRPr="00E82636">
              <w:rPr>
                <w:rStyle w:val="105pt0pt"/>
                <w:sz w:val="28"/>
                <w:szCs w:val="28"/>
              </w:rPr>
              <w:t>(период)</w:t>
            </w:r>
          </w:p>
          <w:p w:rsidR="004552CA" w:rsidRPr="00E82636" w:rsidRDefault="004552CA" w:rsidP="00D52F06">
            <w:pPr>
              <w:pStyle w:val="3"/>
              <w:framePr w:w="14837" w:h="3115" w:wrap="none" w:vAnchor="page" w:hAnchor="page" w:x="872" w:y="6507"/>
              <w:shd w:val="clear" w:color="auto" w:fill="auto"/>
              <w:spacing w:before="0" w:after="0" w:line="274" w:lineRule="exact"/>
              <w:ind w:right="536"/>
              <w:jc w:val="center"/>
              <w:rPr>
                <w:b/>
                <w:sz w:val="28"/>
                <w:szCs w:val="28"/>
              </w:rPr>
            </w:pPr>
            <w:r w:rsidRPr="00E82636">
              <w:rPr>
                <w:rStyle w:val="105pt0pt"/>
                <w:sz w:val="28"/>
                <w:szCs w:val="28"/>
              </w:rPr>
              <w:t>проведения</w:t>
            </w:r>
          </w:p>
          <w:p w:rsidR="004552CA" w:rsidRPr="00E82636" w:rsidRDefault="004552CA" w:rsidP="00D52F06">
            <w:pPr>
              <w:pStyle w:val="3"/>
              <w:framePr w:w="14837" w:h="3115" w:wrap="none" w:vAnchor="page" w:hAnchor="page" w:x="872" w:y="6507"/>
              <w:shd w:val="clear" w:color="auto" w:fill="auto"/>
              <w:spacing w:before="0" w:after="0" w:line="274" w:lineRule="exact"/>
              <w:ind w:right="536"/>
              <w:jc w:val="center"/>
              <w:rPr>
                <w:b/>
                <w:sz w:val="28"/>
                <w:szCs w:val="28"/>
              </w:rPr>
            </w:pPr>
            <w:r w:rsidRPr="00E82636">
              <w:rPr>
                <w:rStyle w:val="105pt0pt"/>
                <w:sz w:val="28"/>
                <w:szCs w:val="28"/>
              </w:rPr>
              <w:t>ярмарки</w:t>
            </w:r>
          </w:p>
        </w:tc>
        <w:tc>
          <w:tcPr>
            <w:tcW w:w="2143" w:type="dxa"/>
            <w:tcBorders>
              <w:top w:val="single" w:sz="4" w:space="0" w:color="auto"/>
              <w:left w:val="single" w:sz="4" w:space="0" w:color="auto"/>
            </w:tcBorders>
            <w:shd w:val="clear" w:color="auto" w:fill="FFFFFF"/>
          </w:tcPr>
          <w:p w:rsidR="004552CA" w:rsidRPr="00E82636" w:rsidRDefault="004552CA" w:rsidP="00D52F06">
            <w:pPr>
              <w:pStyle w:val="3"/>
              <w:framePr w:w="14837" w:h="3115" w:wrap="none" w:vAnchor="page" w:hAnchor="page" w:x="872" w:y="6507"/>
              <w:shd w:val="clear" w:color="auto" w:fill="auto"/>
              <w:spacing w:before="0" w:after="0" w:line="274" w:lineRule="exact"/>
              <w:ind w:right="536"/>
              <w:jc w:val="center"/>
              <w:rPr>
                <w:b/>
                <w:sz w:val="28"/>
                <w:szCs w:val="28"/>
              </w:rPr>
            </w:pPr>
            <w:r w:rsidRPr="00E82636">
              <w:rPr>
                <w:rStyle w:val="105pt0pt"/>
                <w:sz w:val="28"/>
                <w:szCs w:val="28"/>
              </w:rPr>
              <w:t>Количество мест для продажи товаров (выполнения работ, оказания услуг)</w:t>
            </w:r>
          </w:p>
        </w:tc>
        <w:tc>
          <w:tcPr>
            <w:tcW w:w="2248" w:type="dxa"/>
            <w:tcBorders>
              <w:top w:val="single" w:sz="4" w:space="0" w:color="auto"/>
              <w:left w:val="single" w:sz="4" w:space="0" w:color="auto"/>
            </w:tcBorders>
            <w:shd w:val="clear" w:color="auto" w:fill="FFFFFF"/>
          </w:tcPr>
          <w:p w:rsidR="004552CA" w:rsidRPr="00E82636" w:rsidRDefault="004552CA" w:rsidP="00D52F06">
            <w:pPr>
              <w:pStyle w:val="3"/>
              <w:framePr w:w="14837" w:h="3115" w:wrap="none" w:vAnchor="page" w:hAnchor="page" w:x="872" w:y="6507"/>
              <w:shd w:val="clear" w:color="auto" w:fill="auto"/>
              <w:spacing w:before="0" w:after="0" w:line="274" w:lineRule="exact"/>
              <w:ind w:right="536"/>
              <w:jc w:val="center"/>
              <w:rPr>
                <w:b/>
                <w:sz w:val="28"/>
                <w:szCs w:val="28"/>
              </w:rPr>
            </w:pPr>
            <w:r w:rsidRPr="00E82636">
              <w:rPr>
                <w:rStyle w:val="105pt0pt"/>
                <w:sz w:val="28"/>
                <w:szCs w:val="28"/>
              </w:rPr>
              <w:t>Количество выделенных торговых мест на ярмарке для осуществления деятельности по продаже сельско</w:t>
            </w:r>
            <w:r w:rsidRPr="00E82636">
              <w:rPr>
                <w:rStyle w:val="105pt0pt"/>
                <w:sz w:val="28"/>
                <w:szCs w:val="28"/>
              </w:rPr>
              <w:softHyphen/>
              <w:t>хозяйственной продукции</w:t>
            </w:r>
          </w:p>
        </w:tc>
        <w:tc>
          <w:tcPr>
            <w:tcW w:w="4430" w:type="dxa"/>
            <w:tcBorders>
              <w:top w:val="single" w:sz="4" w:space="0" w:color="auto"/>
              <w:left w:val="single" w:sz="4" w:space="0" w:color="auto"/>
              <w:right w:val="single" w:sz="4" w:space="0" w:color="auto"/>
            </w:tcBorders>
            <w:shd w:val="clear" w:color="auto" w:fill="FFFFFF"/>
          </w:tcPr>
          <w:p w:rsidR="004552CA" w:rsidRPr="00E82636" w:rsidRDefault="004552CA" w:rsidP="00D52F06">
            <w:pPr>
              <w:pStyle w:val="3"/>
              <w:framePr w:w="14837" w:h="3115" w:wrap="none" w:vAnchor="page" w:hAnchor="page" w:x="872" w:y="6507"/>
              <w:shd w:val="clear" w:color="auto" w:fill="auto"/>
              <w:spacing w:before="0" w:after="0" w:line="274" w:lineRule="exact"/>
              <w:ind w:right="536"/>
              <w:jc w:val="center"/>
              <w:rPr>
                <w:b/>
                <w:sz w:val="28"/>
                <w:szCs w:val="28"/>
              </w:rPr>
            </w:pPr>
            <w:r w:rsidRPr="00E82636">
              <w:rPr>
                <w:rStyle w:val="105pt0pt"/>
                <w:sz w:val="28"/>
                <w:szCs w:val="28"/>
              </w:rPr>
              <w:t xml:space="preserve">Сведения об организаторе ярмарки (наименование, местонахождение, адрес сайта в </w:t>
            </w:r>
            <w:proofErr w:type="spellStart"/>
            <w:r w:rsidRPr="00E82636">
              <w:rPr>
                <w:rStyle w:val="105pt0pt"/>
                <w:sz w:val="28"/>
                <w:szCs w:val="28"/>
              </w:rPr>
              <w:t>информаци</w:t>
            </w:r>
            <w:r>
              <w:rPr>
                <w:rStyle w:val="105pt0pt"/>
                <w:sz w:val="28"/>
                <w:szCs w:val="28"/>
              </w:rPr>
              <w:t>онно</w:t>
            </w:r>
            <w:r>
              <w:rPr>
                <w:rStyle w:val="105pt0pt"/>
                <w:sz w:val="28"/>
                <w:szCs w:val="28"/>
              </w:rPr>
              <w:softHyphen/>
              <w:t>телекоммуникационной</w:t>
            </w:r>
            <w:proofErr w:type="spellEnd"/>
            <w:r>
              <w:rPr>
                <w:rStyle w:val="105pt0pt"/>
                <w:sz w:val="28"/>
                <w:szCs w:val="28"/>
              </w:rPr>
              <w:t xml:space="preserve"> сети </w:t>
            </w:r>
            <w:r w:rsidRPr="00E82636">
              <w:rPr>
                <w:rStyle w:val="105pt0pt"/>
                <w:sz w:val="28"/>
                <w:szCs w:val="28"/>
              </w:rPr>
              <w:t>«Интернет», контактные телефоны)</w:t>
            </w:r>
          </w:p>
        </w:tc>
      </w:tr>
      <w:tr w:rsidR="004552CA" w:rsidTr="00D52F06">
        <w:trPr>
          <w:trHeight w:hRule="exact" w:val="311"/>
        </w:trPr>
        <w:tc>
          <w:tcPr>
            <w:tcW w:w="705" w:type="dxa"/>
            <w:tcBorders>
              <w:top w:val="single" w:sz="4" w:space="0" w:color="auto"/>
              <w:left w:val="single" w:sz="4" w:space="0" w:color="auto"/>
              <w:bottom w:val="single" w:sz="4" w:space="0" w:color="auto"/>
            </w:tcBorders>
            <w:shd w:val="clear" w:color="auto" w:fill="FFFFFF"/>
          </w:tcPr>
          <w:p w:rsidR="004552CA" w:rsidRDefault="004552CA" w:rsidP="00D52F06">
            <w:pPr>
              <w:framePr w:w="14837" w:h="3115" w:wrap="none" w:vAnchor="page" w:hAnchor="page" w:x="872" w:y="6507"/>
              <w:ind w:right="536"/>
              <w:rPr>
                <w:sz w:val="10"/>
                <w:szCs w:val="10"/>
              </w:rPr>
            </w:pPr>
          </w:p>
        </w:tc>
        <w:tc>
          <w:tcPr>
            <w:tcW w:w="1865" w:type="dxa"/>
            <w:tcBorders>
              <w:top w:val="single" w:sz="4" w:space="0" w:color="auto"/>
              <w:left w:val="single" w:sz="4" w:space="0" w:color="auto"/>
              <w:bottom w:val="single" w:sz="4" w:space="0" w:color="auto"/>
            </w:tcBorders>
            <w:shd w:val="clear" w:color="auto" w:fill="FFFFFF"/>
          </w:tcPr>
          <w:p w:rsidR="004552CA" w:rsidRDefault="004552CA" w:rsidP="00D52F06">
            <w:pPr>
              <w:framePr w:w="14837" w:h="3115" w:wrap="none" w:vAnchor="page" w:hAnchor="page" w:x="872" w:y="6507"/>
              <w:ind w:right="536"/>
              <w:rPr>
                <w:sz w:val="10"/>
                <w:szCs w:val="10"/>
              </w:rPr>
            </w:pPr>
          </w:p>
        </w:tc>
        <w:tc>
          <w:tcPr>
            <w:tcW w:w="1712" w:type="dxa"/>
            <w:tcBorders>
              <w:top w:val="single" w:sz="4" w:space="0" w:color="auto"/>
              <w:left w:val="single" w:sz="4" w:space="0" w:color="auto"/>
              <w:bottom w:val="single" w:sz="4" w:space="0" w:color="auto"/>
            </w:tcBorders>
            <w:shd w:val="clear" w:color="auto" w:fill="FFFFFF"/>
          </w:tcPr>
          <w:p w:rsidR="004552CA" w:rsidRDefault="004552CA" w:rsidP="00D52F06">
            <w:pPr>
              <w:framePr w:w="14837" w:h="3115" w:wrap="none" w:vAnchor="page" w:hAnchor="page" w:x="872" w:y="6507"/>
              <w:ind w:right="536"/>
              <w:rPr>
                <w:sz w:val="10"/>
                <w:szCs w:val="10"/>
              </w:rPr>
            </w:pPr>
          </w:p>
        </w:tc>
        <w:tc>
          <w:tcPr>
            <w:tcW w:w="1716" w:type="dxa"/>
            <w:tcBorders>
              <w:top w:val="single" w:sz="4" w:space="0" w:color="auto"/>
              <w:left w:val="single" w:sz="4" w:space="0" w:color="auto"/>
              <w:bottom w:val="single" w:sz="4" w:space="0" w:color="auto"/>
            </w:tcBorders>
            <w:shd w:val="clear" w:color="auto" w:fill="FFFFFF"/>
          </w:tcPr>
          <w:p w:rsidR="004552CA" w:rsidRDefault="004552CA" w:rsidP="00D52F06">
            <w:pPr>
              <w:framePr w:w="14837" w:h="3115" w:wrap="none" w:vAnchor="page" w:hAnchor="page" w:x="872" w:y="6507"/>
              <w:ind w:right="536"/>
              <w:rPr>
                <w:sz w:val="10"/>
                <w:szCs w:val="10"/>
              </w:rPr>
            </w:pPr>
          </w:p>
        </w:tc>
        <w:tc>
          <w:tcPr>
            <w:tcW w:w="2143" w:type="dxa"/>
            <w:tcBorders>
              <w:top w:val="single" w:sz="4" w:space="0" w:color="auto"/>
              <w:left w:val="single" w:sz="4" w:space="0" w:color="auto"/>
              <w:bottom w:val="single" w:sz="4" w:space="0" w:color="auto"/>
            </w:tcBorders>
            <w:shd w:val="clear" w:color="auto" w:fill="FFFFFF"/>
          </w:tcPr>
          <w:p w:rsidR="004552CA" w:rsidRDefault="004552CA" w:rsidP="00D52F06">
            <w:pPr>
              <w:framePr w:w="14837" w:h="3115" w:wrap="none" w:vAnchor="page" w:hAnchor="page" w:x="872" w:y="6507"/>
              <w:ind w:right="536"/>
              <w:rPr>
                <w:sz w:val="10"/>
                <w:szCs w:val="10"/>
              </w:rPr>
            </w:pPr>
          </w:p>
        </w:tc>
        <w:tc>
          <w:tcPr>
            <w:tcW w:w="2248" w:type="dxa"/>
            <w:tcBorders>
              <w:top w:val="single" w:sz="4" w:space="0" w:color="auto"/>
              <w:left w:val="single" w:sz="4" w:space="0" w:color="auto"/>
              <w:bottom w:val="single" w:sz="4" w:space="0" w:color="auto"/>
            </w:tcBorders>
            <w:shd w:val="clear" w:color="auto" w:fill="FFFFFF"/>
          </w:tcPr>
          <w:p w:rsidR="004552CA" w:rsidRDefault="004552CA" w:rsidP="00D52F06">
            <w:pPr>
              <w:framePr w:w="14837" w:h="3115" w:wrap="none" w:vAnchor="page" w:hAnchor="page" w:x="872" w:y="6507"/>
              <w:ind w:right="536"/>
              <w:rPr>
                <w:sz w:val="10"/>
                <w:szCs w:val="10"/>
              </w:rPr>
            </w:pPr>
          </w:p>
        </w:tc>
        <w:tc>
          <w:tcPr>
            <w:tcW w:w="4430" w:type="dxa"/>
            <w:tcBorders>
              <w:top w:val="single" w:sz="4" w:space="0" w:color="auto"/>
              <w:left w:val="single" w:sz="4" w:space="0" w:color="auto"/>
              <w:bottom w:val="single" w:sz="4" w:space="0" w:color="auto"/>
              <w:right w:val="single" w:sz="4" w:space="0" w:color="auto"/>
            </w:tcBorders>
            <w:shd w:val="clear" w:color="auto" w:fill="FFFFFF"/>
          </w:tcPr>
          <w:p w:rsidR="004552CA" w:rsidRDefault="004552CA" w:rsidP="00D52F06">
            <w:pPr>
              <w:framePr w:w="14837" w:h="3115" w:wrap="none" w:vAnchor="page" w:hAnchor="page" w:x="872" w:y="6507"/>
              <w:ind w:right="536"/>
              <w:rPr>
                <w:sz w:val="10"/>
                <w:szCs w:val="10"/>
              </w:rPr>
            </w:pPr>
          </w:p>
        </w:tc>
      </w:tr>
    </w:tbl>
    <w:p w:rsidR="0034456E" w:rsidRPr="00D67ED2" w:rsidRDefault="0034456E" w:rsidP="006742EC">
      <w:pPr>
        <w:pStyle w:val="a3"/>
        <w:ind w:left="0" w:right="-55" w:firstLine="0"/>
        <w:jc w:val="both"/>
        <w:rPr>
          <w:sz w:val="28"/>
        </w:rPr>
      </w:pPr>
    </w:p>
    <w:sectPr w:rsidR="0034456E" w:rsidRPr="00D67ED2" w:rsidSect="004552CA">
      <w:headerReference w:type="even" r:id="rId15"/>
      <w:headerReference w:type="default" r:id="rId16"/>
      <w:footerReference w:type="even" r:id="rId17"/>
      <w:footerReference w:type="default" r:id="rId18"/>
      <w:headerReference w:type="first" r:id="rId19"/>
      <w:footerReference w:type="first" r:id="rId20"/>
      <w:pgSz w:w="16838" w:h="11906" w:orient="landscape"/>
      <w:pgMar w:top="1418" w:right="993"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FFA" w:rsidRDefault="006E1FFA">
      <w:r>
        <w:separator/>
      </w:r>
    </w:p>
  </w:endnote>
  <w:endnote w:type="continuationSeparator" w:id="0">
    <w:p w:rsidR="006E1FFA" w:rsidRDefault="006E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6B8" w:rsidRDefault="00B976B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6B8" w:rsidRDefault="00B976B8">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6B8" w:rsidRDefault="00B976B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FFA" w:rsidRDefault="006E1FFA">
      <w:r>
        <w:separator/>
      </w:r>
    </w:p>
  </w:footnote>
  <w:footnote w:type="continuationSeparator" w:id="0">
    <w:p w:rsidR="006E1FFA" w:rsidRDefault="006E1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6" w:rsidRDefault="00D71161" w:rsidP="00190F9C">
    <w:pPr>
      <w:pStyle w:val="a7"/>
      <w:framePr w:wrap="around" w:vAnchor="text" w:hAnchor="margin" w:xAlign="center" w:y="1"/>
      <w:rPr>
        <w:rStyle w:val="a8"/>
      </w:rPr>
    </w:pPr>
    <w:r>
      <w:rPr>
        <w:rStyle w:val="a8"/>
      </w:rPr>
      <w:fldChar w:fldCharType="begin"/>
    </w:r>
    <w:r w:rsidR="00CC1ED6">
      <w:rPr>
        <w:rStyle w:val="a8"/>
      </w:rPr>
      <w:instrText xml:space="preserve">PAGE  </w:instrText>
    </w:r>
    <w:r>
      <w:rPr>
        <w:rStyle w:val="a8"/>
      </w:rPr>
      <w:fldChar w:fldCharType="end"/>
    </w:r>
  </w:p>
  <w:p w:rsidR="00CC1ED6" w:rsidRDefault="00CC1ED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6" w:rsidRDefault="00D71161" w:rsidP="00190F9C">
    <w:pPr>
      <w:pStyle w:val="a7"/>
      <w:framePr w:wrap="around" w:vAnchor="text" w:hAnchor="margin" w:xAlign="center" w:y="1"/>
      <w:rPr>
        <w:rStyle w:val="a8"/>
      </w:rPr>
    </w:pPr>
    <w:r>
      <w:rPr>
        <w:rStyle w:val="a8"/>
      </w:rPr>
      <w:fldChar w:fldCharType="begin"/>
    </w:r>
    <w:r w:rsidR="00CC1ED6">
      <w:rPr>
        <w:rStyle w:val="a8"/>
      </w:rPr>
      <w:instrText xml:space="preserve">PAGE  </w:instrText>
    </w:r>
    <w:r>
      <w:rPr>
        <w:rStyle w:val="a8"/>
      </w:rPr>
      <w:fldChar w:fldCharType="separate"/>
    </w:r>
    <w:r w:rsidR="004552CA">
      <w:rPr>
        <w:rStyle w:val="a8"/>
        <w:noProof/>
      </w:rPr>
      <w:t>3</w:t>
    </w:r>
    <w:r>
      <w:rPr>
        <w:rStyle w:val="a8"/>
      </w:rPr>
      <w:fldChar w:fldCharType="end"/>
    </w:r>
  </w:p>
  <w:p w:rsidR="00CC1ED6" w:rsidRDefault="00CC1ED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6B8" w:rsidRDefault="00B976B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1" w15:restartNumberingAfterBreak="0">
    <w:nsid w:val="5B411B9D"/>
    <w:multiLevelType w:val="hybridMultilevel"/>
    <w:tmpl w:val="AC9ECFF4"/>
    <w:lvl w:ilvl="0" w:tplc="4C326D9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1242"/>
    <w:rsid w:val="000107D8"/>
    <w:rsid w:val="000115EC"/>
    <w:rsid w:val="0001161F"/>
    <w:rsid w:val="00030923"/>
    <w:rsid w:val="0003462E"/>
    <w:rsid w:val="0004244F"/>
    <w:rsid w:val="00073E82"/>
    <w:rsid w:val="00096612"/>
    <w:rsid w:val="000B2952"/>
    <w:rsid w:val="000B4E6B"/>
    <w:rsid w:val="000C6511"/>
    <w:rsid w:val="000C673E"/>
    <w:rsid w:val="000C6902"/>
    <w:rsid w:val="000D1051"/>
    <w:rsid w:val="000D2FA2"/>
    <w:rsid w:val="000D3318"/>
    <w:rsid w:val="000D5D20"/>
    <w:rsid w:val="000D6670"/>
    <w:rsid w:val="000F706F"/>
    <w:rsid w:val="001032D5"/>
    <w:rsid w:val="001133D2"/>
    <w:rsid w:val="00137083"/>
    <w:rsid w:val="001501A4"/>
    <w:rsid w:val="00150EE6"/>
    <w:rsid w:val="00171485"/>
    <w:rsid w:val="00190F9C"/>
    <w:rsid w:val="001969DC"/>
    <w:rsid w:val="001B4738"/>
    <w:rsid w:val="001B5393"/>
    <w:rsid w:val="001C220E"/>
    <w:rsid w:val="001C5A5A"/>
    <w:rsid w:val="001E198E"/>
    <w:rsid w:val="001F4CDF"/>
    <w:rsid w:val="00210726"/>
    <w:rsid w:val="00212EDD"/>
    <w:rsid w:val="002171A2"/>
    <w:rsid w:val="00225918"/>
    <w:rsid w:val="00237271"/>
    <w:rsid w:val="0024287D"/>
    <w:rsid w:val="002479BC"/>
    <w:rsid w:val="0025656C"/>
    <w:rsid w:val="00281283"/>
    <w:rsid w:val="002B05DB"/>
    <w:rsid w:val="002B4EB1"/>
    <w:rsid w:val="002D12EB"/>
    <w:rsid w:val="002D6FC2"/>
    <w:rsid w:val="00301298"/>
    <w:rsid w:val="0031733D"/>
    <w:rsid w:val="00337B76"/>
    <w:rsid w:val="003418EB"/>
    <w:rsid w:val="0034456E"/>
    <w:rsid w:val="00361486"/>
    <w:rsid w:val="00361C68"/>
    <w:rsid w:val="0036423D"/>
    <w:rsid w:val="00381CA1"/>
    <w:rsid w:val="003A762A"/>
    <w:rsid w:val="003B270B"/>
    <w:rsid w:val="003D12EE"/>
    <w:rsid w:val="003D7E89"/>
    <w:rsid w:val="003E0484"/>
    <w:rsid w:val="003E3199"/>
    <w:rsid w:val="0040610E"/>
    <w:rsid w:val="00407EBB"/>
    <w:rsid w:val="00411BBA"/>
    <w:rsid w:val="004417E7"/>
    <w:rsid w:val="00450F3D"/>
    <w:rsid w:val="004516A7"/>
    <w:rsid w:val="004552CA"/>
    <w:rsid w:val="0046218A"/>
    <w:rsid w:val="0046622A"/>
    <w:rsid w:val="00467DC0"/>
    <w:rsid w:val="00476DE3"/>
    <w:rsid w:val="00477140"/>
    <w:rsid w:val="00480093"/>
    <w:rsid w:val="00483E7F"/>
    <w:rsid w:val="00492A03"/>
    <w:rsid w:val="004B02EB"/>
    <w:rsid w:val="004B2AA9"/>
    <w:rsid w:val="004D6FF0"/>
    <w:rsid w:val="004E28DD"/>
    <w:rsid w:val="004E2B5B"/>
    <w:rsid w:val="004F193E"/>
    <w:rsid w:val="004F1E29"/>
    <w:rsid w:val="00511D2F"/>
    <w:rsid w:val="00514699"/>
    <w:rsid w:val="00527665"/>
    <w:rsid w:val="00530DC0"/>
    <w:rsid w:val="00560690"/>
    <w:rsid w:val="00561CF5"/>
    <w:rsid w:val="00562E50"/>
    <w:rsid w:val="00564F8F"/>
    <w:rsid w:val="00581B64"/>
    <w:rsid w:val="005B1E9B"/>
    <w:rsid w:val="005C41E4"/>
    <w:rsid w:val="005E6FA8"/>
    <w:rsid w:val="005F5E8F"/>
    <w:rsid w:val="0060121D"/>
    <w:rsid w:val="00603E78"/>
    <w:rsid w:val="006046F5"/>
    <w:rsid w:val="00632258"/>
    <w:rsid w:val="00635D4E"/>
    <w:rsid w:val="00642E2C"/>
    <w:rsid w:val="006561AD"/>
    <w:rsid w:val="00662123"/>
    <w:rsid w:val="00662258"/>
    <w:rsid w:val="00666CDF"/>
    <w:rsid w:val="00667029"/>
    <w:rsid w:val="006723EA"/>
    <w:rsid w:val="006742EC"/>
    <w:rsid w:val="0067515F"/>
    <w:rsid w:val="00685135"/>
    <w:rsid w:val="00691D91"/>
    <w:rsid w:val="00692EDA"/>
    <w:rsid w:val="006A7E57"/>
    <w:rsid w:val="006B2ECD"/>
    <w:rsid w:val="006C0CA1"/>
    <w:rsid w:val="006C4E50"/>
    <w:rsid w:val="006D3A4A"/>
    <w:rsid w:val="006E0BE5"/>
    <w:rsid w:val="006E1FFA"/>
    <w:rsid w:val="006E7444"/>
    <w:rsid w:val="006F1C88"/>
    <w:rsid w:val="006F26B5"/>
    <w:rsid w:val="007109A0"/>
    <w:rsid w:val="0071114F"/>
    <w:rsid w:val="007333C6"/>
    <w:rsid w:val="007601B6"/>
    <w:rsid w:val="00762FB2"/>
    <w:rsid w:val="00774E1C"/>
    <w:rsid w:val="00786407"/>
    <w:rsid w:val="00790CF2"/>
    <w:rsid w:val="007A3696"/>
    <w:rsid w:val="007A63F6"/>
    <w:rsid w:val="007A7D30"/>
    <w:rsid w:val="007C4E51"/>
    <w:rsid w:val="007D00FE"/>
    <w:rsid w:val="007E45B2"/>
    <w:rsid w:val="007E47E2"/>
    <w:rsid w:val="007E49B3"/>
    <w:rsid w:val="007F3D05"/>
    <w:rsid w:val="0080301C"/>
    <w:rsid w:val="00803C2B"/>
    <w:rsid w:val="00820C9C"/>
    <w:rsid w:val="00837437"/>
    <w:rsid w:val="00864CA9"/>
    <w:rsid w:val="00872671"/>
    <w:rsid w:val="00874F76"/>
    <w:rsid w:val="00877DE7"/>
    <w:rsid w:val="00884F8F"/>
    <w:rsid w:val="00893A51"/>
    <w:rsid w:val="00894029"/>
    <w:rsid w:val="00897F8D"/>
    <w:rsid w:val="008A552D"/>
    <w:rsid w:val="008C2BC1"/>
    <w:rsid w:val="008C313D"/>
    <w:rsid w:val="008C5376"/>
    <w:rsid w:val="008C6F60"/>
    <w:rsid w:val="008C7623"/>
    <w:rsid w:val="009066E4"/>
    <w:rsid w:val="009234D3"/>
    <w:rsid w:val="00937F29"/>
    <w:rsid w:val="00940F9D"/>
    <w:rsid w:val="00951E8D"/>
    <w:rsid w:val="0097083D"/>
    <w:rsid w:val="00974088"/>
    <w:rsid w:val="009A3716"/>
    <w:rsid w:val="009B235B"/>
    <w:rsid w:val="009D7AE4"/>
    <w:rsid w:val="009E7341"/>
    <w:rsid w:val="00A161D1"/>
    <w:rsid w:val="00A206C2"/>
    <w:rsid w:val="00A27815"/>
    <w:rsid w:val="00A36649"/>
    <w:rsid w:val="00A54AB0"/>
    <w:rsid w:val="00A7095B"/>
    <w:rsid w:val="00A71242"/>
    <w:rsid w:val="00AA0EE1"/>
    <w:rsid w:val="00AB5730"/>
    <w:rsid w:val="00AC09AE"/>
    <w:rsid w:val="00AF1A69"/>
    <w:rsid w:val="00B005D4"/>
    <w:rsid w:val="00B042EB"/>
    <w:rsid w:val="00B06304"/>
    <w:rsid w:val="00B07318"/>
    <w:rsid w:val="00B12791"/>
    <w:rsid w:val="00B130FE"/>
    <w:rsid w:val="00B13CA5"/>
    <w:rsid w:val="00B2098A"/>
    <w:rsid w:val="00B509A9"/>
    <w:rsid w:val="00B51AFA"/>
    <w:rsid w:val="00B747CA"/>
    <w:rsid w:val="00B946C9"/>
    <w:rsid w:val="00B976B8"/>
    <w:rsid w:val="00BC5911"/>
    <w:rsid w:val="00C0138E"/>
    <w:rsid w:val="00C13E3E"/>
    <w:rsid w:val="00C43432"/>
    <w:rsid w:val="00C5173F"/>
    <w:rsid w:val="00C613E9"/>
    <w:rsid w:val="00C6177F"/>
    <w:rsid w:val="00C8392F"/>
    <w:rsid w:val="00CA2E35"/>
    <w:rsid w:val="00CC1ED6"/>
    <w:rsid w:val="00CD081D"/>
    <w:rsid w:val="00CD4291"/>
    <w:rsid w:val="00CE22A2"/>
    <w:rsid w:val="00CE430E"/>
    <w:rsid w:val="00CF368B"/>
    <w:rsid w:val="00D04B85"/>
    <w:rsid w:val="00D1540E"/>
    <w:rsid w:val="00D27BFD"/>
    <w:rsid w:val="00D5308E"/>
    <w:rsid w:val="00D67ED2"/>
    <w:rsid w:val="00D7090B"/>
    <w:rsid w:val="00D71161"/>
    <w:rsid w:val="00D80FE6"/>
    <w:rsid w:val="00D87CD8"/>
    <w:rsid w:val="00DB6023"/>
    <w:rsid w:val="00DC6B72"/>
    <w:rsid w:val="00DE27BD"/>
    <w:rsid w:val="00DF4CE6"/>
    <w:rsid w:val="00E007A7"/>
    <w:rsid w:val="00E029DF"/>
    <w:rsid w:val="00E274A1"/>
    <w:rsid w:val="00E34F6C"/>
    <w:rsid w:val="00E6110B"/>
    <w:rsid w:val="00E64306"/>
    <w:rsid w:val="00E72F86"/>
    <w:rsid w:val="00E75D23"/>
    <w:rsid w:val="00E7625A"/>
    <w:rsid w:val="00E9121A"/>
    <w:rsid w:val="00E933C6"/>
    <w:rsid w:val="00E934F1"/>
    <w:rsid w:val="00E97E5D"/>
    <w:rsid w:val="00EB26EF"/>
    <w:rsid w:val="00EC2FD6"/>
    <w:rsid w:val="00EC57E8"/>
    <w:rsid w:val="00EC6382"/>
    <w:rsid w:val="00ED3C15"/>
    <w:rsid w:val="00EF02AF"/>
    <w:rsid w:val="00EF72FE"/>
    <w:rsid w:val="00F176FB"/>
    <w:rsid w:val="00F25C12"/>
    <w:rsid w:val="00F3730F"/>
    <w:rsid w:val="00F464BA"/>
    <w:rsid w:val="00F4750B"/>
    <w:rsid w:val="00F51869"/>
    <w:rsid w:val="00F55C8A"/>
    <w:rsid w:val="00F822B4"/>
    <w:rsid w:val="00F85981"/>
    <w:rsid w:val="00FA689E"/>
    <w:rsid w:val="00FB5357"/>
    <w:rsid w:val="00FE013D"/>
    <w:rsid w:val="00FE07DB"/>
    <w:rsid w:val="00FF3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B0442D-73CA-40F5-9522-5298516A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5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qFormat/>
    <w:rsid w:val="0025656C"/>
    <w:pPr>
      <w:widowControl w:val="0"/>
      <w:spacing w:after="60"/>
      <w:jc w:val="center"/>
    </w:pPr>
    <w:rPr>
      <w:rFonts w:ascii="Arial" w:hAnsi="Arial"/>
      <w:i/>
      <w:sz w:val="24"/>
    </w:rPr>
  </w:style>
  <w:style w:type="paragraph" w:styleId="a6">
    <w:name w:val="Body Text"/>
    <w:basedOn w:val="a"/>
    <w:rsid w:val="0046218A"/>
    <w:pPr>
      <w:jc w:val="both"/>
    </w:pPr>
    <w:rPr>
      <w:rFonts w:ascii="Arial" w:hAnsi="Arial"/>
      <w:sz w:val="24"/>
    </w:rPr>
  </w:style>
  <w:style w:type="paragraph" w:styleId="a7">
    <w:name w:val="header"/>
    <w:basedOn w:val="a"/>
    <w:rsid w:val="0046218A"/>
    <w:pPr>
      <w:tabs>
        <w:tab w:val="center" w:pos="4153"/>
        <w:tab w:val="right" w:pos="8306"/>
      </w:tabs>
    </w:pPr>
    <w:rPr>
      <w:sz w:val="24"/>
    </w:rPr>
  </w:style>
  <w:style w:type="character" w:styleId="a8">
    <w:name w:val="page number"/>
    <w:basedOn w:val="a0"/>
    <w:rsid w:val="0046218A"/>
  </w:style>
  <w:style w:type="table" w:styleId="a9">
    <w:name w:val="Table Grid"/>
    <w:basedOn w:val="a1"/>
    <w:rsid w:val="0090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paragraph" w:customStyle="1" w:styleId="ConsPlusNormal">
    <w:name w:val="ConsPlusNormal"/>
    <w:rsid w:val="00B976B8"/>
    <w:pPr>
      <w:widowControl w:val="0"/>
      <w:autoSpaceDE w:val="0"/>
      <w:autoSpaceDN w:val="0"/>
    </w:pPr>
    <w:rPr>
      <w:rFonts w:ascii="Calibri" w:hAnsi="Calibri" w:cs="Calibri"/>
      <w:sz w:val="22"/>
    </w:rPr>
  </w:style>
  <w:style w:type="paragraph" w:customStyle="1" w:styleId="ConsPlusTitle">
    <w:name w:val="ConsPlusTitle"/>
    <w:rsid w:val="004552CA"/>
    <w:pPr>
      <w:widowControl w:val="0"/>
      <w:autoSpaceDE w:val="0"/>
      <w:autoSpaceDN w:val="0"/>
    </w:pPr>
    <w:rPr>
      <w:rFonts w:ascii="Calibri" w:hAnsi="Calibri" w:cs="Calibri"/>
      <w:b/>
      <w:sz w:val="22"/>
    </w:rPr>
  </w:style>
  <w:style w:type="character" w:customStyle="1" w:styleId="ab">
    <w:name w:val="Основной текст_"/>
    <w:link w:val="3"/>
    <w:rsid w:val="004552CA"/>
    <w:rPr>
      <w:spacing w:val="-1"/>
      <w:sz w:val="26"/>
      <w:szCs w:val="26"/>
      <w:shd w:val="clear" w:color="auto" w:fill="FFFFFF"/>
    </w:rPr>
  </w:style>
  <w:style w:type="character" w:customStyle="1" w:styleId="4">
    <w:name w:val="Основной текст (4)_"/>
    <w:link w:val="40"/>
    <w:rsid w:val="004552CA"/>
    <w:rPr>
      <w:b/>
      <w:bCs/>
      <w:spacing w:val="-1"/>
      <w:sz w:val="26"/>
      <w:szCs w:val="26"/>
      <w:shd w:val="clear" w:color="auto" w:fill="FFFFFF"/>
    </w:rPr>
  </w:style>
  <w:style w:type="character" w:customStyle="1" w:styleId="105pt0pt">
    <w:name w:val="Основной текст + 10;5 pt;Полужирный;Интервал 0 pt"/>
    <w:rsid w:val="004552CA"/>
    <w:rPr>
      <w:rFonts w:ascii="Times New Roman" w:eastAsia="Times New Roman" w:hAnsi="Times New Roman" w:cs="Times New Roman"/>
      <w:b/>
      <w:bCs/>
      <w:color w:val="000000"/>
      <w:spacing w:val="-5"/>
      <w:w w:val="100"/>
      <w:position w:val="0"/>
      <w:sz w:val="21"/>
      <w:szCs w:val="21"/>
      <w:shd w:val="clear" w:color="auto" w:fill="FFFFFF"/>
      <w:lang w:val="ru-RU"/>
    </w:rPr>
  </w:style>
  <w:style w:type="paragraph" w:customStyle="1" w:styleId="3">
    <w:name w:val="Основной текст3"/>
    <w:basedOn w:val="a"/>
    <w:link w:val="ab"/>
    <w:rsid w:val="004552CA"/>
    <w:pPr>
      <w:widowControl w:val="0"/>
      <w:shd w:val="clear" w:color="auto" w:fill="FFFFFF"/>
      <w:spacing w:before="840" w:after="300" w:line="322" w:lineRule="exact"/>
      <w:jc w:val="both"/>
    </w:pPr>
    <w:rPr>
      <w:spacing w:val="-1"/>
      <w:sz w:val="26"/>
      <w:szCs w:val="26"/>
    </w:rPr>
  </w:style>
  <w:style w:type="paragraph" w:customStyle="1" w:styleId="40">
    <w:name w:val="Основной текст (4)"/>
    <w:basedOn w:val="a"/>
    <w:link w:val="4"/>
    <w:rsid w:val="004552CA"/>
    <w:pPr>
      <w:widowControl w:val="0"/>
      <w:shd w:val="clear" w:color="auto" w:fill="FFFFFF"/>
      <w:spacing w:before="600" w:after="600" w:line="317" w:lineRule="exact"/>
    </w:pPr>
    <w:rPr>
      <w:b/>
      <w:bCs/>
      <w:spacing w:val="-1"/>
      <w:sz w:val="26"/>
      <w:szCs w:val="26"/>
    </w:rPr>
  </w:style>
  <w:style w:type="paragraph" w:styleId="ac">
    <w:name w:val="No Spacing"/>
    <w:uiPriority w:val="1"/>
    <w:qFormat/>
    <w:rsid w:val="004552C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140855">
      <w:bodyDiv w:val="1"/>
      <w:marLeft w:val="0"/>
      <w:marRight w:val="0"/>
      <w:marTop w:val="0"/>
      <w:marBottom w:val="0"/>
      <w:divBdr>
        <w:top w:val="none" w:sz="0" w:space="0" w:color="auto"/>
        <w:left w:val="none" w:sz="0" w:space="0" w:color="auto"/>
        <w:bottom w:val="none" w:sz="0" w:space="0" w:color="auto"/>
        <w:right w:val="none" w:sz="0" w:space="0" w:color="auto"/>
      </w:divBdr>
    </w:div>
    <w:div w:id="185460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1BCB61A81E888BDA2E409E51B08D3D83A6076F6E831FA2C4D9579DA4722360B83B52EACC26EDA15296CB9364EA005899715F3h1g0J"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1BCB61A81E888BDA2E417E80D648ED23F6B29FCE137F67911C87F8D1872305EC3F528FB987EDE5C7F60A43757BE009794h1gC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BCB61A81E888BDA2E417E80D648ED23F6B29FCE137F67A15C87F8D1872305EC3F528FB8A7E86507C61B83753AB56C6D140FF1AE3BE800BE8F44BDAh8g0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1BCB61A81E888BDA2E409E51B08D3D83A6076F6E831FA2C4D9579DA4722360B83B52EACC26EDA15296CB9364EA005899715F3h1g0J"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51BCB61A81E888BDA2E409E51B08D3D83A6273F1E632FA2C4D9579DA4722360B91B576A2CA3B95517B7FB83751hAg9J" TargetMode="External"/><Relationship Id="rId14" Type="http://schemas.openxmlformats.org/officeDocument/2006/relationships/hyperlink" Target="consultantplus://offline/ref=51BCB61A81E888BDA2E417E80D648ED23F6B29FCE137F67A15C87F8D1872305EC3F528FB8A7E86507C61B83753AB56C6D140FF1AE3BE800BE8F44BDAh8g0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5991B-2C12-4081-8AE4-18320BDB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1598</Words>
  <Characters>9111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Ковалев</cp:lastModifiedBy>
  <cp:revision>81</cp:revision>
  <cp:lastPrinted>2011-07-14T05:56:00Z</cp:lastPrinted>
  <dcterms:created xsi:type="dcterms:W3CDTF">2018-05-18T11:30:00Z</dcterms:created>
  <dcterms:modified xsi:type="dcterms:W3CDTF">2019-08-13T09:06:00Z</dcterms:modified>
</cp:coreProperties>
</file>