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69" w:rsidRDefault="00A90869" w:rsidP="0097212E">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A90869" w:rsidRDefault="00A90869" w:rsidP="0097212E">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A90869" w:rsidRDefault="00A90869" w:rsidP="0097212E">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A90869" w:rsidRDefault="00A90869" w:rsidP="0097212E">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A90869" w:rsidRDefault="00A90869" w:rsidP="0097212E">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A90869" w:rsidRDefault="00A90869" w:rsidP="0097212E">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97212E" w:rsidRPr="002B402F" w:rsidRDefault="0097212E" w:rsidP="00A90869">
      <w:pPr>
        <w:spacing w:before="250" w:after="0" w:line="360" w:lineRule="auto"/>
        <w:ind w:firstLine="360"/>
        <w:jc w:val="center"/>
        <w:rPr>
          <w:rFonts w:ascii="Times New Roman" w:eastAsia="Times New Roman" w:hAnsi="Times New Roman" w:cs="Times New Roman"/>
          <w:color w:val="1E2229"/>
          <w:sz w:val="28"/>
          <w:szCs w:val="28"/>
          <w:lang w:eastAsia="ru-RU"/>
        </w:rPr>
      </w:pPr>
      <w:r w:rsidRPr="001A6A30">
        <w:rPr>
          <w:rFonts w:ascii="Times New Roman" w:eastAsia="Times New Roman" w:hAnsi="Times New Roman" w:cs="Times New Roman"/>
          <w:b/>
          <w:bCs/>
          <w:color w:val="1E2229"/>
          <w:sz w:val="28"/>
          <w:szCs w:val="28"/>
          <w:lang w:eastAsia="ru-RU"/>
        </w:rPr>
        <w:t>Ежегодный отчет Главы муниципального образования</w:t>
      </w:r>
    </w:p>
    <w:p w:rsidR="0097212E" w:rsidRPr="002B402F" w:rsidRDefault="0097212E" w:rsidP="00A90869">
      <w:pPr>
        <w:spacing w:after="250" w:line="360" w:lineRule="auto"/>
        <w:ind w:firstLine="360"/>
        <w:jc w:val="center"/>
        <w:rPr>
          <w:rFonts w:ascii="Times New Roman" w:eastAsia="Times New Roman" w:hAnsi="Times New Roman" w:cs="Times New Roman"/>
          <w:color w:val="1E2229"/>
          <w:sz w:val="28"/>
          <w:szCs w:val="28"/>
          <w:lang w:eastAsia="ru-RU"/>
        </w:rPr>
      </w:pPr>
      <w:r w:rsidRPr="001A6A30">
        <w:rPr>
          <w:rFonts w:ascii="Times New Roman" w:eastAsia="Times New Roman" w:hAnsi="Times New Roman" w:cs="Times New Roman"/>
          <w:b/>
          <w:bCs/>
          <w:color w:val="1E2229"/>
          <w:sz w:val="28"/>
          <w:szCs w:val="28"/>
          <w:lang w:eastAsia="ru-RU"/>
        </w:rPr>
        <w:t>«Ельнинский район» Смоленской области</w:t>
      </w:r>
      <w:r>
        <w:rPr>
          <w:rFonts w:ascii="Times New Roman" w:eastAsia="Times New Roman" w:hAnsi="Times New Roman" w:cs="Times New Roman"/>
          <w:b/>
          <w:bCs/>
          <w:color w:val="1E2229"/>
          <w:sz w:val="28"/>
          <w:szCs w:val="28"/>
          <w:lang w:eastAsia="ru-RU"/>
        </w:rPr>
        <w:t xml:space="preserve"> о результатах </w:t>
      </w:r>
      <w:r w:rsidR="0069468E">
        <w:rPr>
          <w:rFonts w:ascii="Times New Roman" w:eastAsia="Times New Roman" w:hAnsi="Times New Roman" w:cs="Times New Roman"/>
          <w:b/>
          <w:bCs/>
          <w:color w:val="1E2229"/>
          <w:sz w:val="28"/>
          <w:szCs w:val="28"/>
          <w:lang w:eastAsia="ru-RU"/>
        </w:rPr>
        <w:t>исполнения</w:t>
      </w:r>
      <w:r>
        <w:rPr>
          <w:rFonts w:ascii="Times New Roman" w:eastAsia="Times New Roman" w:hAnsi="Times New Roman" w:cs="Times New Roman"/>
          <w:b/>
          <w:bCs/>
          <w:color w:val="1E2229"/>
          <w:sz w:val="28"/>
          <w:szCs w:val="28"/>
          <w:lang w:eastAsia="ru-RU"/>
        </w:rPr>
        <w:t xml:space="preserve"> Администраци</w:t>
      </w:r>
      <w:r w:rsidR="0069468E">
        <w:rPr>
          <w:rFonts w:ascii="Times New Roman" w:eastAsia="Times New Roman" w:hAnsi="Times New Roman" w:cs="Times New Roman"/>
          <w:b/>
          <w:bCs/>
          <w:color w:val="1E2229"/>
          <w:sz w:val="28"/>
          <w:szCs w:val="28"/>
          <w:lang w:eastAsia="ru-RU"/>
        </w:rPr>
        <w:t>ей</w:t>
      </w:r>
      <w:r>
        <w:rPr>
          <w:rFonts w:ascii="Times New Roman" w:eastAsia="Times New Roman" w:hAnsi="Times New Roman" w:cs="Times New Roman"/>
          <w:b/>
          <w:bCs/>
          <w:color w:val="1E2229"/>
          <w:sz w:val="28"/>
          <w:szCs w:val="28"/>
          <w:lang w:eastAsia="ru-RU"/>
        </w:rPr>
        <w:t xml:space="preserve"> муниципального образования «Ельнинский район» Смоленской области </w:t>
      </w:r>
      <w:r w:rsidR="0069468E">
        <w:rPr>
          <w:rFonts w:ascii="Times New Roman" w:eastAsia="Times New Roman" w:hAnsi="Times New Roman" w:cs="Times New Roman"/>
          <w:b/>
          <w:bCs/>
          <w:color w:val="1E2229"/>
          <w:sz w:val="28"/>
          <w:szCs w:val="28"/>
          <w:lang w:eastAsia="ru-RU"/>
        </w:rPr>
        <w:t xml:space="preserve">полномочий Администрации </w:t>
      </w:r>
      <w:r w:rsidR="007F78D3">
        <w:rPr>
          <w:rFonts w:ascii="Times New Roman" w:eastAsia="Times New Roman" w:hAnsi="Times New Roman" w:cs="Times New Roman"/>
          <w:b/>
          <w:bCs/>
          <w:color w:val="1E2229"/>
          <w:sz w:val="28"/>
          <w:szCs w:val="28"/>
          <w:lang w:eastAsia="ru-RU"/>
        </w:rPr>
        <w:t xml:space="preserve">Ельнинского городского поселения Ельнинского района Смоленской области, являющегося административным центром муниципального района за 2020 год </w:t>
      </w:r>
    </w:p>
    <w:p w:rsidR="0097212E" w:rsidRDefault="0097212E" w:rsidP="00A90869">
      <w:pPr>
        <w:spacing w:line="360" w:lineRule="auto"/>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97212E" w:rsidRDefault="0097212E" w:rsidP="002F189F">
      <w:pPr>
        <w:ind w:firstLine="567"/>
        <w:jc w:val="center"/>
        <w:rPr>
          <w:rFonts w:ascii="Times New Roman" w:hAnsi="Times New Roman" w:cs="Times New Roman"/>
          <w:b/>
          <w:sz w:val="28"/>
          <w:szCs w:val="28"/>
        </w:rPr>
      </w:pPr>
    </w:p>
    <w:p w:rsidR="00CA0A06" w:rsidRDefault="00CA0A06" w:rsidP="00E508D1">
      <w:pPr>
        <w:spacing w:line="240" w:lineRule="auto"/>
        <w:ind w:left="2831" w:right="821" w:firstLine="709"/>
        <w:jc w:val="both"/>
        <w:rPr>
          <w:rFonts w:ascii="Times New Roman" w:hAnsi="Times New Roman" w:cs="Times New Roman"/>
          <w:sz w:val="28"/>
          <w:szCs w:val="28"/>
        </w:rPr>
      </w:pPr>
    </w:p>
    <w:p w:rsidR="00685D4C" w:rsidRDefault="00685D4C" w:rsidP="00E508D1">
      <w:pPr>
        <w:spacing w:line="240" w:lineRule="auto"/>
        <w:ind w:left="2831" w:right="821" w:firstLine="709"/>
        <w:jc w:val="both"/>
        <w:rPr>
          <w:rFonts w:ascii="Times New Roman" w:hAnsi="Times New Roman" w:cs="Times New Roman"/>
          <w:sz w:val="28"/>
          <w:szCs w:val="28"/>
        </w:rPr>
      </w:pPr>
    </w:p>
    <w:p w:rsidR="00E508D1" w:rsidRDefault="004F378A" w:rsidP="00E508D1">
      <w:pPr>
        <w:spacing w:line="240" w:lineRule="auto"/>
        <w:ind w:left="2831" w:right="821" w:firstLine="709"/>
        <w:jc w:val="both"/>
        <w:rPr>
          <w:rFonts w:ascii="Times New Roman" w:hAnsi="Times New Roman" w:cs="Times New Roman"/>
          <w:sz w:val="28"/>
          <w:szCs w:val="28"/>
        </w:rPr>
      </w:pPr>
      <w:r w:rsidRPr="00C9665F">
        <w:rPr>
          <w:rFonts w:ascii="Times New Roman" w:hAnsi="Times New Roman" w:cs="Times New Roman"/>
          <w:sz w:val="28"/>
          <w:szCs w:val="28"/>
        </w:rPr>
        <w:t>СОДЕРЖАНИЕ</w:t>
      </w:r>
    </w:p>
    <w:p w:rsidR="004F378A" w:rsidRPr="00C9665F" w:rsidRDefault="00B80978" w:rsidP="00D81AEA">
      <w:pPr>
        <w:spacing w:line="240" w:lineRule="auto"/>
        <w:ind w:left="-851" w:right="141"/>
        <w:rPr>
          <w:rFonts w:ascii="Times New Roman" w:hAnsi="Times New Roman" w:cs="Times New Roman"/>
          <w:sz w:val="28"/>
          <w:szCs w:val="28"/>
        </w:rPr>
      </w:pPr>
      <w:r>
        <w:rPr>
          <w:rFonts w:ascii="Times New Roman" w:hAnsi="Times New Roman" w:cs="Times New Roman"/>
          <w:sz w:val="28"/>
          <w:szCs w:val="28"/>
        </w:rPr>
        <w:t>Вступление…………………………………………</w:t>
      </w:r>
      <w:r w:rsidR="00E508D1">
        <w:rPr>
          <w:rFonts w:ascii="Times New Roman" w:hAnsi="Times New Roman" w:cs="Times New Roman"/>
          <w:sz w:val="28"/>
          <w:szCs w:val="28"/>
        </w:rPr>
        <w:t>……………</w:t>
      </w:r>
      <w:r>
        <w:rPr>
          <w:rFonts w:ascii="Times New Roman" w:hAnsi="Times New Roman" w:cs="Times New Roman"/>
          <w:sz w:val="28"/>
          <w:szCs w:val="28"/>
        </w:rPr>
        <w:t>……………..............</w:t>
      </w:r>
      <w:r w:rsidR="00B956C1">
        <w:rPr>
          <w:rFonts w:ascii="Times New Roman" w:hAnsi="Times New Roman" w:cs="Times New Roman"/>
          <w:sz w:val="28"/>
          <w:szCs w:val="28"/>
        </w:rPr>
        <w:t>...</w:t>
      </w:r>
      <w:r>
        <w:rPr>
          <w:rFonts w:ascii="Times New Roman" w:hAnsi="Times New Roman" w:cs="Times New Roman"/>
          <w:sz w:val="28"/>
          <w:szCs w:val="28"/>
        </w:rPr>
        <w:t>3</w:t>
      </w:r>
    </w:p>
    <w:tbl>
      <w:tblPr>
        <w:tblW w:w="10573"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3"/>
        <w:gridCol w:w="222"/>
      </w:tblGrid>
      <w:tr w:rsidR="004F378A" w:rsidRPr="00C9665F" w:rsidTr="00701ECC">
        <w:tc>
          <w:tcPr>
            <w:tcW w:w="10337" w:type="dxa"/>
            <w:tcBorders>
              <w:top w:val="nil"/>
              <w:left w:val="nil"/>
              <w:bottom w:val="nil"/>
              <w:right w:val="nil"/>
            </w:tcBorders>
          </w:tcPr>
          <w:p w:rsidR="004F378A" w:rsidRPr="00C9665F" w:rsidRDefault="00B90300" w:rsidP="00D81AEA">
            <w:pPr>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1</w:t>
            </w:r>
            <w:r w:rsidR="009F56BA">
              <w:rPr>
                <w:rFonts w:ascii="Times New Roman" w:hAnsi="Times New Roman" w:cs="Times New Roman"/>
                <w:sz w:val="28"/>
                <w:szCs w:val="28"/>
              </w:rPr>
              <w:t>)</w:t>
            </w:r>
            <w:r w:rsidR="00D81AEA">
              <w:rPr>
                <w:rFonts w:ascii="Times New Roman" w:hAnsi="Times New Roman" w:cs="Times New Roman"/>
                <w:sz w:val="28"/>
                <w:szCs w:val="28"/>
              </w:rPr>
              <w:t>.</w:t>
            </w:r>
            <w:r>
              <w:rPr>
                <w:rFonts w:ascii="Times New Roman" w:hAnsi="Times New Roman" w:cs="Times New Roman"/>
                <w:sz w:val="28"/>
                <w:szCs w:val="28"/>
              </w:rPr>
              <w:t>Оценка социально-экономического положения в муниципальном образовании, положительная и отрицательная динамика………………………</w:t>
            </w:r>
            <w:r w:rsidR="00E508D1">
              <w:rPr>
                <w:rFonts w:ascii="Times New Roman" w:hAnsi="Times New Roman" w:cs="Times New Roman"/>
                <w:sz w:val="28"/>
                <w:szCs w:val="28"/>
              </w:rPr>
              <w:t>………………</w:t>
            </w:r>
            <w:r w:rsidR="0024402F">
              <w:rPr>
                <w:rFonts w:ascii="Times New Roman" w:hAnsi="Times New Roman" w:cs="Times New Roman"/>
                <w:sz w:val="28"/>
                <w:szCs w:val="28"/>
              </w:rPr>
              <w:t>..</w:t>
            </w:r>
            <w:r w:rsidR="00D81AEA">
              <w:rPr>
                <w:rFonts w:ascii="Times New Roman" w:hAnsi="Times New Roman" w:cs="Times New Roman"/>
                <w:sz w:val="28"/>
                <w:szCs w:val="28"/>
              </w:rPr>
              <w:t>…..</w:t>
            </w:r>
            <w:r w:rsidR="00FF5EAE">
              <w:rPr>
                <w:rFonts w:ascii="Times New Roman" w:hAnsi="Times New Roman" w:cs="Times New Roman"/>
                <w:sz w:val="28"/>
                <w:szCs w:val="28"/>
              </w:rPr>
              <w:t>.</w:t>
            </w:r>
            <w:r w:rsidR="00D81AEA">
              <w:rPr>
                <w:rFonts w:ascii="Times New Roman" w:hAnsi="Times New Roman" w:cs="Times New Roman"/>
                <w:sz w:val="28"/>
                <w:szCs w:val="28"/>
              </w:rPr>
              <w:t>..</w:t>
            </w:r>
            <w:r w:rsidR="00B956C1">
              <w:rPr>
                <w:rFonts w:ascii="Times New Roman" w:hAnsi="Times New Roman" w:cs="Times New Roman"/>
                <w:sz w:val="28"/>
                <w:szCs w:val="28"/>
              </w:rPr>
              <w:t>4</w:t>
            </w:r>
            <w:r w:rsidR="00FF5EAE">
              <w:rPr>
                <w:rFonts w:ascii="Times New Roman" w:hAnsi="Times New Roman" w:cs="Times New Roman"/>
                <w:sz w:val="28"/>
                <w:szCs w:val="28"/>
              </w:rPr>
              <w:t xml:space="preserve"> </w:t>
            </w:r>
          </w:p>
        </w:tc>
        <w:tc>
          <w:tcPr>
            <w:tcW w:w="236" w:type="dxa"/>
            <w:tcBorders>
              <w:top w:val="nil"/>
              <w:left w:val="nil"/>
              <w:bottom w:val="nil"/>
              <w:right w:val="nil"/>
            </w:tcBorders>
          </w:tcPr>
          <w:p w:rsidR="004F378A" w:rsidRPr="00C9665F" w:rsidRDefault="00B956C1" w:rsidP="00D515F1">
            <w:pPr>
              <w:spacing w:line="240" w:lineRule="auto"/>
              <w:ind w:left="-274"/>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4F378A" w:rsidRPr="00C9665F" w:rsidTr="00701ECC">
        <w:tc>
          <w:tcPr>
            <w:tcW w:w="10337" w:type="dxa"/>
            <w:tcBorders>
              <w:top w:val="nil"/>
              <w:left w:val="nil"/>
              <w:bottom w:val="nil"/>
              <w:right w:val="nil"/>
            </w:tcBorders>
          </w:tcPr>
          <w:p w:rsidR="004F378A" w:rsidRPr="00C9665F" w:rsidRDefault="004F378A" w:rsidP="00741685">
            <w:pPr>
              <w:tabs>
                <w:tab w:val="left" w:pos="10202"/>
              </w:tabs>
              <w:spacing w:after="0" w:line="240" w:lineRule="auto"/>
              <w:ind w:right="-223"/>
              <w:jc w:val="both"/>
              <w:rPr>
                <w:rFonts w:ascii="Times New Roman" w:hAnsi="Times New Roman" w:cs="Times New Roman"/>
                <w:sz w:val="28"/>
                <w:szCs w:val="28"/>
              </w:rPr>
            </w:pPr>
            <w:r w:rsidRPr="00C9665F">
              <w:rPr>
                <w:rFonts w:ascii="Times New Roman" w:hAnsi="Times New Roman" w:cs="Times New Roman"/>
                <w:sz w:val="28"/>
                <w:szCs w:val="28"/>
              </w:rPr>
              <w:t>1.</w:t>
            </w:r>
            <w:r w:rsidR="00741685">
              <w:rPr>
                <w:rFonts w:ascii="Times New Roman" w:hAnsi="Times New Roman" w:cs="Times New Roman"/>
                <w:sz w:val="28"/>
                <w:szCs w:val="28"/>
              </w:rPr>
              <w:t>1</w:t>
            </w:r>
            <w:r w:rsidRPr="00C9665F">
              <w:rPr>
                <w:rFonts w:ascii="Times New Roman" w:hAnsi="Times New Roman" w:cs="Times New Roman"/>
                <w:sz w:val="28"/>
                <w:szCs w:val="28"/>
              </w:rPr>
              <w:t xml:space="preserve">. </w:t>
            </w:r>
            <w:r w:rsidR="00FF5EAE">
              <w:rPr>
                <w:rFonts w:ascii="Times New Roman" w:hAnsi="Times New Roman" w:cs="Times New Roman"/>
                <w:sz w:val="28"/>
                <w:szCs w:val="28"/>
              </w:rPr>
              <w:t>Социальная инфраструктура</w:t>
            </w:r>
            <w:r w:rsidR="00B956C1">
              <w:rPr>
                <w:rFonts w:ascii="Times New Roman" w:hAnsi="Times New Roman" w:cs="Times New Roman"/>
                <w:sz w:val="28"/>
                <w:szCs w:val="28"/>
              </w:rPr>
              <w:t>………………………………………………</w:t>
            </w:r>
            <w:r w:rsidR="00E508D1">
              <w:rPr>
                <w:rFonts w:ascii="Times New Roman" w:hAnsi="Times New Roman" w:cs="Times New Roman"/>
                <w:sz w:val="28"/>
                <w:szCs w:val="28"/>
              </w:rPr>
              <w:t>……</w:t>
            </w:r>
            <w:r w:rsidR="0024402F">
              <w:rPr>
                <w:rFonts w:ascii="Times New Roman" w:hAnsi="Times New Roman" w:cs="Times New Roman"/>
                <w:sz w:val="28"/>
                <w:szCs w:val="28"/>
              </w:rPr>
              <w:t>….</w:t>
            </w:r>
            <w:r w:rsidR="00E508D1">
              <w:rPr>
                <w:rFonts w:ascii="Times New Roman" w:hAnsi="Times New Roman" w:cs="Times New Roman"/>
                <w:sz w:val="28"/>
                <w:szCs w:val="28"/>
              </w:rPr>
              <w:t>...</w:t>
            </w:r>
            <w:r w:rsidR="00741685">
              <w:rPr>
                <w:rFonts w:ascii="Times New Roman" w:hAnsi="Times New Roman" w:cs="Times New Roman"/>
                <w:sz w:val="28"/>
                <w:szCs w:val="28"/>
              </w:rPr>
              <w:t>4</w:t>
            </w:r>
          </w:p>
        </w:tc>
        <w:tc>
          <w:tcPr>
            <w:tcW w:w="236" w:type="dxa"/>
            <w:tcBorders>
              <w:top w:val="nil"/>
              <w:left w:val="nil"/>
              <w:bottom w:val="nil"/>
              <w:right w:val="nil"/>
            </w:tcBorders>
          </w:tcPr>
          <w:p w:rsidR="004F378A" w:rsidRPr="00C9665F" w:rsidRDefault="004F378A" w:rsidP="00C9665F">
            <w:pPr>
              <w:tabs>
                <w:tab w:val="left" w:pos="9356"/>
              </w:tabs>
              <w:spacing w:line="240" w:lineRule="auto"/>
              <w:jc w:val="both"/>
              <w:rPr>
                <w:rFonts w:ascii="Times New Roman" w:hAnsi="Times New Roman" w:cs="Times New Roman"/>
                <w:sz w:val="28"/>
                <w:szCs w:val="28"/>
              </w:rPr>
            </w:pPr>
          </w:p>
        </w:tc>
      </w:tr>
      <w:tr w:rsidR="004F378A" w:rsidRPr="00C9665F" w:rsidTr="00701ECC">
        <w:tc>
          <w:tcPr>
            <w:tcW w:w="10337" w:type="dxa"/>
            <w:tcBorders>
              <w:top w:val="nil"/>
              <w:left w:val="nil"/>
              <w:bottom w:val="nil"/>
              <w:right w:val="nil"/>
            </w:tcBorders>
          </w:tcPr>
          <w:p w:rsidR="004F378A" w:rsidRPr="00C9665F" w:rsidRDefault="004F378A" w:rsidP="00C13930">
            <w:pPr>
              <w:spacing w:after="0" w:line="240" w:lineRule="auto"/>
              <w:ind w:right="-255"/>
              <w:jc w:val="both"/>
              <w:rPr>
                <w:rFonts w:ascii="Times New Roman" w:hAnsi="Times New Roman" w:cs="Times New Roman"/>
                <w:sz w:val="28"/>
                <w:szCs w:val="28"/>
              </w:rPr>
            </w:pPr>
            <w:r w:rsidRPr="00C9665F">
              <w:rPr>
                <w:rFonts w:ascii="Times New Roman" w:hAnsi="Times New Roman" w:cs="Times New Roman"/>
                <w:sz w:val="28"/>
                <w:szCs w:val="28"/>
              </w:rPr>
              <w:t>1.</w:t>
            </w:r>
            <w:r w:rsidR="00741685">
              <w:rPr>
                <w:rFonts w:ascii="Times New Roman" w:hAnsi="Times New Roman" w:cs="Times New Roman"/>
                <w:sz w:val="28"/>
                <w:szCs w:val="28"/>
              </w:rPr>
              <w:t>2</w:t>
            </w:r>
            <w:r w:rsidR="0024402F">
              <w:rPr>
                <w:rFonts w:ascii="Times New Roman" w:hAnsi="Times New Roman" w:cs="Times New Roman"/>
                <w:sz w:val="28"/>
                <w:szCs w:val="28"/>
              </w:rPr>
              <w:t>.</w:t>
            </w:r>
            <w:r w:rsidR="007231E8">
              <w:rPr>
                <w:rFonts w:ascii="Times New Roman" w:hAnsi="Times New Roman" w:cs="Times New Roman"/>
                <w:sz w:val="28"/>
                <w:szCs w:val="28"/>
              </w:rPr>
              <w:t>Инженерная инфраструктура</w:t>
            </w:r>
            <w:r w:rsidR="00B956C1">
              <w:rPr>
                <w:rFonts w:ascii="Times New Roman" w:hAnsi="Times New Roman" w:cs="Times New Roman"/>
                <w:sz w:val="28"/>
                <w:szCs w:val="28"/>
              </w:rPr>
              <w:t>………………………………………………</w:t>
            </w:r>
            <w:r w:rsidR="00E508D1">
              <w:rPr>
                <w:rFonts w:ascii="Times New Roman" w:hAnsi="Times New Roman" w:cs="Times New Roman"/>
                <w:sz w:val="28"/>
                <w:szCs w:val="28"/>
              </w:rPr>
              <w:t>……</w:t>
            </w:r>
            <w:r w:rsidR="0024402F">
              <w:rPr>
                <w:rFonts w:ascii="Times New Roman" w:hAnsi="Times New Roman" w:cs="Times New Roman"/>
                <w:sz w:val="28"/>
                <w:szCs w:val="28"/>
              </w:rPr>
              <w:t>.</w:t>
            </w:r>
            <w:r w:rsidR="00E508D1">
              <w:rPr>
                <w:rFonts w:ascii="Times New Roman" w:hAnsi="Times New Roman" w:cs="Times New Roman"/>
                <w:sz w:val="28"/>
                <w:szCs w:val="28"/>
              </w:rPr>
              <w:t>.</w:t>
            </w:r>
            <w:r w:rsidR="00B956C1">
              <w:rPr>
                <w:rFonts w:ascii="Times New Roman" w:hAnsi="Times New Roman" w:cs="Times New Roman"/>
                <w:sz w:val="28"/>
                <w:szCs w:val="28"/>
              </w:rPr>
              <w:t>.</w:t>
            </w:r>
            <w:r w:rsidR="00C13930">
              <w:rPr>
                <w:rFonts w:ascii="Times New Roman" w:hAnsi="Times New Roman" w:cs="Times New Roman"/>
                <w:sz w:val="28"/>
                <w:szCs w:val="28"/>
              </w:rPr>
              <w:t>.....5</w:t>
            </w:r>
          </w:p>
        </w:tc>
        <w:tc>
          <w:tcPr>
            <w:tcW w:w="236" w:type="dxa"/>
            <w:tcBorders>
              <w:top w:val="nil"/>
              <w:left w:val="nil"/>
              <w:bottom w:val="nil"/>
              <w:right w:val="nil"/>
            </w:tcBorders>
          </w:tcPr>
          <w:p w:rsidR="004F378A" w:rsidRPr="00C9665F" w:rsidRDefault="004F378A" w:rsidP="00C9665F">
            <w:pPr>
              <w:spacing w:line="240" w:lineRule="auto"/>
              <w:jc w:val="both"/>
              <w:rPr>
                <w:rFonts w:ascii="Times New Roman" w:hAnsi="Times New Roman" w:cs="Times New Roman"/>
                <w:sz w:val="28"/>
                <w:szCs w:val="28"/>
              </w:rPr>
            </w:pPr>
          </w:p>
        </w:tc>
      </w:tr>
      <w:tr w:rsidR="004F378A" w:rsidRPr="00C9665F" w:rsidTr="00701ECC">
        <w:tc>
          <w:tcPr>
            <w:tcW w:w="10337" w:type="dxa"/>
            <w:tcBorders>
              <w:top w:val="nil"/>
              <w:left w:val="nil"/>
              <w:bottom w:val="nil"/>
              <w:right w:val="nil"/>
            </w:tcBorders>
          </w:tcPr>
          <w:p w:rsidR="004F378A" w:rsidRPr="00C9665F" w:rsidRDefault="004F378A" w:rsidP="009F1D15">
            <w:pPr>
              <w:spacing w:after="0" w:line="240" w:lineRule="auto"/>
              <w:ind w:right="-113"/>
              <w:jc w:val="both"/>
              <w:rPr>
                <w:rFonts w:ascii="Times New Roman" w:hAnsi="Times New Roman" w:cs="Times New Roman"/>
                <w:sz w:val="28"/>
                <w:szCs w:val="28"/>
              </w:rPr>
            </w:pPr>
            <w:r w:rsidRPr="00C9665F">
              <w:rPr>
                <w:rFonts w:ascii="Times New Roman" w:hAnsi="Times New Roman" w:cs="Times New Roman"/>
                <w:sz w:val="28"/>
                <w:szCs w:val="28"/>
              </w:rPr>
              <w:t>1.</w:t>
            </w:r>
            <w:r w:rsidR="00741685">
              <w:rPr>
                <w:rFonts w:ascii="Times New Roman" w:hAnsi="Times New Roman" w:cs="Times New Roman"/>
                <w:sz w:val="28"/>
                <w:szCs w:val="28"/>
              </w:rPr>
              <w:t>3</w:t>
            </w:r>
            <w:r w:rsidRPr="00C9665F">
              <w:rPr>
                <w:rFonts w:ascii="Times New Roman" w:hAnsi="Times New Roman" w:cs="Times New Roman"/>
                <w:sz w:val="28"/>
                <w:szCs w:val="28"/>
              </w:rPr>
              <w:t xml:space="preserve">. </w:t>
            </w:r>
            <w:r w:rsidR="007231E8">
              <w:rPr>
                <w:rFonts w:ascii="Times New Roman" w:hAnsi="Times New Roman" w:cs="Times New Roman"/>
                <w:sz w:val="28"/>
                <w:szCs w:val="28"/>
              </w:rPr>
              <w:t>Характеристика структуры  бюджета</w:t>
            </w:r>
            <w:r w:rsidR="00741685">
              <w:rPr>
                <w:rFonts w:ascii="Times New Roman" w:hAnsi="Times New Roman" w:cs="Times New Roman"/>
                <w:sz w:val="28"/>
                <w:szCs w:val="28"/>
              </w:rPr>
              <w:t xml:space="preserve"> Ельнинского городского поселения</w:t>
            </w:r>
            <w:r w:rsidR="001469BE">
              <w:rPr>
                <w:rFonts w:ascii="Times New Roman" w:hAnsi="Times New Roman" w:cs="Times New Roman"/>
                <w:sz w:val="28"/>
                <w:szCs w:val="28"/>
              </w:rPr>
              <w:t xml:space="preserve"> Ельнинского района Смоленской области</w:t>
            </w:r>
            <w:r w:rsidR="007231E8">
              <w:rPr>
                <w:rFonts w:ascii="Times New Roman" w:hAnsi="Times New Roman" w:cs="Times New Roman"/>
                <w:sz w:val="28"/>
                <w:szCs w:val="28"/>
              </w:rPr>
              <w:t>, основные показатели его исполнения……….</w:t>
            </w:r>
            <w:r w:rsidRPr="00C9665F">
              <w:rPr>
                <w:rFonts w:ascii="Times New Roman" w:hAnsi="Times New Roman" w:cs="Times New Roman"/>
                <w:sz w:val="28"/>
                <w:szCs w:val="28"/>
              </w:rPr>
              <w:t>……………..…………………</w:t>
            </w:r>
            <w:r w:rsidR="00B956C1">
              <w:rPr>
                <w:rFonts w:ascii="Times New Roman" w:hAnsi="Times New Roman" w:cs="Times New Roman"/>
                <w:sz w:val="28"/>
                <w:szCs w:val="28"/>
              </w:rPr>
              <w:t>………………………………</w:t>
            </w:r>
            <w:r w:rsidR="00E508D1">
              <w:rPr>
                <w:rFonts w:ascii="Times New Roman" w:hAnsi="Times New Roman" w:cs="Times New Roman"/>
                <w:sz w:val="28"/>
                <w:szCs w:val="28"/>
              </w:rPr>
              <w:t>……</w:t>
            </w:r>
            <w:r w:rsidR="004C5817">
              <w:rPr>
                <w:rFonts w:ascii="Times New Roman" w:hAnsi="Times New Roman" w:cs="Times New Roman"/>
                <w:sz w:val="28"/>
                <w:szCs w:val="28"/>
              </w:rPr>
              <w:t>….</w:t>
            </w:r>
            <w:r w:rsidR="009F1D15">
              <w:rPr>
                <w:rFonts w:ascii="Times New Roman" w:hAnsi="Times New Roman" w:cs="Times New Roman"/>
                <w:sz w:val="28"/>
                <w:szCs w:val="28"/>
              </w:rPr>
              <w:t>7</w:t>
            </w:r>
          </w:p>
        </w:tc>
        <w:tc>
          <w:tcPr>
            <w:tcW w:w="236" w:type="dxa"/>
            <w:tcBorders>
              <w:top w:val="nil"/>
              <w:left w:val="nil"/>
              <w:bottom w:val="nil"/>
              <w:right w:val="nil"/>
            </w:tcBorders>
          </w:tcPr>
          <w:p w:rsidR="004F378A" w:rsidRPr="00C9665F" w:rsidRDefault="004F378A" w:rsidP="00C9665F">
            <w:pPr>
              <w:spacing w:line="240" w:lineRule="auto"/>
              <w:jc w:val="both"/>
              <w:rPr>
                <w:rFonts w:ascii="Times New Roman" w:hAnsi="Times New Roman" w:cs="Times New Roman"/>
                <w:sz w:val="28"/>
                <w:szCs w:val="28"/>
              </w:rPr>
            </w:pPr>
          </w:p>
        </w:tc>
      </w:tr>
      <w:tr w:rsidR="004F378A" w:rsidRPr="00C9665F" w:rsidTr="00701ECC">
        <w:tc>
          <w:tcPr>
            <w:tcW w:w="10337" w:type="dxa"/>
            <w:tcBorders>
              <w:top w:val="nil"/>
              <w:left w:val="nil"/>
              <w:bottom w:val="nil"/>
              <w:right w:val="nil"/>
            </w:tcBorders>
          </w:tcPr>
          <w:p w:rsidR="004F378A" w:rsidRPr="00C9665F" w:rsidRDefault="004F378A" w:rsidP="00102641">
            <w:pPr>
              <w:spacing w:after="0" w:line="240" w:lineRule="auto"/>
              <w:ind w:right="-127"/>
              <w:jc w:val="both"/>
              <w:rPr>
                <w:rFonts w:ascii="Times New Roman" w:hAnsi="Times New Roman" w:cs="Times New Roman"/>
                <w:sz w:val="28"/>
                <w:szCs w:val="28"/>
              </w:rPr>
            </w:pPr>
            <w:r w:rsidRPr="00C9665F">
              <w:rPr>
                <w:rFonts w:ascii="Times New Roman" w:hAnsi="Times New Roman" w:cs="Times New Roman"/>
                <w:sz w:val="28"/>
                <w:szCs w:val="28"/>
              </w:rPr>
              <w:t>1.</w:t>
            </w:r>
            <w:r w:rsidR="007E21DB">
              <w:rPr>
                <w:rFonts w:ascii="Times New Roman" w:hAnsi="Times New Roman" w:cs="Times New Roman"/>
                <w:sz w:val="28"/>
                <w:szCs w:val="28"/>
              </w:rPr>
              <w:t>4</w:t>
            </w:r>
            <w:r w:rsidRPr="00C9665F">
              <w:rPr>
                <w:rFonts w:ascii="Times New Roman" w:hAnsi="Times New Roman" w:cs="Times New Roman"/>
                <w:sz w:val="28"/>
                <w:szCs w:val="28"/>
              </w:rPr>
              <w:t xml:space="preserve">. </w:t>
            </w:r>
            <w:r w:rsidR="007231E8">
              <w:rPr>
                <w:rFonts w:ascii="Times New Roman" w:hAnsi="Times New Roman" w:cs="Times New Roman"/>
                <w:sz w:val="28"/>
                <w:szCs w:val="28"/>
              </w:rPr>
              <w:t>Ключевые проблемы социально-экономического развития муниципального образования</w:t>
            </w:r>
            <w:r w:rsidR="00C8500C">
              <w:rPr>
                <w:rFonts w:ascii="Times New Roman" w:hAnsi="Times New Roman" w:cs="Times New Roman"/>
                <w:sz w:val="28"/>
                <w:szCs w:val="28"/>
              </w:rPr>
              <w:t>, характеристика</w:t>
            </w:r>
            <w:r w:rsidR="00E508D1">
              <w:rPr>
                <w:rFonts w:ascii="Times New Roman" w:hAnsi="Times New Roman" w:cs="Times New Roman"/>
                <w:sz w:val="28"/>
                <w:szCs w:val="28"/>
              </w:rPr>
              <w:t xml:space="preserve"> </w:t>
            </w:r>
            <w:r w:rsidR="00C8500C">
              <w:rPr>
                <w:rFonts w:ascii="Times New Roman" w:hAnsi="Times New Roman" w:cs="Times New Roman"/>
                <w:sz w:val="28"/>
                <w:szCs w:val="28"/>
              </w:rPr>
              <w:t>задач</w:t>
            </w:r>
            <w:r w:rsidR="00E508D1">
              <w:rPr>
                <w:rFonts w:ascii="Times New Roman" w:hAnsi="Times New Roman" w:cs="Times New Roman"/>
                <w:sz w:val="28"/>
                <w:szCs w:val="28"/>
              </w:rPr>
              <w:t xml:space="preserve"> ………………</w:t>
            </w:r>
            <w:r w:rsidRPr="00C9665F">
              <w:rPr>
                <w:rFonts w:ascii="Times New Roman" w:hAnsi="Times New Roman" w:cs="Times New Roman"/>
                <w:sz w:val="28"/>
                <w:szCs w:val="28"/>
              </w:rPr>
              <w:t>…………………………….</w:t>
            </w:r>
            <w:r w:rsidR="0024402F">
              <w:rPr>
                <w:rFonts w:ascii="Times New Roman" w:hAnsi="Times New Roman" w:cs="Times New Roman"/>
                <w:sz w:val="28"/>
                <w:szCs w:val="28"/>
              </w:rPr>
              <w:t>..</w:t>
            </w:r>
            <w:r w:rsidRPr="00C9665F">
              <w:rPr>
                <w:rFonts w:ascii="Times New Roman" w:hAnsi="Times New Roman" w:cs="Times New Roman"/>
                <w:sz w:val="28"/>
                <w:szCs w:val="28"/>
              </w:rPr>
              <w:t>........</w:t>
            </w:r>
            <w:r w:rsidR="00701ECC">
              <w:rPr>
                <w:rFonts w:ascii="Times New Roman" w:hAnsi="Times New Roman" w:cs="Times New Roman"/>
                <w:sz w:val="28"/>
                <w:szCs w:val="28"/>
              </w:rPr>
              <w:t>...</w:t>
            </w:r>
            <w:r w:rsidR="00D81AEA">
              <w:rPr>
                <w:rFonts w:ascii="Times New Roman" w:hAnsi="Times New Roman" w:cs="Times New Roman"/>
                <w:sz w:val="28"/>
                <w:szCs w:val="28"/>
              </w:rPr>
              <w:t>1</w:t>
            </w:r>
            <w:r w:rsidR="00102641">
              <w:rPr>
                <w:rFonts w:ascii="Times New Roman" w:hAnsi="Times New Roman" w:cs="Times New Roman"/>
                <w:sz w:val="28"/>
                <w:szCs w:val="28"/>
              </w:rPr>
              <w:t>0</w:t>
            </w:r>
          </w:p>
        </w:tc>
        <w:tc>
          <w:tcPr>
            <w:tcW w:w="236" w:type="dxa"/>
            <w:tcBorders>
              <w:top w:val="nil"/>
              <w:left w:val="nil"/>
              <w:bottom w:val="nil"/>
              <w:right w:val="nil"/>
            </w:tcBorders>
          </w:tcPr>
          <w:p w:rsidR="004F378A" w:rsidRPr="00C9665F" w:rsidRDefault="004F378A" w:rsidP="00C9665F">
            <w:pPr>
              <w:spacing w:line="240" w:lineRule="auto"/>
              <w:jc w:val="both"/>
              <w:rPr>
                <w:rFonts w:ascii="Times New Roman" w:hAnsi="Times New Roman" w:cs="Times New Roman"/>
                <w:sz w:val="28"/>
                <w:szCs w:val="28"/>
              </w:rPr>
            </w:pPr>
          </w:p>
        </w:tc>
      </w:tr>
      <w:tr w:rsidR="004F378A" w:rsidRPr="00C9665F" w:rsidTr="00701ECC">
        <w:tc>
          <w:tcPr>
            <w:tcW w:w="10337" w:type="dxa"/>
            <w:tcBorders>
              <w:top w:val="nil"/>
              <w:left w:val="nil"/>
              <w:bottom w:val="nil"/>
              <w:right w:val="nil"/>
            </w:tcBorders>
          </w:tcPr>
          <w:p w:rsidR="004F378A" w:rsidRPr="00C9665F" w:rsidRDefault="00191814" w:rsidP="009F1D15">
            <w:pPr>
              <w:spacing w:after="0" w:line="240" w:lineRule="auto"/>
              <w:ind w:right="-82"/>
              <w:jc w:val="both"/>
              <w:rPr>
                <w:rFonts w:ascii="Times New Roman" w:hAnsi="Times New Roman" w:cs="Times New Roman"/>
                <w:sz w:val="28"/>
                <w:szCs w:val="28"/>
              </w:rPr>
            </w:pPr>
            <w:r>
              <w:rPr>
                <w:rFonts w:ascii="Times New Roman" w:hAnsi="Times New Roman" w:cs="Times New Roman"/>
                <w:sz w:val="28"/>
                <w:szCs w:val="28"/>
              </w:rPr>
              <w:t>2)</w:t>
            </w:r>
            <w:r w:rsidR="004F378A" w:rsidRPr="00C9665F">
              <w:rPr>
                <w:rFonts w:ascii="Times New Roman" w:hAnsi="Times New Roman" w:cs="Times New Roman"/>
                <w:sz w:val="28"/>
                <w:szCs w:val="28"/>
              </w:rPr>
              <w:t>.</w:t>
            </w:r>
            <w:r>
              <w:rPr>
                <w:rFonts w:ascii="Times New Roman" w:hAnsi="Times New Roman" w:cs="Times New Roman"/>
                <w:sz w:val="28"/>
                <w:szCs w:val="28"/>
              </w:rPr>
              <w:t xml:space="preserve"> Основные направления деятельности в отчетном периоде, достигнутые по ним результаты</w:t>
            </w:r>
            <w:r w:rsidR="004F378A" w:rsidRPr="00C9665F">
              <w:rPr>
                <w:rFonts w:ascii="Times New Roman" w:hAnsi="Times New Roman" w:cs="Times New Roman"/>
                <w:sz w:val="28"/>
                <w:szCs w:val="28"/>
              </w:rPr>
              <w:t>………………………………...…………………………………</w:t>
            </w:r>
            <w:r w:rsidR="00E508D1">
              <w:rPr>
                <w:rFonts w:ascii="Times New Roman" w:hAnsi="Times New Roman" w:cs="Times New Roman"/>
                <w:sz w:val="28"/>
                <w:szCs w:val="28"/>
              </w:rPr>
              <w:t>……</w:t>
            </w:r>
            <w:r w:rsidR="0024402F">
              <w:rPr>
                <w:rFonts w:ascii="Times New Roman" w:hAnsi="Times New Roman" w:cs="Times New Roman"/>
                <w:sz w:val="28"/>
                <w:szCs w:val="28"/>
              </w:rPr>
              <w:t>.</w:t>
            </w:r>
            <w:r w:rsidR="00E508D1">
              <w:rPr>
                <w:rFonts w:ascii="Times New Roman" w:hAnsi="Times New Roman" w:cs="Times New Roman"/>
                <w:sz w:val="28"/>
                <w:szCs w:val="28"/>
              </w:rPr>
              <w:t>……</w:t>
            </w:r>
            <w:r w:rsidR="00701ECC">
              <w:rPr>
                <w:rFonts w:ascii="Times New Roman" w:hAnsi="Times New Roman" w:cs="Times New Roman"/>
                <w:sz w:val="28"/>
                <w:szCs w:val="28"/>
              </w:rPr>
              <w:t>…1</w:t>
            </w:r>
            <w:r w:rsidR="009F1D15">
              <w:rPr>
                <w:rFonts w:ascii="Times New Roman" w:hAnsi="Times New Roman" w:cs="Times New Roman"/>
                <w:sz w:val="28"/>
                <w:szCs w:val="28"/>
              </w:rPr>
              <w:t>0</w:t>
            </w:r>
          </w:p>
        </w:tc>
        <w:tc>
          <w:tcPr>
            <w:tcW w:w="236" w:type="dxa"/>
            <w:tcBorders>
              <w:top w:val="nil"/>
              <w:left w:val="nil"/>
              <w:bottom w:val="nil"/>
              <w:right w:val="nil"/>
            </w:tcBorders>
          </w:tcPr>
          <w:p w:rsidR="004F378A" w:rsidRPr="00C9665F" w:rsidRDefault="004F378A" w:rsidP="00C9665F">
            <w:pPr>
              <w:spacing w:line="240" w:lineRule="auto"/>
              <w:jc w:val="both"/>
              <w:rPr>
                <w:rFonts w:ascii="Times New Roman" w:hAnsi="Times New Roman" w:cs="Times New Roman"/>
                <w:sz w:val="28"/>
                <w:szCs w:val="28"/>
              </w:rPr>
            </w:pPr>
          </w:p>
        </w:tc>
      </w:tr>
      <w:tr w:rsidR="004F378A" w:rsidRPr="00C9665F" w:rsidTr="00701ECC">
        <w:tc>
          <w:tcPr>
            <w:tcW w:w="10337" w:type="dxa"/>
            <w:tcBorders>
              <w:top w:val="nil"/>
              <w:left w:val="nil"/>
              <w:bottom w:val="nil"/>
              <w:right w:val="nil"/>
            </w:tcBorders>
          </w:tcPr>
          <w:p w:rsidR="004F378A" w:rsidRPr="00C9665F" w:rsidRDefault="00AF2C8C" w:rsidP="00102641">
            <w:pPr>
              <w:spacing w:after="0" w:line="240" w:lineRule="auto"/>
              <w:ind w:right="-82"/>
              <w:jc w:val="both"/>
              <w:rPr>
                <w:rFonts w:ascii="Times New Roman" w:hAnsi="Times New Roman" w:cs="Times New Roman"/>
                <w:sz w:val="28"/>
                <w:szCs w:val="28"/>
              </w:rPr>
            </w:pPr>
            <w:r>
              <w:rPr>
                <w:rFonts w:ascii="Times New Roman" w:hAnsi="Times New Roman" w:cs="Times New Roman"/>
                <w:sz w:val="28"/>
                <w:szCs w:val="28"/>
              </w:rPr>
              <w:t>2</w:t>
            </w:r>
            <w:r w:rsidR="004F378A" w:rsidRPr="00C9665F">
              <w:rPr>
                <w:rFonts w:ascii="Times New Roman" w:hAnsi="Times New Roman" w:cs="Times New Roman"/>
                <w:sz w:val="28"/>
                <w:szCs w:val="28"/>
              </w:rPr>
              <w:t>.</w:t>
            </w:r>
            <w:r>
              <w:rPr>
                <w:rFonts w:ascii="Times New Roman" w:hAnsi="Times New Roman" w:cs="Times New Roman"/>
                <w:sz w:val="28"/>
                <w:szCs w:val="28"/>
              </w:rPr>
              <w:t>1</w:t>
            </w:r>
            <w:r w:rsidR="004F378A" w:rsidRPr="00C9665F">
              <w:rPr>
                <w:rFonts w:ascii="Times New Roman" w:hAnsi="Times New Roman" w:cs="Times New Roman"/>
                <w:sz w:val="28"/>
                <w:szCs w:val="28"/>
              </w:rPr>
              <w:t xml:space="preserve">. </w:t>
            </w:r>
            <w:r>
              <w:rPr>
                <w:rFonts w:ascii="Times New Roman" w:hAnsi="Times New Roman" w:cs="Times New Roman"/>
                <w:sz w:val="28"/>
                <w:szCs w:val="28"/>
              </w:rPr>
              <w:t>Реализация полномочий по решению вопросов местного значения Ельнинского района Смоленской области……..</w:t>
            </w:r>
            <w:r w:rsidR="004F378A" w:rsidRPr="00C9665F">
              <w:rPr>
                <w:rFonts w:ascii="Times New Roman" w:hAnsi="Times New Roman" w:cs="Times New Roman"/>
                <w:sz w:val="28"/>
                <w:szCs w:val="28"/>
              </w:rPr>
              <w:t>………..................</w:t>
            </w:r>
            <w:r>
              <w:rPr>
                <w:rFonts w:ascii="Times New Roman" w:hAnsi="Times New Roman" w:cs="Times New Roman"/>
                <w:sz w:val="28"/>
                <w:szCs w:val="28"/>
              </w:rPr>
              <w:t>..........</w:t>
            </w:r>
            <w:r w:rsidR="0024402F">
              <w:rPr>
                <w:rFonts w:ascii="Times New Roman" w:hAnsi="Times New Roman" w:cs="Times New Roman"/>
                <w:sz w:val="28"/>
                <w:szCs w:val="28"/>
              </w:rPr>
              <w:t>.......................</w:t>
            </w:r>
            <w:r>
              <w:rPr>
                <w:rFonts w:ascii="Times New Roman" w:hAnsi="Times New Roman" w:cs="Times New Roman"/>
                <w:sz w:val="28"/>
                <w:szCs w:val="28"/>
              </w:rPr>
              <w:t>.....</w:t>
            </w:r>
            <w:r w:rsidR="004F378A" w:rsidRPr="00C9665F">
              <w:rPr>
                <w:rFonts w:ascii="Times New Roman" w:hAnsi="Times New Roman" w:cs="Times New Roman"/>
                <w:sz w:val="28"/>
                <w:szCs w:val="28"/>
              </w:rPr>
              <w:t>.....</w:t>
            </w:r>
            <w:r w:rsidR="00E508D1">
              <w:rPr>
                <w:rFonts w:ascii="Times New Roman" w:hAnsi="Times New Roman" w:cs="Times New Roman"/>
                <w:sz w:val="28"/>
                <w:szCs w:val="28"/>
              </w:rPr>
              <w:t>....</w:t>
            </w:r>
            <w:r w:rsidR="00701ECC">
              <w:rPr>
                <w:rFonts w:ascii="Times New Roman" w:hAnsi="Times New Roman" w:cs="Times New Roman"/>
                <w:sz w:val="28"/>
                <w:szCs w:val="28"/>
              </w:rPr>
              <w:t>..1</w:t>
            </w:r>
            <w:r w:rsidR="00102641">
              <w:rPr>
                <w:rFonts w:ascii="Times New Roman" w:hAnsi="Times New Roman" w:cs="Times New Roman"/>
                <w:sz w:val="28"/>
                <w:szCs w:val="28"/>
              </w:rPr>
              <w:t>1</w:t>
            </w:r>
          </w:p>
        </w:tc>
        <w:tc>
          <w:tcPr>
            <w:tcW w:w="236" w:type="dxa"/>
            <w:tcBorders>
              <w:top w:val="nil"/>
              <w:left w:val="nil"/>
              <w:bottom w:val="nil"/>
              <w:right w:val="nil"/>
            </w:tcBorders>
          </w:tcPr>
          <w:p w:rsidR="004F378A" w:rsidRPr="00C9665F" w:rsidRDefault="004F378A" w:rsidP="00C9665F">
            <w:pPr>
              <w:spacing w:line="240" w:lineRule="auto"/>
              <w:jc w:val="both"/>
              <w:rPr>
                <w:rFonts w:ascii="Times New Roman" w:hAnsi="Times New Roman" w:cs="Times New Roman"/>
                <w:sz w:val="28"/>
                <w:szCs w:val="28"/>
              </w:rPr>
            </w:pPr>
          </w:p>
        </w:tc>
      </w:tr>
      <w:tr w:rsidR="004F378A" w:rsidRPr="00C9665F" w:rsidTr="00701ECC">
        <w:tc>
          <w:tcPr>
            <w:tcW w:w="10337" w:type="dxa"/>
            <w:tcBorders>
              <w:top w:val="nil"/>
              <w:left w:val="nil"/>
              <w:bottom w:val="nil"/>
              <w:right w:val="nil"/>
            </w:tcBorders>
          </w:tcPr>
          <w:p w:rsidR="004F378A" w:rsidRPr="00C9665F" w:rsidRDefault="00AF2C8C" w:rsidP="00102641">
            <w:pPr>
              <w:tabs>
                <w:tab w:val="left" w:pos="9356"/>
              </w:tabs>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2</w:t>
            </w:r>
            <w:r w:rsidR="004F378A" w:rsidRPr="00C9665F">
              <w:rPr>
                <w:rFonts w:ascii="Times New Roman" w:hAnsi="Times New Roman" w:cs="Times New Roman"/>
                <w:sz w:val="28"/>
                <w:szCs w:val="28"/>
              </w:rPr>
              <w:t>.</w:t>
            </w:r>
            <w:r>
              <w:rPr>
                <w:rFonts w:ascii="Times New Roman" w:hAnsi="Times New Roman" w:cs="Times New Roman"/>
                <w:sz w:val="28"/>
                <w:szCs w:val="28"/>
              </w:rPr>
              <w:t>2</w:t>
            </w:r>
            <w:r w:rsidR="004F378A" w:rsidRPr="00C9665F">
              <w:rPr>
                <w:rFonts w:ascii="Times New Roman" w:hAnsi="Times New Roman" w:cs="Times New Roman"/>
                <w:sz w:val="28"/>
                <w:szCs w:val="28"/>
              </w:rPr>
              <w:t>.</w:t>
            </w:r>
            <w:r>
              <w:rPr>
                <w:rFonts w:ascii="Times New Roman" w:hAnsi="Times New Roman" w:cs="Times New Roman"/>
                <w:sz w:val="28"/>
                <w:szCs w:val="28"/>
              </w:rPr>
              <w:t>Взаимодействие с органами государственной власти, органами местного самоуправления иных муниципальных образований, гражданами и организациями…………………………………</w:t>
            </w:r>
            <w:r w:rsidR="004F378A" w:rsidRPr="00C9665F">
              <w:rPr>
                <w:rFonts w:ascii="Times New Roman" w:hAnsi="Times New Roman" w:cs="Times New Roman"/>
                <w:sz w:val="28"/>
                <w:szCs w:val="28"/>
              </w:rPr>
              <w:t>.....………………………………...</w:t>
            </w:r>
            <w:r w:rsidR="00E508D1">
              <w:rPr>
                <w:rFonts w:ascii="Times New Roman" w:hAnsi="Times New Roman" w:cs="Times New Roman"/>
                <w:sz w:val="28"/>
                <w:szCs w:val="28"/>
              </w:rPr>
              <w:t>....</w:t>
            </w:r>
            <w:r w:rsidR="00701ECC">
              <w:rPr>
                <w:rFonts w:ascii="Times New Roman" w:hAnsi="Times New Roman" w:cs="Times New Roman"/>
                <w:sz w:val="28"/>
                <w:szCs w:val="28"/>
              </w:rPr>
              <w:t>.....</w:t>
            </w:r>
            <w:r w:rsidR="00102641">
              <w:rPr>
                <w:rFonts w:ascii="Times New Roman" w:hAnsi="Times New Roman" w:cs="Times New Roman"/>
                <w:sz w:val="28"/>
                <w:szCs w:val="28"/>
              </w:rPr>
              <w:t>17</w:t>
            </w:r>
          </w:p>
        </w:tc>
        <w:tc>
          <w:tcPr>
            <w:tcW w:w="236" w:type="dxa"/>
            <w:tcBorders>
              <w:top w:val="nil"/>
              <w:left w:val="nil"/>
              <w:bottom w:val="nil"/>
              <w:right w:val="nil"/>
            </w:tcBorders>
          </w:tcPr>
          <w:p w:rsidR="004F378A" w:rsidRPr="00C9665F" w:rsidRDefault="004F378A" w:rsidP="00C9665F">
            <w:pPr>
              <w:tabs>
                <w:tab w:val="left" w:pos="9356"/>
              </w:tabs>
              <w:spacing w:line="240" w:lineRule="auto"/>
              <w:jc w:val="both"/>
              <w:rPr>
                <w:rFonts w:ascii="Times New Roman" w:hAnsi="Times New Roman" w:cs="Times New Roman"/>
                <w:sz w:val="28"/>
                <w:szCs w:val="28"/>
              </w:rPr>
            </w:pPr>
          </w:p>
        </w:tc>
      </w:tr>
      <w:tr w:rsidR="004F378A" w:rsidRPr="00C9665F" w:rsidTr="00701ECC">
        <w:tc>
          <w:tcPr>
            <w:tcW w:w="10337" w:type="dxa"/>
            <w:tcBorders>
              <w:top w:val="nil"/>
              <w:left w:val="nil"/>
              <w:bottom w:val="nil"/>
              <w:right w:val="nil"/>
            </w:tcBorders>
          </w:tcPr>
          <w:p w:rsidR="004F378A" w:rsidRPr="00C9665F" w:rsidRDefault="003F3085" w:rsidP="009F1D15">
            <w:pPr>
              <w:spacing w:after="0" w:line="240" w:lineRule="auto"/>
              <w:ind w:right="-127"/>
              <w:jc w:val="both"/>
              <w:rPr>
                <w:rFonts w:ascii="Times New Roman" w:hAnsi="Times New Roman" w:cs="Times New Roman"/>
                <w:sz w:val="28"/>
                <w:szCs w:val="28"/>
              </w:rPr>
            </w:pPr>
            <w:r>
              <w:rPr>
                <w:rFonts w:ascii="Times New Roman" w:hAnsi="Times New Roman" w:cs="Times New Roman"/>
                <w:sz w:val="28"/>
                <w:szCs w:val="28"/>
              </w:rPr>
              <w:t>3)</w:t>
            </w:r>
            <w:r w:rsidR="004F378A" w:rsidRPr="00C9665F">
              <w:rPr>
                <w:rFonts w:ascii="Times New Roman" w:hAnsi="Times New Roman" w:cs="Times New Roman"/>
                <w:sz w:val="28"/>
                <w:szCs w:val="28"/>
              </w:rPr>
              <w:t xml:space="preserve">. </w:t>
            </w:r>
            <w:r>
              <w:rPr>
                <w:rFonts w:ascii="Times New Roman" w:hAnsi="Times New Roman" w:cs="Times New Roman"/>
                <w:sz w:val="28"/>
                <w:szCs w:val="28"/>
              </w:rPr>
              <w:t>Деятельность Главы муниципального образования по решению вопросов, поставленных перед ним Советом депутатов</w:t>
            </w:r>
            <w:r w:rsidR="008A25C3">
              <w:rPr>
                <w:rFonts w:ascii="Times New Roman" w:hAnsi="Times New Roman" w:cs="Times New Roman"/>
                <w:sz w:val="28"/>
                <w:szCs w:val="28"/>
              </w:rPr>
              <w:t xml:space="preserve"> поселения</w:t>
            </w:r>
            <w:r>
              <w:rPr>
                <w:rFonts w:ascii="Times New Roman" w:hAnsi="Times New Roman" w:cs="Times New Roman"/>
                <w:sz w:val="28"/>
                <w:szCs w:val="28"/>
              </w:rPr>
              <w:t>, достигнутые результаты…………….</w:t>
            </w:r>
            <w:r w:rsidR="004F378A" w:rsidRPr="00C9665F">
              <w:rPr>
                <w:rFonts w:ascii="Times New Roman" w:hAnsi="Times New Roman" w:cs="Times New Roman"/>
                <w:sz w:val="28"/>
                <w:szCs w:val="28"/>
              </w:rPr>
              <w:t>….…………………………………………………………</w:t>
            </w:r>
            <w:r w:rsidR="0024402F">
              <w:rPr>
                <w:rFonts w:ascii="Times New Roman" w:hAnsi="Times New Roman" w:cs="Times New Roman"/>
                <w:sz w:val="28"/>
                <w:szCs w:val="28"/>
              </w:rPr>
              <w:t>...</w:t>
            </w:r>
            <w:r w:rsidR="00E508D1">
              <w:rPr>
                <w:rFonts w:ascii="Times New Roman" w:hAnsi="Times New Roman" w:cs="Times New Roman"/>
                <w:sz w:val="28"/>
                <w:szCs w:val="28"/>
              </w:rPr>
              <w:t>…</w:t>
            </w:r>
            <w:r w:rsidR="009F1D15">
              <w:rPr>
                <w:rFonts w:ascii="Times New Roman" w:hAnsi="Times New Roman" w:cs="Times New Roman"/>
                <w:sz w:val="28"/>
                <w:szCs w:val="28"/>
              </w:rPr>
              <w:t>….19</w:t>
            </w:r>
          </w:p>
        </w:tc>
        <w:tc>
          <w:tcPr>
            <w:tcW w:w="236" w:type="dxa"/>
            <w:tcBorders>
              <w:top w:val="nil"/>
              <w:left w:val="nil"/>
              <w:bottom w:val="nil"/>
              <w:right w:val="nil"/>
            </w:tcBorders>
          </w:tcPr>
          <w:p w:rsidR="004F378A" w:rsidRPr="00C9665F" w:rsidRDefault="004F378A" w:rsidP="00C9665F">
            <w:pPr>
              <w:spacing w:line="240" w:lineRule="auto"/>
              <w:jc w:val="both"/>
              <w:rPr>
                <w:rFonts w:ascii="Times New Roman" w:hAnsi="Times New Roman" w:cs="Times New Roman"/>
                <w:sz w:val="28"/>
                <w:szCs w:val="28"/>
              </w:rPr>
            </w:pPr>
          </w:p>
        </w:tc>
      </w:tr>
      <w:tr w:rsidR="004F378A" w:rsidRPr="00C9665F" w:rsidTr="00701ECC">
        <w:tc>
          <w:tcPr>
            <w:tcW w:w="10337" w:type="dxa"/>
            <w:tcBorders>
              <w:top w:val="nil"/>
              <w:left w:val="nil"/>
              <w:bottom w:val="nil"/>
              <w:right w:val="nil"/>
            </w:tcBorders>
          </w:tcPr>
          <w:p w:rsidR="004F378A" w:rsidRPr="00C9665F" w:rsidRDefault="003F3085" w:rsidP="009F1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F378A" w:rsidRPr="00C9665F">
              <w:rPr>
                <w:rFonts w:ascii="Times New Roman" w:hAnsi="Times New Roman" w:cs="Times New Roman"/>
                <w:sz w:val="28"/>
                <w:szCs w:val="28"/>
              </w:rPr>
              <w:t>. О</w:t>
            </w:r>
            <w:r>
              <w:rPr>
                <w:rFonts w:ascii="Times New Roman" w:hAnsi="Times New Roman" w:cs="Times New Roman"/>
                <w:sz w:val="28"/>
                <w:szCs w:val="28"/>
              </w:rPr>
              <w:t>сновные цели и направления деятельности на предстоящий период……………</w:t>
            </w:r>
            <w:r w:rsidR="004F378A" w:rsidRPr="00C9665F">
              <w:rPr>
                <w:rFonts w:ascii="Times New Roman" w:hAnsi="Times New Roman" w:cs="Times New Roman"/>
                <w:sz w:val="28"/>
                <w:szCs w:val="28"/>
              </w:rPr>
              <w:t>……………………………………………………………</w:t>
            </w:r>
            <w:r w:rsidR="0024402F">
              <w:rPr>
                <w:rFonts w:ascii="Times New Roman" w:hAnsi="Times New Roman" w:cs="Times New Roman"/>
                <w:sz w:val="28"/>
                <w:szCs w:val="28"/>
              </w:rPr>
              <w:t>...</w:t>
            </w:r>
            <w:r w:rsidR="004F378A" w:rsidRPr="00C9665F">
              <w:rPr>
                <w:rFonts w:ascii="Times New Roman" w:hAnsi="Times New Roman" w:cs="Times New Roman"/>
                <w:sz w:val="28"/>
                <w:szCs w:val="28"/>
              </w:rPr>
              <w:t>…</w:t>
            </w:r>
            <w:r w:rsidR="00E508D1">
              <w:rPr>
                <w:rFonts w:ascii="Times New Roman" w:hAnsi="Times New Roman" w:cs="Times New Roman"/>
                <w:sz w:val="28"/>
                <w:szCs w:val="28"/>
              </w:rPr>
              <w:t>…</w:t>
            </w:r>
            <w:r w:rsidR="00701ECC">
              <w:rPr>
                <w:rFonts w:ascii="Times New Roman" w:hAnsi="Times New Roman" w:cs="Times New Roman"/>
                <w:sz w:val="28"/>
                <w:szCs w:val="28"/>
              </w:rPr>
              <w:t>…….</w:t>
            </w:r>
            <w:r w:rsidR="00F50C5B">
              <w:rPr>
                <w:rFonts w:ascii="Times New Roman" w:hAnsi="Times New Roman" w:cs="Times New Roman"/>
                <w:sz w:val="28"/>
                <w:szCs w:val="28"/>
              </w:rPr>
              <w:t>..</w:t>
            </w:r>
            <w:r w:rsidR="009F1D15">
              <w:rPr>
                <w:rFonts w:ascii="Times New Roman" w:hAnsi="Times New Roman" w:cs="Times New Roman"/>
                <w:sz w:val="28"/>
                <w:szCs w:val="28"/>
              </w:rPr>
              <w:t>19</w:t>
            </w:r>
          </w:p>
        </w:tc>
        <w:tc>
          <w:tcPr>
            <w:tcW w:w="236" w:type="dxa"/>
            <w:tcBorders>
              <w:top w:val="nil"/>
              <w:left w:val="nil"/>
              <w:bottom w:val="nil"/>
              <w:right w:val="nil"/>
            </w:tcBorders>
          </w:tcPr>
          <w:p w:rsidR="004F378A" w:rsidRPr="00C9665F" w:rsidRDefault="004F378A" w:rsidP="00C9665F">
            <w:pPr>
              <w:spacing w:line="240" w:lineRule="auto"/>
              <w:jc w:val="both"/>
              <w:rPr>
                <w:rFonts w:ascii="Times New Roman" w:hAnsi="Times New Roman" w:cs="Times New Roman"/>
                <w:sz w:val="28"/>
                <w:szCs w:val="28"/>
              </w:rPr>
            </w:pPr>
          </w:p>
        </w:tc>
      </w:tr>
      <w:tr w:rsidR="004F378A" w:rsidRPr="00C9665F" w:rsidTr="00701ECC">
        <w:tc>
          <w:tcPr>
            <w:tcW w:w="10337" w:type="dxa"/>
            <w:tcBorders>
              <w:top w:val="nil"/>
              <w:left w:val="nil"/>
              <w:bottom w:val="nil"/>
              <w:right w:val="nil"/>
            </w:tcBorders>
          </w:tcPr>
          <w:p w:rsidR="004F378A" w:rsidRPr="00C9665F" w:rsidRDefault="009F56BA" w:rsidP="009F1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B956C1">
              <w:rPr>
                <w:rFonts w:ascii="Times New Roman" w:hAnsi="Times New Roman" w:cs="Times New Roman"/>
                <w:sz w:val="28"/>
                <w:szCs w:val="28"/>
              </w:rPr>
              <w:t>……</w:t>
            </w:r>
            <w:r w:rsidR="00701ECC">
              <w:rPr>
                <w:rFonts w:ascii="Times New Roman" w:hAnsi="Times New Roman" w:cs="Times New Roman"/>
                <w:sz w:val="28"/>
                <w:szCs w:val="28"/>
              </w:rPr>
              <w:t>…….</w:t>
            </w:r>
            <w:r w:rsidR="009F1D15">
              <w:rPr>
                <w:rFonts w:ascii="Times New Roman" w:hAnsi="Times New Roman" w:cs="Times New Roman"/>
                <w:sz w:val="28"/>
                <w:szCs w:val="28"/>
              </w:rPr>
              <w:t>19</w:t>
            </w:r>
          </w:p>
        </w:tc>
        <w:tc>
          <w:tcPr>
            <w:tcW w:w="236" w:type="dxa"/>
            <w:tcBorders>
              <w:top w:val="nil"/>
              <w:left w:val="nil"/>
              <w:bottom w:val="nil"/>
              <w:right w:val="nil"/>
            </w:tcBorders>
          </w:tcPr>
          <w:p w:rsidR="004F378A" w:rsidRPr="00C9665F" w:rsidRDefault="004F378A" w:rsidP="00C9665F">
            <w:pPr>
              <w:spacing w:line="240" w:lineRule="auto"/>
              <w:jc w:val="both"/>
              <w:rPr>
                <w:rFonts w:ascii="Times New Roman" w:hAnsi="Times New Roman" w:cs="Times New Roman"/>
                <w:sz w:val="28"/>
                <w:szCs w:val="28"/>
              </w:rPr>
            </w:pPr>
          </w:p>
        </w:tc>
      </w:tr>
      <w:tr w:rsidR="004F378A" w:rsidRPr="00C9665F" w:rsidTr="00701ECC">
        <w:tc>
          <w:tcPr>
            <w:tcW w:w="10337" w:type="dxa"/>
            <w:tcBorders>
              <w:top w:val="nil"/>
              <w:left w:val="nil"/>
              <w:bottom w:val="nil"/>
              <w:right w:val="nil"/>
            </w:tcBorders>
          </w:tcPr>
          <w:p w:rsidR="004F378A" w:rsidRPr="00C9665F" w:rsidRDefault="004F378A" w:rsidP="00C9665F">
            <w:pPr>
              <w:spacing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4F378A" w:rsidRPr="00C9665F" w:rsidRDefault="004F378A" w:rsidP="00C9665F">
            <w:pPr>
              <w:spacing w:line="240" w:lineRule="auto"/>
              <w:jc w:val="both"/>
              <w:rPr>
                <w:rFonts w:ascii="Times New Roman" w:hAnsi="Times New Roman" w:cs="Times New Roman"/>
                <w:sz w:val="28"/>
                <w:szCs w:val="28"/>
              </w:rPr>
            </w:pPr>
          </w:p>
        </w:tc>
      </w:tr>
    </w:tbl>
    <w:p w:rsidR="0097212E" w:rsidRPr="00C9665F" w:rsidRDefault="0097212E" w:rsidP="00C9665F">
      <w:pPr>
        <w:spacing w:line="240" w:lineRule="auto"/>
        <w:ind w:firstLine="567"/>
        <w:jc w:val="both"/>
        <w:rPr>
          <w:rFonts w:ascii="Times New Roman" w:hAnsi="Times New Roman" w:cs="Times New Roman"/>
          <w:b/>
          <w:sz w:val="28"/>
          <w:szCs w:val="28"/>
        </w:rPr>
      </w:pPr>
    </w:p>
    <w:p w:rsidR="00E508D1" w:rsidRDefault="00E508D1">
      <w:pPr>
        <w:rPr>
          <w:rFonts w:ascii="Times New Roman" w:hAnsi="Times New Roman" w:cs="Times New Roman"/>
          <w:b/>
          <w:sz w:val="28"/>
          <w:szCs w:val="28"/>
        </w:rPr>
      </w:pPr>
      <w:r>
        <w:rPr>
          <w:rFonts w:ascii="Times New Roman" w:hAnsi="Times New Roman" w:cs="Times New Roman"/>
          <w:b/>
          <w:sz w:val="28"/>
          <w:szCs w:val="28"/>
        </w:rPr>
        <w:br w:type="page"/>
      </w:r>
    </w:p>
    <w:p w:rsidR="004F378A" w:rsidRDefault="004F378A" w:rsidP="002F189F">
      <w:pPr>
        <w:pStyle w:val="paragraph"/>
        <w:spacing w:before="0" w:beforeAutospacing="0" w:after="0" w:afterAutospacing="0"/>
        <w:ind w:firstLine="567"/>
        <w:jc w:val="both"/>
        <w:textAlignment w:val="baseline"/>
        <w:rPr>
          <w:color w:val="000000" w:themeColor="text1"/>
          <w:sz w:val="28"/>
          <w:szCs w:val="28"/>
          <w:shd w:val="clear" w:color="auto" w:fill="FFFFFF"/>
        </w:rPr>
      </w:pPr>
    </w:p>
    <w:p w:rsidR="00D65CD4" w:rsidRPr="00D65CD4" w:rsidRDefault="00D65CD4" w:rsidP="00D65CD4">
      <w:pPr>
        <w:spacing w:line="360" w:lineRule="auto"/>
        <w:jc w:val="center"/>
        <w:rPr>
          <w:rFonts w:ascii="Times New Roman" w:hAnsi="Times New Roman" w:cs="Times New Roman"/>
          <w:b/>
          <w:sz w:val="28"/>
          <w:szCs w:val="28"/>
        </w:rPr>
      </w:pPr>
      <w:r w:rsidRPr="00D65CD4">
        <w:rPr>
          <w:rFonts w:ascii="Times New Roman" w:hAnsi="Times New Roman" w:cs="Times New Roman"/>
          <w:b/>
          <w:sz w:val="28"/>
          <w:szCs w:val="28"/>
        </w:rPr>
        <w:t>УВАЖАЕМЫЕ ДЕПУТАТЫ!</w:t>
      </w:r>
    </w:p>
    <w:p w:rsidR="00D65CD4" w:rsidRPr="00D65CD4" w:rsidRDefault="00D65CD4" w:rsidP="00D65CD4">
      <w:pPr>
        <w:spacing w:line="360" w:lineRule="auto"/>
        <w:jc w:val="both"/>
        <w:rPr>
          <w:rFonts w:ascii="Times New Roman" w:hAnsi="Times New Roman" w:cs="Times New Roman"/>
          <w:color w:val="FF0000"/>
        </w:rPr>
      </w:pPr>
      <w:r w:rsidRPr="00D65CD4">
        <w:rPr>
          <w:rFonts w:ascii="Times New Roman" w:hAnsi="Times New Roman" w:cs="Times New Roman"/>
          <w:color w:val="FF0000"/>
        </w:rPr>
        <w:t xml:space="preserve">          </w:t>
      </w:r>
    </w:p>
    <w:p w:rsidR="00D65CD4" w:rsidRPr="00D65CD4" w:rsidRDefault="00D65CD4" w:rsidP="00D65CD4">
      <w:pPr>
        <w:jc w:val="both"/>
        <w:rPr>
          <w:rFonts w:ascii="Times New Roman" w:hAnsi="Times New Roman" w:cs="Times New Roman"/>
          <w:sz w:val="28"/>
          <w:szCs w:val="28"/>
        </w:rPr>
      </w:pPr>
      <w:r w:rsidRPr="00D65CD4">
        <w:rPr>
          <w:rFonts w:ascii="Times New Roman" w:hAnsi="Times New Roman" w:cs="Times New Roman"/>
          <w:color w:val="FF0000"/>
        </w:rPr>
        <w:t xml:space="preserve">         </w:t>
      </w:r>
      <w:proofErr w:type="gramStart"/>
      <w:r w:rsidRPr="00D65CD4">
        <w:rPr>
          <w:rFonts w:ascii="Times New Roman" w:hAnsi="Times New Roman" w:cs="Times New Roman"/>
          <w:sz w:val="28"/>
          <w:szCs w:val="28"/>
        </w:rPr>
        <w:t xml:space="preserve">Исполняя требования Федерального Закона № 131 – ФЗ «Об общих принципах организации местного самоуправления в Российской Федерации», в соответствии с Уставом Ельнинского городского поселения, представляю Вашему вниманию отчет о результатах своей деятельности и деятельности Администрации муниципального образования «Ельнинский район» Смоленской области по исполнению полномочий  Ельнинского городского поселения Ельнинского района Смоленской области за 2020 год. </w:t>
      </w:r>
      <w:proofErr w:type="gramEnd"/>
    </w:p>
    <w:p w:rsidR="00D65CD4" w:rsidRPr="00D65CD4" w:rsidRDefault="00D65CD4" w:rsidP="00D65CD4">
      <w:pPr>
        <w:ind w:firstLine="708"/>
        <w:jc w:val="both"/>
        <w:rPr>
          <w:rFonts w:ascii="Times New Roman" w:hAnsi="Times New Roman" w:cs="Times New Roman"/>
          <w:sz w:val="28"/>
          <w:szCs w:val="28"/>
        </w:rPr>
      </w:pPr>
      <w:r w:rsidRPr="00D65CD4">
        <w:rPr>
          <w:rFonts w:ascii="Times New Roman" w:hAnsi="Times New Roman" w:cs="Times New Roman"/>
          <w:sz w:val="28"/>
          <w:szCs w:val="28"/>
        </w:rPr>
        <w:t xml:space="preserve">Деятельность Администрации муниципального образования «Ельнинский район» Смоленской области была направлена на реализацию и практическое решение вопросов местного </w:t>
      </w:r>
      <w:r w:rsidR="00EF67E1" w:rsidRPr="00D65CD4">
        <w:rPr>
          <w:rFonts w:ascii="Times New Roman" w:hAnsi="Times New Roman" w:cs="Times New Roman"/>
          <w:sz w:val="28"/>
          <w:szCs w:val="28"/>
        </w:rPr>
        <w:t>значения,</w:t>
      </w:r>
      <w:r w:rsidRPr="00D65CD4">
        <w:rPr>
          <w:rFonts w:ascii="Times New Roman" w:hAnsi="Times New Roman" w:cs="Times New Roman"/>
          <w:sz w:val="28"/>
          <w:szCs w:val="28"/>
        </w:rPr>
        <w:t xml:space="preserve"> и удовлетворение потребностей населения в рамках полномочий, закрепленных действующим законодательством.</w:t>
      </w:r>
    </w:p>
    <w:p w:rsidR="00D65CD4" w:rsidRPr="00D65CD4" w:rsidRDefault="00D65CD4" w:rsidP="00426975">
      <w:pPr>
        <w:shd w:val="clear" w:color="auto" w:fill="FFFFFF"/>
        <w:jc w:val="both"/>
        <w:textAlignment w:val="baseline"/>
        <w:rPr>
          <w:rFonts w:ascii="Times New Roman" w:hAnsi="Times New Roman" w:cs="Times New Roman"/>
          <w:color w:val="000000"/>
          <w:sz w:val="28"/>
          <w:szCs w:val="28"/>
        </w:rPr>
      </w:pPr>
      <w:r w:rsidRPr="00D65CD4">
        <w:rPr>
          <w:rFonts w:ascii="Times New Roman" w:hAnsi="Times New Roman" w:cs="Times New Roman"/>
          <w:color w:val="FF0000"/>
          <w:sz w:val="28"/>
          <w:szCs w:val="28"/>
        </w:rPr>
        <w:t xml:space="preserve">  </w:t>
      </w:r>
      <w:r w:rsidRPr="00D65CD4">
        <w:rPr>
          <w:rFonts w:ascii="Times New Roman" w:hAnsi="Times New Roman" w:cs="Times New Roman"/>
          <w:color w:val="FF0000"/>
          <w:sz w:val="28"/>
          <w:szCs w:val="28"/>
        </w:rPr>
        <w:tab/>
        <w:t xml:space="preserve"> </w:t>
      </w:r>
    </w:p>
    <w:p w:rsidR="00134A8C" w:rsidRDefault="00134A8C" w:rsidP="008B5CE6">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134A8C" w:rsidRDefault="00134A8C" w:rsidP="008B5CE6">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134A8C" w:rsidRDefault="00134A8C" w:rsidP="008B5CE6">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134A8C" w:rsidRDefault="00134A8C" w:rsidP="008B5CE6">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134A8C" w:rsidRDefault="00134A8C" w:rsidP="008B5CE6">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134A8C" w:rsidRDefault="00134A8C" w:rsidP="008B5CE6">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2A4838" w:rsidRDefault="002A4838" w:rsidP="008B5CE6">
      <w:pPr>
        <w:spacing w:before="250" w:after="0" w:line="240" w:lineRule="auto"/>
        <w:ind w:firstLine="360"/>
        <w:jc w:val="center"/>
        <w:rPr>
          <w:rFonts w:ascii="Times New Roman" w:eastAsia="Times New Roman" w:hAnsi="Times New Roman" w:cs="Times New Roman"/>
          <w:b/>
          <w:bCs/>
          <w:color w:val="1E2229"/>
          <w:sz w:val="28"/>
          <w:szCs w:val="28"/>
          <w:lang w:eastAsia="ru-RU"/>
        </w:rPr>
      </w:pPr>
    </w:p>
    <w:p w:rsidR="00426975" w:rsidRDefault="00426975" w:rsidP="001A6A30">
      <w:pPr>
        <w:spacing w:before="250" w:after="250" w:line="240" w:lineRule="auto"/>
        <w:ind w:firstLine="360"/>
        <w:jc w:val="both"/>
        <w:rPr>
          <w:rFonts w:ascii="Times New Roman" w:eastAsia="Times New Roman" w:hAnsi="Times New Roman" w:cs="Times New Roman"/>
          <w:b/>
          <w:bCs/>
          <w:color w:val="1E2229"/>
          <w:sz w:val="28"/>
          <w:szCs w:val="28"/>
          <w:lang w:eastAsia="ru-RU"/>
        </w:rPr>
      </w:pPr>
    </w:p>
    <w:p w:rsidR="00426975" w:rsidRDefault="00426975" w:rsidP="001A6A30">
      <w:pPr>
        <w:spacing w:before="250" w:after="250" w:line="240" w:lineRule="auto"/>
        <w:ind w:firstLine="360"/>
        <w:jc w:val="both"/>
        <w:rPr>
          <w:rFonts w:ascii="Times New Roman" w:eastAsia="Times New Roman" w:hAnsi="Times New Roman" w:cs="Times New Roman"/>
          <w:b/>
          <w:bCs/>
          <w:color w:val="1E2229"/>
          <w:sz w:val="28"/>
          <w:szCs w:val="28"/>
          <w:lang w:eastAsia="ru-RU"/>
        </w:rPr>
      </w:pPr>
    </w:p>
    <w:p w:rsidR="00426975" w:rsidRDefault="00426975" w:rsidP="001A6A30">
      <w:pPr>
        <w:spacing w:before="250" w:after="250" w:line="240" w:lineRule="auto"/>
        <w:ind w:firstLine="360"/>
        <w:jc w:val="both"/>
        <w:rPr>
          <w:rFonts w:ascii="Times New Roman" w:eastAsia="Times New Roman" w:hAnsi="Times New Roman" w:cs="Times New Roman"/>
          <w:b/>
          <w:bCs/>
          <w:color w:val="1E2229"/>
          <w:sz w:val="28"/>
          <w:szCs w:val="28"/>
          <w:lang w:eastAsia="ru-RU"/>
        </w:rPr>
      </w:pPr>
    </w:p>
    <w:p w:rsidR="00426975" w:rsidRDefault="00426975" w:rsidP="001A6A30">
      <w:pPr>
        <w:spacing w:before="250" w:after="250" w:line="240" w:lineRule="auto"/>
        <w:ind w:firstLine="360"/>
        <w:jc w:val="both"/>
        <w:rPr>
          <w:rFonts w:ascii="Times New Roman" w:eastAsia="Times New Roman" w:hAnsi="Times New Roman" w:cs="Times New Roman"/>
          <w:b/>
          <w:bCs/>
          <w:color w:val="1E2229"/>
          <w:sz w:val="28"/>
          <w:szCs w:val="28"/>
          <w:lang w:eastAsia="ru-RU"/>
        </w:rPr>
      </w:pPr>
    </w:p>
    <w:p w:rsidR="005D0D35" w:rsidRDefault="005D0D35" w:rsidP="001A6A30">
      <w:pPr>
        <w:spacing w:before="250" w:after="250" w:line="240" w:lineRule="auto"/>
        <w:ind w:firstLine="360"/>
        <w:jc w:val="both"/>
        <w:rPr>
          <w:rFonts w:ascii="Times New Roman" w:eastAsia="Times New Roman" w:hAnsi="Times New Roman" w:cs="Times New Roman"/>
          <w:b/>
          <w:bCs/>
          <w:color w:val="1E2229"/>
          <w:sz w:val="28"/>
          <w:szCs w:val="28"/>
          <w:lang w:eastAsia="ru-RU"/>
        </w:rPr>
      </w:pPr>
    </w:p>
    <w:p w:rsidR="005D0D35" w:rsidRDefault="005D0D35" w:rsidP="001A6A30">
      <w:pPr>
        <w:spacing w:before="250" w:after="250" w:line="240" w:lineRule="auto"/>
        <w:ind w:firstLine="360"/>
        <w:jc w:val="both"/>
        <w:rPr>
          <w:rFonts w:ascii="Times New Roman" w:eastAsia="Times New Roman" w:hAnsi="Times New Roman" w:cs="Times New Roman"/>
          <w:b/>
          <w:bCs/>
          <w:color w:val="1E2229"/>
          <w:sz w:val="28"/>
          <w:szCs w:val="28"/>
          <w:lang w:eastAsia="ru-RU"/>
        </w:rPr>
      </w:pPr>
    </w:p>
    <w:p w:rsidR="00BC2CCD" w:rsidRDefault="00BC2CCD" w:rsidP="001A6A30">
      <w:pPr>
        <w:spacing w:before="250" w:after="250" w:line="240" w:lineRule="auto"/>
        <w:ind w:firstLine="360"/>
        <w:jc w:val="both"/>
        <w:rPr>
          <w:rFonts w:ascii="Times New Roman" w:eastAsia="Times New Roman" w:hAnsi="Times New Roman" w:cs="Times New Roman"/>
          <w:b/>
          <w:bCs/>
          <w:color w:val="1E2229"/>
          <w:sz w:val="28"/>
          <w:szCs w:val="28"/>
          <w:lang w:eastAsia="ru-RU"/>
        </w:rPr>
      </w:pPr>
    </w:p>
    <w:p w:rsidR="002B402F" w:rsidRPr="00406F07" w:rsidRDefault="00406F07" w:rsidP="001A6A30">
      <w:pPr>
        <w:spacing w:before="250" w:after="25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1.</w:t>
      </w:r>
      <w:r w:rsidR="002B402F" w:rsidRPr="00406F07">
        <w:rPr>
          <w:rFonts w:ascii="Times New Roman" w:eastAsia="Times New Roman" w:hAnsi="Times New Roman" w:cs="Times New Roman"/>
          <w:b/>
          <w:bCs/>
          <w:sz w:val="28"/>
          <w:szCs w:val="28"/>
          <w:lang w:eastAsia="ru-RU"/>
        </w:rPr>
        <w:t xml:space="preserve"> </w:t>
      </w:r>
      <w:r w:rsidR="005E1DAB" w:rsidRPr="00406F07">
        <w:rPr>
          <w:rFonts w:ascii="Times New Roman" w:eastAsia="Times New Roman" w:hAnsi="Times New Roman" w:cs="Times New Roman"/>
          <w:b/>
          <w:bCs/>
          <w:sz w:val="28"/>
          <w:szCs w:val="28"/>
          <w:lang w:eastAsia="ru-RU"/>
        </w:rPr>
        <w:t>О</w:t>
      </w:r>
      <w:r w:rsidR="002B402F" w:rsidRPr="00406F07">
        <w:rPr>
          <w:rFonts w:ascii="Times New Roman" w:eastAsia="Times New Roman" w:hAnsi="Times New Roman" w:cs="Times New Roman"/>
          <w:b/>
          <w:bCs/>
          <w:sz w:val="28"/>
          <w:szCs w:val="28"/>
          <w:lang w:eastAsia="ru-RU"/>
        </w:rPr>
        <w:t>ценка социально-экономического положения в муниципальном образовании, положительная и отрицательная динамика:</w:t>
      </w:r>
    </w:p>
    <w:p w:rsidR="009F58F9" w:rsidRDefault="009F58F9" w:rsidP="00052465">
      <w:pPr>
        <w:pStyle w:val="ac"/>
        <w:spacing w:line="276" w:lineRule="auto"/>
        <w:ind w:firstLine="709"/>
        <w:jc w:val="both"/>
        <w:rPr>
          <w:rFonts w:eastAsia="Times New Roman"/>
          <w:snapToGrid w:val="0"/>
          <w:color w:val="000000"/>
          <w:w w:val="0"/>
          <w:sz w:val="0"/>
          <w:szCs w:val="0"/>
          <w:u w:color="000000"/>
          <w:bdr w:val="none" w:sz="0" w:space="0" w:color="000000"/>
          <w:shd w:val="clear" w:color="000000" w:fill="000000"/>
        </w:rPr>
      </w:pPr>
    </w:p>
    <w:p w:rsidR="009F58F9" w:rsidRDefault="009F58F9" w:rsidP="00052465">
      <w:pPr>
        <w:pStyle w:val="ac"/>
        <w:spacing w:line="276" w:lineRule="auto"/>
        <w:ind w:firstLine="709"/>
        <w:jc w:val="both"/>
        <w:rPr>
          <w:rFonts w:eastAsia="Times New Roman"/>
          <w:snapToGrid w:val="0"/>
          <w:color w:val="000000"/>
          <w:w w:val="0"/>
          <w:sz w:val="0"/>
          <w:szCs w:val="0"/>
          <w:u w:color="000000"/>
          <w:bdr w:val="none" w:sz="0" w:space="0" w:color="000000"/>
          <w:shd w:val="clear" w:color="000000" w:fill="000000"/>
        </w:rPr>
      </w:pPr>
    </w:p>
    <w:p w:rsidR="00426975" w:rsidRPr="00D65CD4" w:rsidRDefault="00426975" w:rsidP="00426975">
      <w:pPr>
        <w:shd w:val="clear" w:color="auto" w:fill="FFFFFF"/>
        <w:ind w:firstLine="708"/>
        <w:jc w:val="both"/>
        <w:textAlignment w:val="baseline"/>
        <w:rPr>
          <w:rFonts w:ascii="Times New Roman" w:hAnsi="Times New Roman" w:cs="Times New Roman"/>
          <w:color w:val="808080"/>
          <w:sz w:val="28"/>
          <w:szCs w:val="28"/>
        </w:rPr>
      </w:pPr>
      <w:r w:rsidRPr="00D65CD4">
        <w:rPr>
          <w:rFonts w:ascii="Times New Roman" w:hAnsi="Times New Roman" w:cs="Times New Roman"/>
          <w:sz w:val="28"/>
          <w:szCs w:val="28"/>
        </w:rPr>
        <w:t xml:space="preserve">В состав Ельнинского городского поселения входят следующие населенные пункты: город Ельня, деревни Васильки, </w:t>
      </w:r>
      <w:proofErr w:type="gramStart"/>
      <w:r w:rsidRPr="00D65CD4">
        <w:rPr>
          <w:rFonts w:ascii="Times New Roman" w:hAnsi="Times New Roman" w:cs="Times New Roman"/>
          <w:sz w:val="28"/>
          <w:szCs w:val="28"/>
        </w:rPr>
        <w:t>Данино</w:t>
      </w:r>
      <w:proofErr w:type="gramEnd"/>
      <w:r w:rsidRPr="00D65CD4">
        <w:rPr>
          <w:rFonts w:ascii="Times New Roman" w:hAnsi="Times New Roman" w:cs="Times New Roman"/>
          <w:sz w:val="28"/>
          <w:szCs w:val="28"/>
        </w:rPr>
        <w:t xml:space="preserve">, </w:t>
      </w:r>
      <w:proofErr w:type="spellStart"/>
      <w:r w:rsidRPr="00D65CD4">
        <w:rPr>
          <w:rFonts w:ascii="Times New Roman" w:hAnsi="Times New Roman" w:cs="Times New Roman"/>
          <w:sz w:val="28"/>
          <w:szCs w:val="28"/>
        </w:rPr>
        <w:t>Мойтево</w:t>
      </w:r>
      <w:proofErr w:type="spellEnd"/>
      <w:r w:rsidRPr="00D65CD4">
        <w:rPr>
          <w:rFonts w:ascii="Times New Roman" w:hAnsi="Times New Roman" w:cs="Times New Roman"/>
          <w:sz w:val="28"/>
          <w:szCs w:val="28"/>
        </w:rPr>
        <w:t xml:space="preserve">, Подгорное, Прилепы, </w:t>
      </w:r>
      <w:proofErr w:type="spellStart"/>
      <w:r w:rsidRPr="00D65CD4">
        <w:rPr>
          <w:rFonts w:ascii="Times New Roman" w:hAnsi="Times New Roman" w:cs="Times New Roman"/>
          <w:sz w:val="28"/>
          <w:szCs w:val="28"/>
        </w:rPr>
        <w:t>Ромашково</w:t>
      </w:r>
      <w:proofErr w:type="spellEnd"/>
      <w:r w:rsidRPr="00D65CD4">
        <w:rPr>
          <w:rFonts w:ascii="Times New Roman" w:hAnsi="Times New Roman" w:cs="Times New Roman"/>
          <w:sz w:val="28"/>
          <w:szCs w:val="28"/>
        </w:rPr>
        <w:t xml:space="preserve">, </w:t>
      </w:r>
      <w:proofErr w:type="spellStart"/>
      <w:r w:rsidRPr="00D65CD4">
        <w:rPr>
          <w:rFonts w:ascii="Times New Roman" w:hAnsi="Times New Roman" w:cs="Times New Roman"/>
          <w:sz w:val="28"/>
          <w:szCs w:val="28"/>
        </w:rPr>
        <w:t>Ходыкино</w:t>
      </w:r>
      <w:proofErr w:type="spellEnd"/>
      <w:r w:rsidRPr="00D65CD4">
        <w:rPr>
          <w:rFonts w:ascii="Times New Roman" w:hAnsi="Times New Roman" w:cs="Times New Roman"/>
          <w:sz w:val="28"/>
          <w:szCs w:val="28"/>
        </w:rPr>
        <w:t xml:space="preserve">, Холмы, </w:t>
      </w:r>
      <w:proofErr w:type="spellStart"/>
      <w:r w:rsidRPr="00D65CD4">
        <w:rPr>
          <w:rFonts w:ascii="Times New Roman" w:hAnsi="Times New Roman" w:cs="Times New Roman"/>
          <w:sz w:val="28"/>
          <w:szCs w:val="28"/>
        </w:rPr>
        <w:t>Шуярово</w:t>
      </w:r>
      <w:proofErr w:type="spellEnd"/>
      <w:r w:rsidRPr="00D65CD4">
        <w:rPr>
          <w:rFonts w:ascii="Times New Roman" w:hAnsi="Times New Roman" w:cs="Times New Roman"/>
          <w:sz w:val="28"/>
          <w:szCs w:val="28"/>
        </w:rPr>
        <w:t>, Ярославль.</w:t>
      </w:r>
    </w:p>
    <w:p w:rsidR="00426975" w:rsidRPr="00D65CD4" w:rsidRDefault="00426975" w:rsidP="00426975">
      <w:pPr>
        <w:jc w:val="both"/>
        <w:rPr>
          <w:rFonts w:ascii="Times New Roman" w:hAnsi="Times New Roman" w:cs="Times New Roman"/>
          <w:sz w:val="28"/>
          <w:szCs w:val="28"/>
        </w:rPr>
      </w:pPr>
      <w:r w:rsidRPr="00D65CD4">
        <w:rPr>
          <w:rFonts w:ascii="Times New Roman" w:hAnsi="Times New Roman" w:cs="Times New Roman"/>
          <w:sz w:val="28"/>
          <w:szCs w:val="28"/>
        </w:rPr>
        <w:t xml:space="preserve">  </w:t>
      </w:r>
      <w:r>
        <w:rPr>
          <w:rFonts w:ascii="Times New Roman" w:hAnsi="Times New Roman" w:cs="Times New Roman"/>
          <w:sz w:val="28"/>
          <w:szCs w:val="28"/>
        </w:rPr>
        <w:tab/>
      </w:r>
      <w:r w:rsidRPr="00D65CD4">
        <w:rPr>
          <w:rFonts w:ascii="Times New Roman" w:hAnsi="Times New Roman" w:cs="Times New Roman"/>
          <w:sz w:val="28"/>
          <w:szCs w:val="28"/>
        </w:rPr>
        <w:t>Административным центром поселения является город Ельня.</w:t>
      </w:r>
    </w:p>
    <w:p w:rsidR="00426975" w:rsidRPr="00D65CD4" w:rsidRDefault="00426975" w:rsidP="00426975">
      <w:pPr>
        <w:tabs>
          <w:tab w:val="left" w:pos="0"/>
        </w:tabs>
        <w:jc w:val="both"/>
        <w:rPr>
          <w:rFonts w:ascii="Times New Roman" w:hAnsi="Times New Roman" w:cs="Times New Roman"/>
          <w:color w:val="000000"/>
          <w:sz w:val="28"/>
          <w:szCs w:val="28"/>
        </w:rPr>
      </w:pPr>
      <w:r w:rsidRPr="00D65CD4">
        <w:rPr>
          <w:rFonts w:ascii="Times New Roman" w:hAnsi="Times New Roman" w:cs="Times New Roman"/>
          <w:color w:val="FF0000"/>
          <w:sz w:val="28"/>
          <w:szCs w:val="28"/>
        </w:rPr>
        <w:tab/>
      </w:r>
      <w:r w:rsidRPr="00D65CD4">
        <w:rPr>
          <w:rFonts w:ascii="Times New Roman" w:hAnsi="Times New Roman" w:cs="Times New Roman"/>
          <w:color w:val="000000"/>
          <w:sz w:val="28"/>
          <w:szCs w:val="28"/>
        </w:rPr>
        <w:t xml:space="preserve">Численность Ельнинского городского поселения по состоянию на 01.01.2021 года составила 8629 человека и снизилась по сравнению с 2020 годом на 114 человек или на 1,3%. </w:t>
      </w:r>
    </w:p>
    <w:p w:rsidR="002B402F" w:rsidRPr="00406F07" w:rsidRDefault="005E1DAB" w:rsidP="000C6D57">
      <w:pPr>
        <w:spacing w:before="250" w:after="250" w:line="240" w:lineRule="auto"/>
        <w:ind w:firstLine="360"/>
        <w:jc w:val="center"/>
        <w:rPr>
          <w:rFonts w:ascii="Times New Roman" w:eastAsia="Times New Roman" w:hAnsi="Times New Roman" w:cs="Times New Roman"/>
          <w:sz w:val="28"/>
          <w:szCs w:val="28"/>
          <w:lang w:eastAsia="ru-RU"/>
        </w:rPr>
      </w:pPr>
      <w:r w:rsidRPr="00406F07">
        <w:rPr>
          <w:rFonts w:ascii="Times New Roman" w:eastAsia="Times New Roman" w:hAnsi="Times New Roman" w:cs="Times New Roman"/>
          <w:b/>
          <w:bCs/>
          <w:sz w:val="28"/>
          <w:szCs w:val="28"/>
          <w:lang w:eastAsia="ru-RU"/>
        </w:rPr>
        <w:t>1.</w:t>
      </w:r>
      <w:r w:rsidR="005E0CB2" w:rsidRPr="00406F07">
        <w:rPr>
          <w:rFonts w:ascii="Times New Roman" w:eastAsia="Times New Roman" w:hAnsi="Times New Roman" w:cs="Times New Roman"/>
          <w:b/>
          <w:bCs/>
          <w:sz w:val="28"/>
          <w:szCs w:val="28"/>
          <w:lang w:eastAsia="ru-RU"/>
        </w:rPr>
        <w:t>1</w:t>
      </w:r>
      <w:r w:rsidRPr="00406F07">
        <w:rPr>
          <w:rFonts w:ascii="Times New Roman" w:eastAsia="Times New Roman" w:hAnsi="Times New Roman" w:cs="Times New Roman"/>
          <w:b/>
          <w:bCs/>
          <w:sz w:val="28"/>
          <w:szCs w:val="28"/>
          <w:lang w:eastAsia="ru-RU"/>
        </w:rPr>
        <w:t xml:space="preserve">. </w:t>
      </w:r>
      <w:r w:rsidR="002B402F" w:rsidRPr="00406F07">
        <w:rPr>
          <w:rFonts w:ascii="Times New Roman" w:eastAsia="Times New Roman" w:hAnsi="Times New Roman" w:cs="Times New Roman"/>
          <w:b/>
          <w:bCs/>
          <w:sz w:val="28"/>
          <w:szCs w:val="28"/>
          <w:lang w:eastAsia="ru-RU"/>
        </w:rPr>
        <w:t>Социальная инфраструктура</w:t>
      </w:r>
    </w:p>
    <w:p w:rsidR="002B402F" w:rsidRPr="00406F07" w:rsidRDefault="002B402F" w:rsidP="00F8683E">
      <w:pPr>
        <w:spacing w:before="250" w:after="250"/>
        <w:ind w:firstLine="360"/>
        <w:jc w:val="both"/>
        <w:rPr>
          <w:rFonts w:ascii="Times New Roman" w:eastAsia="Times New Roman" w:hAnsi="Times New Roman" w:cs="Times New Roman"/>
          <w:sz w:val="28"/>
          <w:szCs w:val="28"/>
          <w:lang w:eastAsia="ru-RU"/>
        </w:rPr>
      </w:pPr>
      <w:r w:rsidRPr="00406F07">
        <w:rPr>
          <w:rFonts w:ascii="Times New Roman" w:eastAsia="Times New Roman" w:hAnsi="Times New Roman" w:cs="Times New Roman"/>
          <w:sz w:val="28"/>
          <w:szCs w:val="28"/>
          <w:lang w:eastAsia="ru-RU"/>
        </w:rPr>
        <w:t>Одним из главных условий устойчивого развития</w:t>
      </w:r>
      <w:r w:rsidR="005E0CB2" w:rsidRPr="00406F07">
        <w:rPr>
          <w:rFonts w:ascii="Times New Roman" w:eastAsia="Times New Roman" w:hAnsi="Times New Roman" w:cs="Times New Roman"/>
          <w:sz w:val="28"/>
          <w:szCs w:val="28"/>
          <w:lang w:eastAsia="ru-RU"/>
        </w:rPr>
        <w:t xml:space="preserve"> </w:t>
      </w:r>
      <w:r w:rsidRPr="00406F07">
        <w:rPr>
          <w:rFonts w:ascii="Times New Roman" w:eastAsia="Times New Roman" w:hAnsi="Times New Roman" w:cs="Times New Roman"/>
          <w:sz w:val="28"/>
          <w:szCs w:val="28"/>
          <w:lang w:eastAsia="ru-RU"/>
        </w:rPr>
        <w:t>являет</w:t>
      </w:r>
      <w:r w:rsidR="00EF67E1">
        <w:rPr>
          <w:rFonts w:ascii="Times New Roman" w:eastAsia="Times New Roman" w:hAnsi="Times New Roman" w:cs="Times New Roman"/>
          <w:sz w:val="28"/>
          <w:szCs w:val="28"/>
          <w:lang w:eastAsia="ru-RU"/>
        </w:rPr>
        <w:t xml:space="preserve">ся активная работа на будущее, </w:t>
      </w:r>
      <w:r w:rsidRPr="00406F07">
        <w:rPr>
          <w:rFonts w:ascii="Times New Roman" w:eastAsia="Times New Roman" w:hAnsi="Times New Roman" w:cs="Times New Roman"/>
          <w:sz w:val="28"/>
          <w:szCs w:val="28"/>
          <w:lang w:eastAsia="ru-RU"/>
        </w:rPr>
        <w:t xml:space="preserve"> решающую роль в  формировании интеллектуального и профессионального  потенциала общества играет социальная инфраструктура.</w:t>
      </w:r>
    </w:p>
    <w:p w:rsidR="000C6D57" w:rsidRPr="00C82A58" w:rsidRDefault="000C6D57" w:rsidP="000C6D57">
      <w:pPr>
        <w:shd w:val="clear" w:color="auto" w:fill="FFFFFF"/>
        <w:spacing w:line="240" w:lineRule="auto"/>
        <w:ind w:firstLine="567"/>
        <w:jc w:val="center"/>
        <w:outlineLvl w:val="2"/>
        <w:rPr>
          <w:rFonts w:ascii="Times New Roman" w:eastAsia="Times New Roman" w:hAnsi="Times New Roman" w:cs="Times New Roman"/>
          <w:bCs/>
          <w:sz w:val="28"/>
          <w:szCs w:val="28"/>
        </w:rPr>
      </w:pPr>
      <w:r w:rsidRPr="00C82A58">
        <w:rPr>
          <w:rFonts w:ascii="Times New Roman" w:eastAsia="Times New Roman" w:hAnsi="Times New Roman" w:cs="Times New Roman"/>
          <w:b/>
          <w:bCs/>
          <w:sz w:val="28"/>
          <w:szCs w:val="28"/>
        </w:rPr>
        <w:t xml:space="preserve">Дошкольное образование </w:t>
      </w:r>
    </w:p>
    <w:p w:rsidR="000C6D57" w:rsidRDefault="000C6D57" w:rsidP="00F8683E">
      <w:pPr>
        <w:shd w:val="clear" w:color="auto" w:fill="FFFFFF"/>
        <w:spacing w:after="0"/>
        <w:ind w:firstLine="709"/>
        <w:jc w:val="both"/>
        <w:outlineLvl w:val="2"/>
        <w:rPr>
          <w:rFonts w:ascii="Times New Roman" w:eastAsia="Times New Roman" w:hAnsi="Times New Roman" w:cs="Times New Roman"/>
          <w:sz w:val="28"/>
          <w:szCs w:val="28"/>
        </w:rPr>
      </w:pPr>
      <w:r w:rsidRPr="00C82A58">
        <w:rPr>
          <w:rFonts w:ascii="Times New Roman" w:eastAsia="Times New Roman" w:hAnsi="Times New Roman" w:cs="Times New Roman"/>
          <w:sz w:val="28"/>
          <w:szCs w:val="28"/>
        </w:rPr>
        <w:t xml:space="preserve">В 2020 году в </w:t>
      </w:r>
      <w:r w:rsidR="005E0CB2">
        <w:rPr>
          <w:rFonts w:ascii="Times New Roman" w:eastAsia="Times New Roman" w:hAnsi="Times New Roman" w:cs="Times New Roman"/>
          <w:sz w:val="28"/>
          <w:szCs w:val="28"/>
        </w:rPr>
        <w:t>городе</w:t>
      </w:r>
      <w:r w:rsidRPr="00C82A58">
        <w:rPr>
          <w:rFonts w:ascii="Times New Roman" w:eastAsia="Times New Roman" w:hAnsi="Times New Roman" w:cs="Times New Roman"/>
          <w:sz w:val="28"/>
          <w:szCs w:val="28"/>
        </w:rPr>
        <w:t xml:space="preserve"> функционировало 3 </w:t>
      </w:r>
      <w:proofErr w:type="gramStart"/>
      <w:r w:rsidRPr="00C82A58">
        <w:rPr>
          <w:rFonts w:ascii="Times New Roman" w:eastAsia="Times New Roman" w:hAnsi="Times New Roman" w:cs="Times New Roman"/>
          <w:sz w:val="28"/>
          <w:szCs w:val="28"/>
        </w:rPr>
        <w:t>дошкольных</w:t>
      </w:r>
      <w:proofErr w:type="gramEnd"/>
      <w:r w:rsidRPr="00C82A58">
        <w:rPr>
          <w:rFonts w:ascii="Times New Roman" w:eastAsia="Times New Roman" w:hAnsi="Times New Roman" w:cs="Times New Roman"/>
          <w:sz w:val="28"/>
          <w:szCs w:val="28"/>
        </w:rPr>
        <w:t xml:space="preserve"> учреждения: МБДОУ «Солнышко», МБДОУ «Улыбка», МБДОУ «Теремок». Доступность дошкольного образования составила 100%. Услугу дошкольного образования получили 40,3%, (в 2019 г. – 40,3%) от общего количества детей</w:t>
      </w:r>
      <w:r>
        <w:rPr>
          <w:rFonts w:ascii="Times New Roman" w:eastAsia="Times New Roman" w:hAnsi="Times New Roman" w:cs="Times New Roman"/>
          <w:sz w:val="28"/>
          <w:szCs w:val="28"/>
        </w:rPr>
        <w:t xml:space="preserve"> дошкольного возраста в районе. </w:t>
      </w:r>
    </w:p>
    <w:p w:rsidR="000C6D57" w:rsidRPr="00C82A58" w:rsidRDefault="000C6D57" w:rsidP="00EE21D1">
      <w:pPr>
        <w:shd w:val="clear" w:color="auto" w:fill="FFFFFF"/>
        <w:spacing w:after="0"/>
        <w:ind w:firstLine="709"/>
        <w:jc w:val="both"/>
        <w:outlineLvl w:val="2"/>
        <w:rPr>
          <w:rFonts w:ascii="Times New Roman" w:eastAsia="Times New Roman" w:hAnsi="Times New Roman" w:cs="Times New Roman"/>
          <w:sz w:val="28"/>
          <w:szCs w:val="28"/>
        </w:rPr>
      </w:pPr>
      <w:r w:rsidRPr="00C82A58">
        <w:rPr>
          <w:rFonts w:ascii="Times New Roman" w:eastAsia="Times New Roman" w:hAnsi="Times New Roman" w:cs="Times New Roman"/>
          <w:sz w:val="28"/>
          <w:szCs w:val="28"/>
        </w:rPr>
        <w:t>Очер</w:t>
      </w:r>
      <w:r>
        <w:rPr>
          <w:rFonts w:ascii="Times New Roman" w:eastAsia="Times New Roman" w:hAnsi="Times New Roman" w:cs="Times New Roman"/>
          <w:sz w:val="28"/>
          <w:szCs w:val="28"/>
        </w:rPr>
        <w:t xml:space="preserve">едь отсутствует, во всех учреждениях дошкольного образования имеются свободные места. </w:t>
      </w:r>
    </w:p>
    <w:p w:rsidR="000C6D57" w:rsidRPr="00C82A58" w:rsidRDefault="000C6D57" w:rsidP="000C6D57">
      <w:pPr>
        <w:shd w:val="clear" w:color="auto" w:fill="FFFFFF"/>
        <w:spacing w:line="240" w:lineRule="auto"/>
        <w:jc w:val="center"/>
        <w:outlineLvl w:val="2"/>
        <w:rPr>
          <w:rFonts w:ascii="Times New Roman" w:eastAsia="Times New Roman" w:hAnsi="Times New Roman" w:cs="Times New Roman"/>
          <w:b/>
          <w:bCs/>
          <w:sz w:val="28"/>
          <w:szCs w:val="28"/>
        </w:rPr>
      </w:pPr>
      <w:r w:rsidRPr="00C82A58">
        <w:rPr>
          <w:rFonts w:ascii="Times New Roman" w:eastAsia="Times New Roman" w:hAnsi="Times New Roman" w:cs="Times New Roman"/>
          <w:b/>
          <w:bCs/>
          <w:sz w:val="28"/>
          <w:szCs w:val="28"/>
        </w:rPr>
        <w:t>Общее и дополнительное образование</w:t>
      </w:r>
    </w:p>
    <w:p w:rsidR="000C6D57" w:rsidRDefault="000C6D57" w:rsidP="00F14792">
      <w:pPr>
        <w:shd w:val="clear" w:color="auto" w:fill="FFFFFF"/>
        <w:spacing w:after="0"/>
        <w:ind w:firstLine="709"/>
        <w:jc w:val="both"/>
        <w:outlineLvl w:val="2"/>
        <w:rPr>
          <w:rFonts w:ascii="Times New Roman" w:hAnsi="Times New Roman" w:cs="Times New Roman"/>
          <w:sz w:val="28"/>
          <w:szCs w:val="28"/>
        </w:rPr>
      </w:pPr>
      <w:r w:rsidRPr="00C82A58">
        <w:rPr>
          <w:rFonts w:ascii="Times New Roman" w:hAnsi="Times New Roman" w:cs="Times New Roman"/>
          <w:sz w:val="28"/>
          <w:szCs w:val="28"/>
        </w:rPr>
        <w:t xml:space="preserve">На территории </w:t>
      </w:r>
      <w:r w:rsidR="00685D4C">
        <w:rPr>
          <w:rFonts w:ascii="Times New Roman" w:hAnsi="Times New Roman" w:cs="Times New Roman"/>
          <w:sz w:val="28"/>
          <w:szCs w:val="28"/>
        </w:rPr>
        <w:t>городского поселения</w:t>
      </w:r>
      <w:r w:rsidRPr="00C82A58">
        <w:rPr>
          <w:rFonts w:ascii="Times New Roman" w:hAnsi="Times New Roman" w:cs="Times New Roman"/>
          <w:sz w:val="28"/>
          <w:szCs w:val="28"/>
        </w:rPr>
        <w:t xml:space="preserve"> услуги по предоставлению бесплатного общего образования  </w:t>
      </w:r>
      <w:r>
        <w:rPr>
          <w:rFonts w:ascii="Times New Roman" w:hAnsi="Times New Roman" w:cs="Times New Roman"/>
          <w:sz w:val="28"/>
          <w:szCs w:val="28"/>
        </w:rPr>
        <w:t xml:space="preserve">обеспечивали </w:t>
      </w:r>
      <w:r w:rsidR="00685D4C">
        <w:rPr>
          <w:rFonts w:ascii="Times New Roman" w:hAnsi="Times New Roman" w:cs="Times New Roman"/>
          <w:sz w:val="28"/>
          <w:szCs w:val="28"/>
        </w:rPr>
        <w:t>3</w:t>
      </w:r>
      <w:r w:rsidRPr="00C82A58">
        <w:rPr>
          <w:rFonts w:ascii="Times New Roman" w:hAnsi="Times New Roman" w:cs="Times New Roman"/>
          <w:sz w:val="28"/>
          <w:szCs w:val="28"/>
        </w:rPr>
        <w:t xml:space="preserve"> </w:t>
      </w:r>
      <w:proofErr w:type="gramStart"/>
      <w:r w:rsidRPr="00C82A58">
        <w:rPr>
          <w:rFonts w:ascii="Times New Roman" w:hAnsi="Times New Roman" w:cs="Times New Roman"/>
          <w:sz w:val="28"/>
          <w:szCs w:val="28"/>
        </w:rPr>
        <w:t>общеобразовательных</w:t>
      </w:r>
      <w:proofErr w:type="gramEnd"/>
      <w:r w:rsidRPr="00C82A58">
        <w:rPr>
          <w:rFonts w:ascii="Times New Roman" w:hAnsi="Times New Roman" w:cs="Times New Roman"/>
          <w:sz w:val="28"/>
          <w:szCs w:val="28"/>
        </w:rPr>
        <w:t xml:space="preserve"> </w:t>
      </w:r>
      <w:r w:rsidRPr="00C82A58">
        <w:rPr>
          <w:rFonts w:ascii="Times New Roman" w:hAnsi="Times New Roman" w:cs="Times New Roman"/>
          <w:bCs/>
          <w:sz w:val="28"/>
          <w:szCs w:val="28"/>
        </w:rPr>
        <w:t>организаци</w:t>
      </w:r>
      <w:r w:rsidR="00685D4C">
        <w:rPr>
          <w:rFonts w:ascii="Times New Roman" w:hAnsi="Times New Roman" w:cs="Times New Roman"/>
          <w:bCs/>
          <w:sz w:val="28"/>
          <w:szCs w:val="28"/>
        </w:rPr>
        <w:t>и.</w:t>
      </w:r>
      <w:r w:rsidRPr="00C82A58">
        <w:rPr>
          <w:rFonts w:ascii="Times New Roman" w:hAnsi="Times New Roman" w:cs="Times New Roman"/>
          <w:sz w:val="28"/>
          <w:szCs w:val="28"/>
        </w:rPr>
        <w:t xml:space="preserve"> </w:t>
      </w:r>
      <w:r>
        <w:rPr>
          <w:rFonts w:ascii="Times New Roman" w:hAnsi="Times New Roman" w:cs="Times New Roman"/>
          <w:sz w:val="28"/>
          <w:szCs w:val="28"/>
        </w:rPr>
        <w:t>Численность обучающих</w:t>
      </w:r>
      <w:r w:rsidR="00685D4C">
        <w:rPr>
          <w:rFonts w:ascii="Times New Roman" w:hAnsi="Times New Roman" w:cs="Times New Roman"/>
          <w:sz w:val="28"/>
          <w:szCs w:val="28"/>
        </w:rPr>
        <w:t xml:space="preserve">ся </w:t>
      </w:r>
      <w:r w:rsidRPr="00C82A58">
        <w:rPr>
          <w:rFonts w:ascii="Times New Roman" w:hAnsi="Times New Roman" w:cs="Times New Roman"/>
          <w:sz w:val="28"/>
          <w:szCs w:val="28"/>
        </w:rPr>
        <w:t xml:space="preserve"> </w:t>
      </w:r>
      <w:r>
        <w:rPr>
          <w:rFonts w:ascii="Times New Roman" w:hAnsi="Times New Roman" w:cs="Times New Roman"/>
          <w:sz w:val="28"/>
          <w:szCs w:val="28"/>
        </w:rPr>
        <w:t>составила</w:t>
      </w:r>
      <w:r w:rsidRPr="00C82A58">
        <w:rPr>
          <w:rFonts w:ascii="Times New Roman" w:hAnsi="Times New Roman" w:cs="Times New Roman"/>
          <w:sz w:val="28"/>
          <w:szCs w:val="28"/>
        </w:rPr>
        <w:t xml:space="preserve"> 971 человек (972 в 201</w:t>
      </w:r>
      <w:r>
        <w:rPr>
          <w:rFonts w:ascii="Times New Roman" w:hAnsi="Times New Roman" w:cs="Times New Roman"/>
          <w:sz w:val="28"/>
          <w:szCs w:val="28"/>
        </w:rPr>
        <w:t>9</w:t>
      </w:r>
      <w:r w:rsidR="00685D4C">
        <w:rPr>
          <w:rFonts w:ascii="Times New Roman" w:hAnsi="Times New Roman" w:cs="Times New Roman"/>
          <w:sz w:val="28"/>
          <w:szCs w:val="28"/>
        </w:rPr>
        <w:t xml:space="preserve"> г.).</w:t>
      </w:r>
    </w:p>
    <w:p w:rsidR="00F02839" w:rsidRPr="009829AB" w:rsidRDefault="00F02839" w:rsidP="00F02839">
      <w:pPr>
        <w:pStyle w:val="ac"/>
        <w:spacing w:line="360" w:lineRule="auto"/>
        <w:ind w:firstLine="709"/>
        <w:jc w:val="center"/>
        <w:rPr>
          <w:b/>
        </w:rPr>
      </w:pPr>
      <w:r w:rsidRPr="009829AB">
        <w:rPr>
          <w:b/>
        </w:rPr>
        <w:t>Здравоохранение</w:t>
      </w:r>
    </w:p>
    <w:p w:rsidR="00F02839" w:rsidRPr="001F7363" w:rsidRDefault="00F02839" w:rsidP="00F02839">
      <w:pPr>
        <w:pStyle w:val="ac"/>
      </w:pPr>
    </w:p>
    <w:p w:rsidR="00837122" w:rsidRPr="00837122" w:rsidRDefault="00837122" w:rsidP="00837122">
      <w:pPr>
        <w:pStyle w:val="ac"/>
        <w:spacing w:line="360" w:lineRule="auto"/>
        <w:ind w:firstLine="709"/>
        <w:jc w:val="both"/>
      </w:pPr>
      <w:r w:rsidRPr="00562060">
        <w:t xml:space="preserve">Численность врачей </w:t>
      </w:r>
      <w:r w:rsidR="00562060">
        <w:t xml:space="preserve">в </w:t>
      </w:r>
      <w:r w:rsidR="00EE21D1">
        <w:t xml:space="preserve">Ельнинской </w:t>
      </w:r>
      <w:r w:rsidRPr="00562060">
        <w:t>межрайонной больнице составляет 3</w:t>
      </w:r>
      <w:r w:rsidR="00562060">
        <w:t>0</w:t>
      </w:r>
      <w:r w:rsidRPr="00562060">
        <w:t xml:space="preserve"> человек, количество средних медработников -94 человека. Число койко-мест – </w:t>
      </w:r>
      <w:r w:rsidR="00562060">
        <w:t>86</w:t>
      </w:r>
      <w:r w:rsidRPr="00562060">
        <w:t>.</w:t>
      </w:r>
    </w:p>
    <w:p w:rsidR="00BC2CCD" w:rsidRDefault="00BC2CCD" w:rsidP="009829AB">
      <w:pPr>
        <w:spacing w:before="250" w:after="250" w:line="240" w:lineRule="auto"/>
        <w:ind w:firstLine="360"/>
        <w:jc w:val="center"/>
        <w:rPr>
          <w:rFonts w:ascii="Times New Roman" w:eastAsia="Times New Roman" w:hAnsi="Times New Roman" w:cs="Times New Roman"/>
          <w:b/>
          <w:sz w:val="28"/>
          <w:szCs w:val="28"/>
          <w:lang w:eastAsia="ru-RU"/>
        </w:rPr>
      </w:pPr>
    </w:p>
    <w:p w:rsidR="00935677" w:rsidRDefault="00935677" w:rsidP="009829AB">
      <w:pPr>
        <w:spacing w:before="250" w:after="250" w:line="240" w:lineRule="auto"/>
        <w:ind w:firstLine="360"/>
        <w:jc w:val="center"/>
        <w:rPr>
          <w:rFonts w:ascii="Times New Roman" w:eastAsia="Times New Roman" w:hAnsi="Times New Roman" w:cs="Times New Roman"/>
          <w:b/>
          <w:sz w:val="28"/>
          <w:szCs w:val="28"/>
          <w:lang w:eastAsia="ru-RU"/>
        </w:rPr>
      </w:pPr>
    </w:p>
    <w:p w:rsidR="009829AB" w:rsidRPr="00406F07" w:rsidRDefault="009829AB" w:rsidP="009829AB">
      <w:pPr>
        <w:spacing w:before="250" w:after="250" w:line="240" w:lineRule="auto"/>
        <w:ind w:firstLine="360"/>
        <w:jc w:val="center"/>
        <w:rPr>
          <w:rFonts w:ascii="Times New Roman" w:eastAsia="Times New Roman" w:hAnsi="Times New Roman" w:cs="Times New Roman"/>
          <w:b/>
          <w:sz w:val="28"/>
          <w:szCs w:val="28"/>
          <w:lang w:eastAsia="ru-RU"/>
        </w:rPr>
      </w:pPr>
      <w:r w:rsidRPr="00406F07">
        <w:rPr>
          <w:rFonts w:ascii="Times New Roman" w:eastAsia="Times New Roman" w:hAnsi="Times New Roman" w:cs="Times New Roman"/>
          <w:b/>
          <w:sz w:val="28"/>
          <w:szCs w:val="28"/>
          <w:lang w:eastAsia="ru-RU"/>
        </w:rPr>
        <w:lastRenderedPageBreak/>
        <w:t>Культура</w:t>
      </w:r>
    </w:p>
    <w:p w:rsidR="000C55B6" w:rsidRPr="000C55B6" w:rsidRDefault="000C55B6" w:rsidP="000C55B6">
      <w:pPr>
        <w:spacing w:before="250" w:after="250" w:line="240" w:lineRule="auto"/>
        <w:ind w:firstLine="360"/>
        <w:jc w:val="both"/>
        <w:rPr>
          <w:rFonts w:ascii="Times New Roman" w:eastAsia="Times New Roman" w:hAnsi="Times New Roman" w:cs="Times New Roman"/>
          <w:sz w:val="28"/>
          <w:szCs w:val="28"/>
          <w:lang w:eastAsia="ru-RU"/>
        </w:rPr>
      </w:pPr>
      <w:r w:rsidRPr="000C55B6">
        <w:rPr>
          <w:rFonts w:ascii="Times New Roman" w:eastAsia="Times New Roman" w:hAnsi="Times New Roman" w:cs="Times New Roman"/>
          <w:sz w:val="28"/>
          <w:szCs w:val="28"/>
          <w:lang w:eastAsia="ru-RU"/>
        </w:rPr>
        <w:t xml:space="preserve">В рамках муниципальной программы «Ельня – город </w:t>
      </w:r>
      <w:r>
        <w:rPr>
          <w:rFonts w:ascii="Times New Roman" w:eastAsia="Times New Roman" w:hAnsi="Times New Roman" w:cs="Times New Roman"/>
          <w:sz w:val="28"/>
          <w:szCs w:val="28"/>
          <w:lang w:eastAsia="ru-RU"/>
        </w:rPr>
        <w:t xml:space="preserve">воинской славы» выделены денежные средства на организацию и проведение культурно-массовых, спортивных, патриотических  мероприятий в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Ельня в сумме 430,0 тысяч рублей, а также на приобретение спортивного инвентаря, проведение спортивных </w:t>
      </w:r>
      <w:r w:rsidR="0001071D">
        <w:rPr>
          <w:rFonts w:ascii="Times New Roman" w:eastAsia="Times New Roman" w:hAnsi="Times New Roman" w:cs="Times New Roman"/>
          <w:sz w:val="28"/>
          <w:szCs w:val="28"/>
          <w:lang w:eastAsia="ru-RU"/>
        </w:rPr>
        <w:t xml:space="preserve">патриотических </w:t>
      </w:r>
      <w:r>
        <w:rPr>
          <w:rFonts w:ascii="Times New Roman" w:eastAsia="Times New Roman" w:hAnsi="Times New Roman" w:cs="Times New Roman"/>
          <w:sz w:val="28"/>
          <w:szCs w:val="28"/>
          <w:lang w:eastAsia="ru-RU"/>
        </w:rPr>
        <w:t>мероприятий</w:t>
      </w:r>
      <w:r w:rsidR="0001071D">
        <w:rPr>
          <w:rFonts w:ascii="Times New Roman" w:eastAsia="Times New Roman" w:hAnsi="Times New Roman" w:cs="Times New Roman"/>
          <w:sz w:val="28"/>
          <w:szCs w:val="28"/>
          <w:lang w:eastAsia="ru-RU"/>
        </w:rPr>
        <w:t xml:space="preserve"> – 100,0 тысяч рублей.</w:t>
      </w:r>
      <w:r>
        <w:rPr>
          <w:rFonts w:ascii="Times New Roman" w:eastAsia="Times New Roman" w:hAnsi="Times New Roman" w:cs="Times New Roman"/>
          <w:sz w:val="28"/>
          <w:szCs w:val="28"/>
          <w:lang w:eastAsia="ru-RU"/>
        </w:rPr>
        <w:t xml:space="preserve"> </w:t>
      </w:r>
    </w:p>
    <w:p w:rsidR="00044DF2" w:rsidRPr="00406F07" w:rsidRDefault="001F76D7" w:rsidP="009829AB">
      <w:pPr>
        <w:spacing w:before="250" w:after="250" w:line="240" w:lineRule="auto"/>
        <w:ind w:firstLine="360"/>
        <w:jc w:val="center"/>
        <w:rPr>
          <w:rFonts w:ascii="Times New Roman" w:eastAsia="Times New Roman" w:hAnsi="Times New Roman" w:cs="Times New Roman"/>
          <w:b/>
          <w:sz w:val="28"/>
          <w:szCs w:val="28"/>
          <w:lang w:eastAsia="ru-RU"/>
        </w:rPr>
      </w:pPr>
      <w:r w:rsidRPr="00406F07">
        <w:rPr>
          <w:rFonts w:ascii="Times New Roman" w:eastAsia="Times New Roman" w:hAnsi="Times New Roman" w:cs="Times New Roman"/>
          <w:b/>
          <w:sz w:val="28"/>
          <w:szCs w:val="28"/>
          <w:lang w:eastAsia="ru-RU"/>
        </w:rPr>
        <w:t>1.</w:t>
      </w:r>
      <w:r w:rsidR="00336544" w:rsidRPr="00406F07">
        <w:rPr>
          <w:rFonts w:ascii="Times New Roman" w:eastAsia="Times New Roman" w:hAnsi="Times New Roman" w:cs="Times New Roman"/>
          <w:b/>
          <w:sz w:val="28"/>
          <w:szCs w:val="28"/>
          <w:lang w:eastAsia="ru-RU"/>
        </w:rPr>
        <w:t>2</w:t>
      </w:r>
      <w:r w:rsidRPr="00406F07">
        <w:rPr>
          <w:rFonts w:ascii="Times New Roman" w:eastAsia="Times New Roman" w:hAnsi="Times New Roman" w:cs="Times New Roman"/>
          <w:b/>
          <w:sz w:val="28"/>
          <w:szCs w:val="28"/>
          <w:lang w:eastAsia="ru-RU"/>
        </w:rPr>
        <w:t xml:space="preserve"> </w:t>
      </w:r>
      <w:r w:rsidR="00044DF2" w:rsidRPr="00406F07">
        <w:rPr>
          <w:rFonts w:ascii="Times New Roman" w:eastAsia="Times New Roman" w:hAnsi="Times New Roman" w:cs="Times New Roman"/>
          <w:b/>
          <w:sz w:val="28"/>
          <w:szCs w:val="28"/>
          <w:lang w:eastAsia="ru-RU"/>
        </w:rPr>
        <w:t>Инженерная инфраструктура</w:t>
      </w:r>
    </w:p>
    <w:p w:rsidR="00084DF1" w:rsidRPr="00406F07" w:rsidRDefault="00084DF1" w:rsidP="00084DF1">
      <w:pPr>
        <w:ind w:firstLine="360"/>
        <w:jc w:val="both"/>
        <w:rPr>
          <w:rFonts w:ascii="Times New Roman" w:hAnsi="Times New Roman" w:cs="Times New Roman"/>
          <w:sz w:val="28"/>
          <w:szCs w:val="28"/>
        </w:rPr>
      </w:pPr>
      <w:r w:rsidRPr="00406F07">
        <w:rPr>
          <w:rFonts w:ascii="Times New Roman" w:hAnsi="Times New Roman" w:cs="Times New Roman"/>
          <w:sz w:val="28"/>
          <w:szCs w:val="28"/>
        </w:rPr>
        <w:t xml:space="preserve">Администрацией  муниципального образования «Ельнинский район» Смоленской области  на территории Ельнинского городского поселения  осуществлялась работа по  организации </w:t>
      </w:r>
      <w:proofErr w:type="spellStart"/>
      <w:r w:rsidRPr="00406F07">
        <w:rPr>
          <w:rFonts w:ascii="Times New Roman" w:hAnsi="Times New Roman" w:cs="Times New Roman"/>
          <w:sz w:val="28"/>
          <w:szCs w:val="28"/>
        </w:rPr>
        <w:t>электро-тепло-водоснабжения</w:t>
      </w:r>
      <w:proofErr w:type="spellEnd"/>
      <w:r w:rsidRPr="00406F07">
        <w:rPr>
          <w:rFonts w:ascii="Times New Roman" w:hAnsi="Times New Roman" w:cs="Times New Roman"/>
          <w:sz w:val="28"/>
          <w:szCs w:val="28"/>
        </w:rPr>
        <w:t xml:space="preserve">  населения.</w:t>
      </w:r>
    </w:p>
    <w:p w:rsidR="00084DF1" w:rsidRPr="00084DF1" w:rsidRDefault="00084DF1" w:rsidP="00084DF1">
      <w:pPr>
        <w:ind w:left="720"/>
        <w:jc w:val="center"/>
        <w:rPr>
          <w:rFonts w:ascii="Times New Roman" w:hAnsi="Times New Roman" w:cs="Times New Roman"/>
          <w:b/>
          <w:color w:val="000000"/>
          <w:sz w:val="28"/>
          <w:szCs w:val="28"/>
        </w:rPr>
      </w:pPr>
      <w:r w:rsidRPr="00084DF1">
        <w:rPr>
          <w:rFonts w:ascii="Times New Roman" w:hAnsi="Times New Roman" w:cs="Times New Roman"/>
          <w:b/>
          <w:color w:val="000000"/>
          <w:sz w:val="28"/>
          <w:szCs w:val="28"/>
        </w:rPr>
        <w:t>Электроснабжение</w:t>
      </w:r>
    </w:p>
    <w:p w:rsidR="00084DF1" w:rsidRPr="00084DF1" w:rsidRDefault="00084DF1" w:rsidP="00084DF1">
      <w:pPr>
        <w:ind w:firstLine="360"/>
        <w:jc w:val="both"/>
        <w:rPr>
          <w:rFonts w:ascii="Times New Roman" w:hAnsi="Times New Roman" w:cs="Times New Roman"/>
          <w:sz w:val="28"/>
          <w:szCs w:val="28"/>
        </w:rPr>
      </w:pPr>
      <w:r w:rsidRPr="00084DF1">
        <w:rPr>
          <w:rFonts w:ascii="Times New Roman" w:hAnsi="Times New Roman" w:cs="Times New Roman"/>
          <w:sz w:val="28"/>
          <w:szCs w:val="28"/>
        </w:rPr>
        <w:t xml:space="preserve">По оплате электроэнергии за уличное освещение в </w:t>
      </w:r>
      <w:proofErr w:type="gramStart"/>
      <w:r w:rsidRPr="00084DF1">
        <w:rPr>
          <w:rFonts w:ascii="Times New Roman" w:hAnsi="Times New Roman" w:cs="Times New Roman"/>
          <w:sz w:val="28"/>
          <w:szCs w:val="28"/>
        </w:rPr>
        <w:t>г</w:t>
      </w:r>
      <w:proofErr w:type="gramEnd"/>
      <w:r w:rsidRPr="00084DF1">
        <w:rPr>
          <w:rFonts w:ascii="Times New Roman" w:hAnsi="Times New Roman" w:cs="Times New Roman"/>
          <w:sz w:val="28"/>
          <w:szCs w:val="28"/>
        </w:rPr>
        <w:t xml:space="preserve">. Ельня израсходовано 1 175,1тыс. руб., по </w:t>
      </w:r>
      <w:proofErr w:type="spellStart"/>
      <w:r w:rsidRPr="00084DF1">
        <w:rPr>
          <w:rFonts w:ascii="Times New Roman" w:hAnsi="Times New Roman" w:cs="Times New Roman"/>
          <w:sz w:val="28"/>
          <w:szCs w:val="28"/>
        </w:rPr>
        <w:t>энергосервисному</w:t>
      </w:r>
      <w:proofErr w:type="spellEnd"/>
      <w:r w:rsidRPr="00084DF1">
        <w:rPr>
          <w:rFonts w:ascii="Times New Roman" w:hAnsi="Times New Roman" w:cs="Times New Roman"/>
          <w:sz w:val="28"/>
          <w:szCs w:val="28"/>
        </w:rPr>
        <w:t xml:space="preserve"> контракту, заключенному с ПАО «</w:t>
      </w:r>
      <w:proofErr w:type="spellStart"/>
      <w:r w:rsidRPr="00084DF1">
        <w:rPr>
          <w:rFonts w:ascii="Times New Roman" w:hAnsi="Times New Roman" w:cs="Times New Roman"/>
          <w:sz w:val="28"/>
          <w:szCs w:val="28"/>
        </w:rPr>
        <w:t>Ростелеком</w:t>
      </w:r>
      <w:proofErr w:type="spellEnd"/>
      <w:r w:rsidRPr="00084DF1">
        <w:rPr>
          <w:rFonts w:ascii="Times New Roman" w:hAnsi="Times New Roman" w:cs="Times New Roman"/>
          <w:sz w:val="28"/>
          <w:szCs w:val="28"/>
        </w:rPr>
        <w:t>», перечислено 2 369,9тыс. руб.</w:t>
      </w:r>
    </w:p>
    <w:p w:rsidR="00084DF1" w:rsidRPr="00084DF1" w:rsidRDefault="00084DF1" w:rsidP="00084DF1">
      <w:pPr>
        <w:ind w:firstLine="708"/>
        <w:jc w:val="both"/>
        <w:rPr>
          <w:rFonts w:ascii="Times New Roman" w:hAnsi="Times New Roman" w:cs="Times New Roman"/>
          <w:sz w:val="28"/>
          <w:szCs w:val="28"/>
        </w:rPr>
      </w:pPr>
      <w:r w:rsidRPr="00084DF1">
        <w:rPr>
          <w:rFonts w:ascii="Times New Roman" w:hAnsi="Times New Roman" w:cs="Times New Roman"/>
          <w:sz w:val="28"/>
          <w:szCs w:val="28"/>
        </w:rPr>
        <w:t>На техническое обслуживание уличного освещения в 2020 г. израсходовано 181,5тыс. руб., приобретено электроматериалов для уличного освещения (закупка ламп и фонарей) –  47,9тыс. руб.</w:t>
      </w:r>
    </w:p>
    <w:p w:rsidR="00084DF1" w:rsidRPr="00084DF1" w:rsidRDefault="00084DF1" w:rsidP="00084DF1">
      <w:pPr>
        <w:ind w:left="360"/>
        <w:jc w:val="center"/>
        <w:rPr>
          <w:rFonts w:ascii="Times New Roman" w:hAnsi="Times New Roman" w:cs="Times New Roman"/>
          <w:b/>
          <w:color w:val="000000"/>
          <w:sz w:val="28"/>
          <w:szCs w:val="28"/>
        </w:rPr>
      </w:pPr>
      <w:r w:rsidRPr="00084DF1">
        <w:rPr>
          <w:rFonts w:ascii="Times New Roman" w:hAnsi="Times New Roman" w:cs="Times New Roman"/>
          <w:b/>
          <w:color w:val="000000"/>
          <w:sz w:val="28"/>
          <w:szCs w:val="28"/>
        </w:rPr>
        <w:t>Теплоснабжение</w:t>
      </w:r>
    </w:p>
    <w:p w:rsidR="00084DF1" w:rsidRPr="00084DF1" w:rsidRDefault="00084DF1" w:rsidP="00084DF1">
      <w:pPr>
        <w:ind w:firstLine="709"/>
        <w:jc w:val="both"/>
        <w:rPr>
          <w:rFonts w:ascii="Times New Roman" w:hAnsi="Times New Roman" w:cs="Times New Roman"/>
          <w:sz w:val="28"/>
          <w:szCs w:val="28"/>
        </w:rPr>
      </w:pPr>
      <w:r w:rsidRPr="00084DF1">
        <w:rPr>
          <w:rFonts w:ascii="Times New Roman" w:hAnsi="Times New Roman" w:cs="Times New Roman"/>
          <w:sz w:val="28"/>
          <w:szCs w:val="28"/>
        </w:rPr>
        <w:t>На территории Ельнинского городского поселения Ельнинского района Смоленской области работали 2 организации коммунального комплекса, осуществляющие теплоснабжение – ООО СФ «</w:t>
      </w:r>
      <w:proofErr w:type="spellStart"/>
      <w:r w:rsidRPr="00084DF1">
        <w:rPr>
          <w:rFonts w:ascii="Times New Roman" w:hAnsi="Times New Roman" w:cs="Times New Roman"/>
          <w:sz w:val="28"/>
          <w:szCs w:val="28"/>
        </w:rPr>
        <w:t>Смоленскрегионтеплоэнерго</w:t>
      </w:r>
      <w:proofErr w:type="spellEnd"/>
      <w:r w:rsidRPr="00084DF1">
        <w:rPr>
          <w:rFonts w:ascii="Times New Roman" w:hAnsi="Times New Roman" w:cs="Times New Roman"/>
          <w:sz w:val="28"/>
          <w:szCs w:val="28"/>
        </w:rPr>
        <w:t xml:space="preserve">» и ФГБУ «ЦЖКУ» Министерства обороны России по ЗВО. За период отопительного сезона 2020 года, внештатных ситуаций, отключений котельных, либо отключения потребителей не было. </w:t>
      </w:r>
    </w:p>
    <w:p w:rsidR="00084DF1" w:rsidRPr="00406F07" w:rsidRDefault="00084DF1" w:rsidP="00084DF1">
      <w:pPr>
        <w:spacing w:after="240"/>
        <w:ind w:left="360"/>
        <w:jc w:val="center"/>
        <w:rPr>
          <w:rFonts w:ascii="Times New Roman" w:hAnsi="Times New Roman" w:cs="Times New Roman"/>
          <w:b/>
          <w:sz w:val="28"/>
          <w:szCs w:val="28"/>
        </w:rPr>
      </w:pPr>
      <w:r w:rsidRPr="00406F07">
        <w:rPr>
          <w:rFonts w:ascii="Times New Roman" w:hAnsi="Times New Roman" w:cs="Times New Roman"/>
          <w:b/>
          <w:sz w:val="28"/>
          <w:szCs w:val="28"/>
        </w:rPr>
        <w:t>Водоснабжение и водоотведение</w:t>
      </w:r>
    </w:p>
    <w:p w:rsidR="00084DF1" w:rsidRPr="00406F07" w:rsidRDefault="00084DF1" w:rsidP="00084DF1">
      <w:pPr>
        <w:ind w:firstLine="720"/>
        <w:jc w:val="both"/>
        <w:rPr>
          <w:rFonts w:ascii="Times New Roman" w:hAnsi="Times New Roman" w:cs="Times New Roman"/>
          <w:sz w:val="28"/>
          <w:szCs w:val="28"/>
        </w:rPr>
      </w:pPr>
      <w:r w:rsidRPr="00406F07">
        <w:rPr>
          <w:rFonts w:ascii="Times New Roman" w:hAnsi="Times New Roman" w:cs="Times New Roman"/>
          <w:sz w:val="28"/>
          <w:szCs w:val="28"/>
        </w:rPr>
        <w:t xml:space="preserve">В целях организации бесперебойного водоснабжения проведены работы по замене аварийного участка трубопровода,  произведена прочистка канализационных сетей. На территории Ельнинского городского поселения с 1 марта 2019 года МУП «Водоканал» стал единой </w:t>
      </w:r>
      <w:proofErr w:type="spellStart"/>
      <w:r w:rsidRPr="00406F07">
        <w:rPr>
          <w:rFonts w:ascii="Times New Roman" w:hAnsi="Times New Roman" w:cs="Times New Roman"/>
          <w:sz w:val="28"/>
          <w:szCs w:val="28"/>
        </w:rPr>
        <w:t>ресурсоснабжающей</w:t>
      </w:r>
      <w:proofErr w:type="spellEnd"/>
      <w:r w:rsidRPr="00406F07">
        <w:rPr>
          <w:rFonts w:ascii="Times New Roman" w:hAnsi="Times New Roman" w:cs="Times New Roman"/>
          <w:sz w:val="28"/>
          <w:szCs w:val="28"/>
        </w:rPr>
        <w:t xml:space="preserve"> организацией по водоснабжению и водоотведению. Выделены денежные средства на следующие мероприятия: </w:t>
      </w:r>
    </w:p>
    <w:p w:rsidR="00084DF1" w:rsidRPr="00084DF1" w:rsidRDefault="00084DF1" w:rsidP="00084DF1">
      <w:pPr>
        <w:ind w:firstLine="720"/>
        <w:jc w:val="both"/>
        <w:rPr>
          <w:rFonts w:ascii="Times New Roman" w:hAnsi="Times New Roman" w:cs="Times New Roman"/>
          <w:color w:val="000000"/>
          <w:sz w:val="28"/>
          <w:szCs w:val="28"/>
        </w:rPr>
      </w:pPr>
      <w:r w:rsidRPr="00084DF1">
        <w:rPr>
          <w:rFonts w:ascii="Times New Roman" w:hAnsi="Times New Roman" w:cs="Times New Roman"/>
          <w:color w:val="000000"/>
          <w:sz w:val="28"/>
          <w:szCs w:val="28"/>
        </w:rPr>
        <w:t xml:space="preserve">- закупку газового отопительного водогрейного чугунного секционного котла КЧМ-7 «Гном» для теплового модуля в </w:t>
      </w:r>
      <w:proofErr w:type="gramStart"/>
      <w:r w:rsidRPr="00084DF1">
        <w:rPr>
          <w:rFonts w:ascii="Times New Roman" w:hAnsi="Times New Roman" w:cs="Times New Roman"/>
          <w:color w:val="000000"/>
          <w:sz w:val="28"/>
          <w:szCs w:val="28"/>
        </w:rPr>
        <w:t>г</w:t>
      </w:r>
      <w:proofErr w:type="gramEnd"/>
      <w:r w:rsidRPr="00084DF1">
        <w:rPr>
          <w:rFonts w:ascii="Times New Roman" w:hAnsi="Times New Roman" w:cs="Times New Roman"/>
          <w:color w:val="000000"/>
          <w:sz w:val="28"/>
          <w:szCs w:val="28"/>
        </w:rPr>
        <w:t>. Ельня ул. Дорогобужский большак д. 18а  на сумму 194,7тыс. рублей.</w:t>
      </w:r>
    </w:p>
    <w:p w:rsidR="00084DF1" w:rsidRPr="00084DF1" w:rsidRDefault="00084DF1" w:rsidP="00084DF1">
      <w:pPr>
        <w:ind w:firstLine="720"/>
        <w:jc w:val="both"/>
        <w:rPr>
          <w:rFonts w:ascii="Times New Roman" w:hAnsi="Times New Roman" w:cs="Times New Roman"/>
          <w:sz w:val="28"/>
          <w:szCs w:val="28"/>
        </w:rPr>
      </w:pPr>
      <w:r w:rsidRPr="00084DF1">
        <w:rPr>
          <w:rFonts w:ascii="Times New Roman" w:hAnsi="Times New Roman" w:cs="Times New Roman"/>
          <w:sz w:val="28"/>
          <w:szCs w:val="28"/>
        </w:rPr>
        <w:lastRenderedPageBreak/>
        <w:t xml:space="preserve">- телевизионное инспекционное обследование трубопровода в </w:t>
      </w:r>
      <w:proofErr w:type="gramStart"/>
      <w:r w:rsidRPr="00084DF1">
        <w:rPr>
          <w:rFonts w:ascii="Times New Roman" w:hAnsi="Times New Roman" w:cs="Times New Roman"/>
          <w:sz w:val="28"/>
          <w:szCs w:val="28"/>
        </w:rPr>
        <w:t>г</w:t>
      </w:r>
      <w:proofErr w:type="gramEnd"/>
      <w:r w:rsidRPr="00084DF1">
        <w:rPr>
          <w:rFonts w:ascii="Times New Roman" w:hAnsi="Times New Roman" w:cs="Times New Roman"/>
          <w:sz w:val="28"/>
          <w:szCs w:val="28"/>
        </w:rPr>
        <w:t>. Ельня (прочистка канализационной трубы, вызов машины) на сумму 23,0тыс. рублей;</w:t>
      </w:r>
    </w:p>
    <w:p w:rsidR="00084DF1" w:rsidRPr="00084DF1" w:rsidRDefault="00084DF1" w:rsidP="00084DF1">
      <w:pPr>
        <w:ind w:firstLine="720"/>
        <w:jc w:val="both"/>
        <w:rPr>
          <w:rFonts w:ascii="Times New Roman" w:hAnsi="Times New Roman" w:cs="Times New Roman"/>
          <w:sz w:val="28"/>
          <w:szCs w:val="28"/>
        </w:rPr>
      </w:pPr>
      <w:r w:rsidRPr="00084DF1">
        <w:rPr>
          <w:rFonts w:ascii="Times New Roman" w:hAnsi="Times New Roman" w:cs="Times New Roman"/>
          <w:sz w:val="28"/>
          <w:szCs w:val="28"/>
        </w:rPr>
        <w:t>- выполнение работ по замене пожарных гидратов по адресам: ул. Говорова д. 13</w:t>
      </w:r>
      <w:proofErr w:type="gramStart"/>
      <w:r w:rsidRPr="00084DF1">
        <w:rPr>
          <w:rFonts w:ascii="Times New Roman" w:hAnsi="Times New Roman" w:cs="Times New Roman"/>
          <w:sz w:val="28"/>
          <w:szCs w:val="28"/>
        </w:rPr>
        <w:t xml:space="preserve"> А</w:t>
      </w:r>
      <w:proofErr w:type="gramEnd"/>
      <w:r w:rsidRPr="00084DF1">
        <w:rPr>
          <w:rFonts w:ascii="Times New Roman" w:hAnsi="Times New Roman" w:cs="Times New Roman"/>
          <w:sz w:val="28"/>
          <w:szCs w:val="28"/>
        </w:rPr>
        <w:t>, пер. Кирпично-Заводской д. 14, ул. Советская д. 27, д.37, ул. Красноармейская д. 4, ул. Смоленский большак д. 61, ул. Вокзальная д. 35, ул. Калинина д. 11на сумму 97,8тыс. рублей</w:t>
      </w:r>
    </w:p>
    <w:p w:rsidR="00084DF1" w:rsidRPr="00084DF1" w:rsidRDefault="00084DF1" w:rsidP="00084DF1">
      <w:pPr>
        <w:spacing w:after="240"/>
        <w:ind w:left="360"/>
        <w:jc w:val="center"/>
        <w:rPr>
          <w:rFonts w:ascii="Times New Roman" w:hAnsi="Times New Roman" w:cs="Times New Roman"/>
          <w:color w:val="000000"/>
          <w:sz w:val="28"/>
          <w:szCs w:val="28"/>
        </w:rPr>
      </w:pPr>
      <w:r w:rsidRPr="00084DF1">
        <w:rPr>
          <w:rFonts w:ascii="Times New Roman" w:hAnsi="Times New Roman" w:cs="Times New Roman"/>
          <w:b/>
          <w:color w:val="000000"/>
          <w:sz w:val="28"/>
          <w:szCs w:val="28"/>
        </w:rPr>
        <w:t>Благоустройство</w:t>
      </w:r>
    </w:p>
    <w:p w:rsidR="00084DF1" w:rsidRPr="00084DF1" w:rsidRDefault="00084DF1" w:rsidP="00D90073">
      <w:pPr>
        <w:spacing w:line="240" w:lineRule="auto"/>
        <w:ind w:firstLine="360"/>
        <w:jc w:val="both"/>
        <w:rPr>
          <w:rFonts w:ascii="Times New Roman" w:hAnsi="Times New Roman" w:cs="Times New Roman"/>
          <w:sz w:val="28"/>
          <w:szCs w:val="28"/>
        </w:rPr>
      </w:pPr>
      <w:r w:rsidRPr="00084DF1">
        <w:rPr>
          <w:rFonts w:ascii="Times New Roman" w:hAnsi="Times New Roman" w:cs="Times New Roman"/>
          <w:sz w:val="28"/>
          <w:szCs w:val="28"/>
        </w:rPr>
        <w:t xml:space="preserve">За 2020 год был проведен ряд мероприятий по благоустройству Ельнинского городского поселения Ельнинского района Смоленской области на общую сумму 6 180,7тыс. рублей: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содержание улично-дорожной сети Ельнинского городского поселения Ельнинского района Смоленской области,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содержание мостовых сооружений, транспортных и пешеходных мостов,</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уборка сквера «Боевой славы», городского парка, уборка гражданского кладбища,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скашивание травы;</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содержание гидротехнического сооружения,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уборка городских туалетов,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прочистка ливневой канализации и ливневых колодцев,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вывеска аншлагов и номерных знаков,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ликвидация несанкционированных свалок,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содержание доски почета,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доставка песка на кладбище,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ремонт асфальтобетонного покрытия,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обрезка деревьев,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содержание детских игровых площадок,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вывешивание флагов к государственным и местным праздникам.</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очистка дорожных покрытий от мусора, грязи и растительности, уборка посторонних предметов,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ремонт асфальтобетонного покрытия,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lastRenderedPageBreak/>
        <w:t xml:space="preserve">- уход за знаками, замена поврежденных и установка вновь недостающих дорожных знаков,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систематическое поддержание в рабочем состоянии системы водоотвода;</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прочистка и профилирование кюветов и водоотводных канав, устранение дефектов их укреплений;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прочистка и устранение повреждений ливневой канализации, дренажных устройств,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xml:space="preserve">- обрезка веток для обеспечения видимости, уход за посадками, уборка сухостоя, </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 содержание в чистоте и порядке автобусной остановки, площадок отдыха и элементов их обустройства, исправление отдельных повреждений элементов архитектурно-художественного оформления дорог, надлежащий уход за этими элементами.</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Проводилось мероприятие по спиливанию аварийных деревьев на сумму 80,0тыс. рублей.</w:t>
      </w:r>
    </w:p>
    <w:p w:rsidR="00084DF1" w:rsidRPr="00084DF1" w:rsidRDefault="00084DF1" w:rsidP="00D90073">
      <w:pPr>
        <w:spacing w:line="240" w:lineRule="auto"/>
        <w:ind w:firstLine="709"/>
        <w:jc w:val="both"/>
        <w:rPr>
          <w:rFonts w:ascii="Times New Roman" w:hAnsi="Times New Roman" w:cs="Times New Roman"/>
          <w:sz w:val="28"/>
          <w:szCs w:val="28"/>
        </w:rPr>
      </w:pPr>
      <w:r w:rsidRPr="00084DF1">
        <w:rPr>
          <w:rFonts w:ascii="Times New Roman" w:hAnsi="Times New Roman" w:cs="Times New Roman"/>
          <w:sz w:val="28"/>
          <w:szCs w:val="28"/>
        </w:rPr>
        <w:t>Проводились мероприятия по ликвидации несанкционированных свалок на территории Ельнинского городского поселения Ельнинского района Смоленской области на сумму 208,1тыс. рублей.</w:t>
      </w:r>
    </w:p>
    <w:p w:rsidR="00044DF2" w:rsidRPr="00406F07" w:rsidRDefault="001F76D7" w:rsidP="00255A17">
      <w:pPr>
        <w:spacing w:before="250" w:after="250" w:line="240" w:lineRule="auto"/>
        <w:ind w:firstLine="360"/>
        <w:jc w:val="center"/>
        <w:rPr>
          <w:rFonts w:ascii="Times New Roman" w:eastAsia="Times New Roman" w:hAnsi="Times New Roman" w:cs="Times New Roman"/>
          <w:b/>
          <w:sz w:val="28"/>
          <w:szCs w:val="28"/>
          <w:lang w:eastAsia="ru-RU"/>
        </w:rPr>
      </w:pPr>
      <w:r w:rsidRPr="00406F07">
        <w:rPr>
          <w:rFonts w:ascii="Times New Roman" w:eastAsia="Times New Roman" w:hAnsi="Times New Roman" w:cs="Times New Roman"/>
          <w:b/>
          <w:sz w:val="28"/>
          <w:szCs w:val="28"/>
          <w:lang w:eastAsia="ru-RU"/>
        </w:rPr>
        <w:t>1.</w:t>
      </w:r>
      <w:r w:rsidR="00D90073" w:rsidRPr="00406F07">
        <w:rPr>
          <w:rFonts w:ascii="Times New Roman" w:eastAsia="Times New Roman" w:hAnsi="Times New Roman" w:cs="Times New Roman"/>
          <w:b/>
          <w:sz w:val="28"/>
          <w:szCs w:val="28"/>
          <w:lang w:eastAsia="ru-RU"/>
        </w:rPr>
        <w:t>3</w:t>
      </w:r>
      <w:r w:rsidRPr="00406F07">
        <w:rPr>
          <w:rFonts w:ascii="Times New Roman" w:eastAsia="Times New Roman" w:hAnsi="Times New Roman" w:cs="Times New Roman"/>
          <w:b/>
          <w:sz w:val="28"/>
          <w:szCs w:val="28"/>
          <w:lang w:eastAsia="ru-RU"/>
        </w:rPr>
        <w:t xml:space="preserve"> </w:t>
      </w:r>
      <w:r w:rsidR="00255A17" w:rsidRPr="00406F07">
        <w:rPr>
          <w:rFonts w:ascii="Times New Roman" w:eastAsia="Times New Roman" w:hAnsi="Times New Roman" w:cs="Times New Roman"/>
          <w:b/>
          <w:sz w:val="28"/>
          <w:szCs w:val="28"/>
          <w:lang w:eastAsia="ru-RU"/>
        </w:rPr>
        <w:t>Характеристика структуры местного бюджета</w:t>
      </w:r>
      <w:r w:rsidR="00D90073" w:rsidRPr="00406F07">
        <w:rPr>
          <w:rFonts w:ascii="Times New Roman" w:eastAsia="Times New Roman" w:hAnsi="Times New Roman" w:cs="Times New Roman"/>
          <w:b/>
          <w:sz w:val="28"/>
          <w:szCs w:val="28"/>
          <w:lang w:eastAsia="ru-RU"/>
        </w:rPr>
        <w:t xml:space="preserve"> Ельнинского городского поселения Ельнинского района Смоленской области</w:t>
      </w:r>
      <w:r w:rsidR="00255A17" w:rsidRPr="00406F07">
        <w:rPr>
          <w:rFonts w:ascii="Times New Roman" w:eastAsia="Times New Roman" w:hAnsi="Times New Roman" w:cs="Times New Roman"/>
          <w:b/>
          <w:sz w:val="28"/>
          <w:szCs w:val="28"/>
          <w:lang w:eastAsia="ru-RU"/>
        </w:rPr>
        <w:t>, основные показатели его исполнения</w:t>
      </w:r>
    </w:p>
    <w:p w:rsidR="00D90073" w:rsidRPr="00D90073" w:rsidRDefault="00D90073" w:rsidP="00D90073">
      <w:pPr>
        <w:spacing w:line="240" w:lineRule="auto"/>
        <w:jc w:val="both"/>
        <w:rPr>
          <w:rFonts w:ascii="Times New Roman" w:hAnsi="Times New Roman" w:cs="Times New Roman"/>
          <w:color w:val="000000"/>
          <w:sz w:val="28"/>
          <w:szCs w:val="28"/>
        </w:rPr>
      </w:pPr>
      <w:r>
        <w:rPr>
          <w:color w:val="000000"/>
          <w:sz w:val="28"/>
          <w:szCs w:val="28"/>
        </w:rPr>
        <w:t xml:space="preserve">     </w:t>
      </w:r>
      <w:r>
        <w:rPr>
          <w:color w:val="000000"/>
          <w:sz w:val="28"/>
          <w:szCs w:val="28"/>
        </w:rPr>
        <w:tab/>
      </w:r>
      <w:r w:rsidRPr="00D90073">
        <w:rPr>
          <w:rFonts w:ascii="Times New Roman" w:hAnsi="Times New Roman" w:cs="Times New Roman"/>
          <w:color w:val="000000"/>
          <w:sz w:val="28"/>
          <w:szCs w:val="28"/>
        </w:rPr>
        <w:t xml:space="preserve"> Реализация бюджетной политики в 2020 году осуществлялась исходя из целей и задач, стоящих перед органами местного самоуправления городского поселения,  направленных на улучшение социального положения и благополучия жителей, повышения качества предоставляемых услуг населению.</w:t>
      </w:r>
    </w:p>
    <w:p w:rsidR="00D90073" w:rsidRPr="00D90073" w:rsidRDefault="00D90073" w:rsidP="00D90073">
      <w:pPr>
        <w:spacing w:line="240" w:lineRule="auto"/>
        <w:jc w:val="both"/>
        <w:rPr>
          <w:rFonts w:ascii="Times New Roman" w:hAnsi="Times New Roman" w:cs="Times New Roman"/>
          <w:sz w:val="28"/>
          <w:szCs w:val="28"/>
        </w:rPr>
      </w:pPr>
      <w:r w:rsidRPr="00D90073">
        <w:rPr>
          <w:rFonts w:ascii="Times New Roman" w:hAnsi="Times New Roman" w:cs="Times New Roman"/>
          <w:color w:val="00B0F0"/>
          <w:sz w:val="28"/>
          <w:szCs w:val="28"/>
        </w:rPr>
        <w:tab/>
      </w:r>
      <w:r w:rsidRPr="00D90073">
        <w:rPr>
          <w:rFonts w:ascii="Times New Roman" w:hAnsi="Times New Roman" w:cs="Times New Roman"/>
          <w:sz w:val="28"/>
          <w:szCs w:val="28"/>
        </w:rPr>
        <w:t xml:space="preserve">На 01.01.2021 года бюджет Ельнинского городского поселения Ельнинского района Смоленской области в части налоговых и неналоговых доходов исполнен в сумме 19 273,7тыс. рублей, при утвержденных годовых бюджетных назначениях </w:t>
      </w:r>
      <w:r w:rsidRPr="00D90073">
        <w:rPr>
          <w:rFonts w:ascii="Times New Roman" w:hAnsi="Times New Roman" w:cs="Times New Roman"/>
          <w:bCs/>
          <w:sz w:val="28"/>
          <w:szCs w:val="28"/>
        </w:rPr>
        <w:t>18 304,2тыс.</w:t>
      </w:r>
      <w:r w:rsidRPr="00D90073">
        <w:rPr>
          <w:rFonts w:ascii="Times New Roman" w:hAnsi="Times New Roman" w:cs="Times New Roman"/>
          <w:sz w:val="28"/>
          <w:szCs w:val="28"/>
        </w:rPr>
        <w:t xml:space="preserve"> рублей, т.е. на 105,30 %. </w:t>
      </w:r>
    </w:p>
    <w:p w:rsidR="00D90073" w:rsidRPr="00D90073" w:rsidRDefault="00D90073" w:rsidP="00D90073">
      <w:pPr>
        <w:tabs>
          <w:tab w:val="left" w:pos="720"/>
        </w:tabs>
        <w:spacing w:line="240" w:lineRule="auto"/>
        <w:ind w:firstLine="709"/>
        <w:jc w:val="both"/>
        <w:rPr>
          <w:rFonts w:ascii="Times New Roman" w:hAnsi="Times New Roman" w:cs="Times New Roman"/>
          <w:sz w:val="28"/>
          <w:szCs w:val="28"/>
        </w:rPr>
      </w:pPr>
      <w:r w:rsidRPr="00D90073">
        <w:rPr>
          <w:rFonts w:ascii="Times New Roman" w:hAnsi="Times New Roman" w:cs="Times New Roman"/>
          <w:sz w:val="28"/>
          <w:szCs w:val="28"/>
        </w:rPr>
        <w:t>Налоговые доходы на 01.01.2021 года исполнены в сумме 16 494,9тыс. рублей, т.е. на 105,43%.</w:t>
      </w:r>
    </w:p>
    <w:p w:rsidR="00D90073" w:rsidRPr="00D90073" w:rsidRDefault="00D90073" w:rsidP="00D90073">
      <w:pPr>
        <w:tabs>
          <w:tab w:val="left" w:pos="720"/>
        </w:tabs>
        <w:spacing w:line="240" w:lineRule="auto"/>
        <w:ind w:firstLine="567"/>
        <w:jc w:val="both"/>
        <w:rPr>
          <w:rFonts w:ascii="Times New Roman" w:hAnsi="Times New Roman" w:cs="Times New Roman"/>
          <w:sz w:val="28"/>
          <w:szCs w:val="28"/>
        </w:rPr>
      </w:pPr>
      <w:r w:rsidRPr="00D90073">
        <w:rPr>
          <w:rFonts w:ascii="Times New Roman" w:hAnsi="Times New Roman" w:cs="Times New Roman"/>
          <w:sz w:val="28"/>
          <w:szCs w:val="28"/>
        </w:rPr>
        <w:t>Налог на доходы физических лиц исполнен в сумме 10 007,2тыс. рублей. Процент исполнения составил 109,68, Рост поступлений связан с перечислением организациями налога за декабрь в декабре.</w:t>
      </w:r>
    </w:p>
    <w:p w:rsidR="00D90073" w:rsidRPr="00D90073" w:rsidRDefault="00D90073" w:rsidP="00D90073">
      <w:pPr>
        <w:tabs>
          <w:tab w:val="left" w:pos="720"/>
        </w:tabs>
        <w:spacing w:line="240" w:lineRule="auto"/>
        <w:ind w:firstLine="567"/>
        <w:jc w:val="both"/>
        <w:rPr>
          <w:rFonts w:ascii="Times New Roman" w:hAnsi="Times New Roman" w:cs="Times New Roman"/>
          <w:sz w:val="28"/>
          <w:szCs w:val="28"/>
        </w:rPr>
      </w:pPr>
      <w:r w:rsidRPr="00D90073">
        <w:rPr>
          <w:rFonts w:ascii="Times New Roman" w:hAnsi="Times New Roman" w:cs="Times New Roman"/>
          <w:sz w:val="28"/>
          <w:szCs w:val="28"/>
        </w:rPr>
        <w:t>Доход от уплаты акцизов поступил в размере 2 376,6тыс. рублей или 99,48%.</w:t>
      </w:r>
    </w:p>
    <w:p w:rsidR="00D90073" w:rsidRPr="00D90073" w:rsidRDefault="00D90073" w:rsidP="00D90073">
      <w:pPr>
        <w:tabs>
          <w:tab w:val="left" w:pos="720"/>
        </w:tabs>
        <w:spacing w:line="240" w:lineRule="auto"/>
        <w:ind w:firstLine="567"/>
        <w:jc w:val="both"/>
        <w:rPr>
          <w:rFonts w:ascii="Times New Roman" w:hAnsi="Times New Roman" w:cs="Times New Roman"/>
          <w:sz w:val="28"/>
          <w:szCs w:val="28"/>
        </w:rPr>
      </w:pPr>
      <w:r w:rsidRPr="00D90073">
        <w:rPr>
          <w:rFonts w:ascii="Times New Roman" w:hAnsi="Times New Roman" w:cs="Times New Roman"/>
          <w:sz w:val="28"/>
          <w:szCs w:val="28"/>
        </w:rPr>
        <w:lastRenderedPageBreak/>
        <w:t>ЕСХН поступил в сумме 9,3тыс. рублей.</w:t>
      </w:r>
    </w:p>
    <w:p w:rsidR="00D90073" w:rsidRPr="00D90073" w:rsidRDefault="00D90073" w:rsidP="00D90073">
      <w:pPr>
        <w:tabs>
          <w:tab w:val="left" w:pos="720"/>
        </w:tabs>
        <w:spacing w:line="240" w:lineRule="auto"/>
        <w:ind w:firstLine="426"/>
        <w:jc w:val="both"/>
        <w:rPr>
          <w:rFonts w:ascii="Times New Roman" w:hAnsi="Times New Roman" w:cs="Times New Roman"/>
          <w:sz w:val="28"/>
          <w:szCs w:val="28"/>
        </w:rPr>
      </w:pPr>
      <w:r w:rsidRPr="00D90073">
        <w:rPr>
          <w:rFonts w:ascii="Times New Roman" w:hAnsi="Times New Roman" w:cs="Times New Roman"/>
          <w:sz w:val="28"/>
          <w:szCs w:val="28"/>
        </w:rPr>
        <w:t xml:space="preserve">Налог на имущество физических лиц исполнен в размере 109,53%, на 01.01.2021 поступило 1 073,3тыс. рублей. </w:t>
      </w:r>
    </w:p>
    <w:p w:rsidR="00D90073" w:rsidRPr="00D90073" w:rsidRDefault="00D90073" w:rsidP="00D90073">
      <w:pPr>
        <w:tabs>
          <w:tab w:val="left" w:pos="720"/>
        </w:tabs>
        <w:spacing w:line="240" w:lineRule="auto"/>
        <w:ind w:firstLine="426"/>
        <w:jc w:val="both"/>
        <w:rPr>
          <w:rFonts w:ascii="Times New Roman" w:hAnsi="Times New Roman" w:cs="Times New Roman"/>
          <w:sz w:val="28"/>
          <w:szCs w:val="28"/>
        </w:rPr>
      </w:pPr>
      <w:r w:rsidRPr="00D90073">
        <w:rPr>
          <w:rFonts w:ascii="Times New Roman" w:hAnsi="Times New Roman" w:cs="Times New Roman"/>
          <w:sz w:val="28"/>
          <w:szCs w:val="28"/>
        </w:rPr>
        <w:t>Земельный налог исполнен в сумме 3 028,4тыс. рублей, или 96,67%.</w:t>
      </w:r>
    </w:p>
    <w:p w:rsidR="00D90073" w:rsidRPr="00D90073" w:rsidRDefault="00D90073" w:rsidP="00D90073">
      <w:pPr>
        <w:tabs>
          <w:tab w:val="left" w:pos="720"/>
        </w:tabs>
        <w:spacing w:line="240" w:lineRule="auto"/>
        <w:ind w:firstLine="709"/>
        <w:jc w:val="both"/>
        <w:rPr>
          <w:rFonts w:ascii="Times New Roman" w:hAnsi="Times New Roman" w:cs="Times New Roman"/>
          <w:sz w:val="28"/>
          <w:szCs w:val="28"/>
        </w:rPr>
      </w:pPr>
      <w:proofErr w:type="gramStart"/>
      <w:r w:rsidRPr="00D90073">
        <w:rPr>
          <w:rFonts w:ascii="Times New Roman" w:hAnsi="Times New Roman" w:cs="Times New Roman"/>
          <w:sz w:val="28"/>
          <w:szCs w:val="28"/>
        </w:rPr>
        <w:t>Неналоговое</w:t>
      </w:r>
      <w:proofErr w:type="gramEnd"/>
      <w:r w:rsidRPr="00D90073">
        <w:rPr>
          <w:rFonts w:ascii="Times New Roman" w:hAnsi="Times New Roman" w:cs="Times New Roman"/>
          <w:sz w:val="28"/>
          <w:szCs w:val="28"/>
        </w:rPr>
        <w:t xml:space="preserve"> доходы исполнены в сумме 2 778,8тыс. рублей, при утвержденном годовом плане </w:t>
      </w:r>
      <w:r w:rsidRPr="00D90073">
        <w:rPr>
          <w:rFonts w:ascii="Times New Roman" w:hAnsi="Times New Roman" w:cs="Times New Roman"/>
          <w:bCs/>
          <w:sz w:val="28"/>
          <w:szCs w:val="28"/>
        </w:rPr>
        <w:t xml:space="preserve">2 658,2тыс. </w:t>
      </w:r>
      <w:r w:rsidRPr="00D90073">
        <w:rPr>
          <w:rFonts w:ascii="Times New Roman" w:hAnsi="Times New Roman" w:cs="Times New Roman"/>
          <w:sz w:val="28"/>
          <w:szCs w:val="28"/>
        </w:rPr>
        <w:t xml:space="preserve">руб., на 104,54%. </w:t>
      </w:r>
    </w:p>
    <w:p w:rsidR="00D90073" w:rsidRPr="00D90073" w:rsidRDefault="00D90073" w:rsidP="00D90073">
      <w:pPr>
        <w:tabs>
          <w:tab w:val="left" w:pos="720"/>
        </w:tabs>
        <w:spacing w:line="240" w:lineRule="auto"/>
        <w:ind w:firstLine="709"/>
        <w:jc w:val="both"/>
        <w:rPr>
          <w:rFonts w:ascii="Times New Roman" w:hAnsi="Times New Roman" w:cs="Times New Roman"/>
          <w:sz w:val="28"/>
          <w:szCs w:val="28"/>
        </w:rPr>
      </w:pPr>
      <w:proofErr w:type="gramStart"/>
      <w:r w:rsidRPr="00D90073">
        <w:rPr>
          <w:rFonts w:ascii="Times New Roman" w:hAnsi="Times New Roman" w:cs="Times New Roman"/>
          <w:sz w:val="28"/>
          <w:szCs w:val="28"/>
        </w:rPr>
        <w:t>Доходы, получаемые в виде арендной платы за земельные участки поступили</w:t>
      </w:r>
      <w:proofErr w:type="gramEnd"/>
      <w:r w:rsidRPr="00D90073">
        <w:rPr>
          <w:rFonts w:ascii="Times New Roman" w:hAnsi="Times New Roman" w:cs="Times New Roman"/>
          <w:sz w:val="28"/>
          <w:szCs w:val="28"/>
        </w:rPr>
        <w:t xml:space="preserve"> в сумме 615,5тыс. рублей. Процент исполнения составил 107,99%. </w:t>
      </w:r>
    </w:p>
    <w:p w:rsidR="00D90073" w:rsidRPr="00D90073" w:rsidRDefault="00D90073" w:rsidP="00D90073">
      <w:pPr>
        <w:tabs>
          <w:tab w:val="left" w:pos="720"/>
        </w:tabs>
        <w:spacing w:line="240" w:lineRule="auto"/>
        <w:ind w:firstLine="709"/>
        <w:jc w:val="both"/>
        <w:rPr>
          <w:rFonts w:ascii="Times New Roman" w:hAnsi="Times New Roman" w:cs="Times New Roman"/>
          <w:sz w:val="28"/>
          <w:szCs w:val="28"/>
        </w:rPr>
      </w:pPr>
      <w:r w:rsidRPr="00D90073">
        <w:rPr>
          <w:rFonts w:ascii="Times New Roman" w:hAnsi="Times New Roman" w:cs="Times New Roman"/>
          <w:sz w:val="28"/>
          <w:szCs w:val="28"/>
        </w:rPr>
        <w:t>Процент поступления Дотации бюджетам городских поселений на выравнивание бюджетной обеспеченности составил 100,0% и составил 9 854,8тыс. рублей.</w:t>
      </w:r>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Исполнение расходной части бюджета по расходам осуществлялось в соответствии со статьей 14  Федерального закона от 06.10.2003 года № 131-ФЗ «Об общих принципах организации местного самоуправления в Российской Федерации.</w:t>
      </w:r>
    </w:p>
    <w:p w:rsidR="00D90073" w:rsidRPr="00D90073" w:rsidRDefault="00D90073" w:rsidP="00D90073">
      <w:pPr>
        <w:tabs>
          <w:tab w:val="left" w:pos="720"/>
          <w:tab w:val="left" w:pos="2145"/>
        </w:tabs>
        <w:spacing w:line="240" w:lineRule="auto"/>
        <w:ind w:firstLine="709"/>
        <w:jc w:val="both"/>
        <w:rPr>
          <w:rFonts w:ascii="Times New Roman" w:hAnsi="Times New Roman" w:cs="Times New Roman"/>
          <w:sz w:val="28"/>
          <w:szCs w:val="28"/>
        </w:rPr>
      </w:pPr>
      <w:r w:rsidRPr="00D90073">
        <w:rPr>
          <w:rFonts w:ascii="Times New Roman" w:hAnsi="Times New Roman" w:cs="Times New Roman"/>
          <w:sz w:val="28"/>
          <w:szCs w:val="28"/>
        </w:rPr>
        <w:t>Расходы бюджета Ельнинского городского поселения Ельнинского района Смоленской области за 2020 год исполнены в сумме 53 264,8тыс. рублей, что составляет 85,72 процента к годовым назначениям.</w:t>
      </w:r>
    </w:p>
    <w:p w:rsidR="00D90073" w:rsidRPr="00D90073" w:rsidRDefault="00D90073" w:rsidP="00D90073">
      <w:pPr>
        <w:spacing w:line="240" w:lineRule="auto"/>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 xml:space="preserve">     Для обеспечения благоприятных условий жизни населения в 2020 году на  расходы по разделу «Жилищно-коммунальное хозяйство» направлены средства в сумме 19 924,7 тыс. рублей, которые составляют значительную долю от общей суммы произведенных расходов – 37,4 %.</w:t>
      </w:r>
    </w:p>
    <w:p w:rsidR="00D90073" w:rsidRPr="00D90073" w:rsidRDefault="00D90073" w:rsidP="00D90073">
      <w:pPr>
        <w:spacing w:line="240" w:lineRule="auto"/>
        <w:jc w:val="both"/>
        <w:rPr>
          <w:rFonts w:ascii="Times New Roman" w:hAnsi="Times New Roman" w:cs="Times New Roman"/>
          <w:color w:val="000000"/>
          <w:sz w:val="28"/>
          <w:szCs w:val="28"/>
        </w:rPr>
      </w:pPr>
      <w:r w:rsidRPr="00D90073">
        <w:rPr>
          <w:rFonts w:ascii="Times New Roman" w:hAnsi="Times New Roman" w:cs="Times New Roman"/>
          <w:color w:val="00FFFF"/>
          <w:sz w:val="28"/>
          <w:szCs w:val="28"/>
        </w:rPr>
        <w:t xml:space="preserve">          </w:t>
      </w:r>
      <w:r w:rsidRPr="00D90073">
        <w:rPr>
          <w:rFonts w:ascii="Times New Roman" w:hAnsi="Times New Roman" w:cs="Times New Roman"/>
          <w:color w:val="00FFFF"/>
          <w:sz w:val="28"/>
          <w:szCs w:val="28"/>
        </w:rPr>
        <w:tab/>
      </w:r>
      <w:r w:rsidRPr="00D90073">
        <w:rPr>
          <w:rFonts w:ascii="Times New Roman" w:hAnsi="Times New Roman" w:cs="Times New Roman"/>
          <w:color w:val="000000"/>
          <w:sz w:val="28"/>
          <w:szCs w:val="28"/>
        </w:rPr>
        <w:t>Расходы бюджета поселения  на социально-культурную сферу по разделам «Культура», «Физическая культура и спорт» и «Социальная политика» в 2020 году составили 1666,6тыс. рублей или 3,1 % от общей суммы расходов.</w:t>
      </w:r>
    </w:p>
    <w:p w:rsidR="00D90073" w:rsidRPr="00D90073" w:rsidRDefault="00D90073" w:rsidP="00D90073">
      <w:pPr>
        <w:tabs>
          <w:tab w:val="num" w:pos="0"/>
        </w:tabs>
        <w:spacing w:line="240" w:lineRule="auto"/>
        <w:jc w:val="both"/>
        <w:rPr>
          <w:rFonts w:ascii="Times New Roman" w:hAnsi="Times New Roman" w:cs="Times New Roman"/>
          <w:color w:val="00FFFF"/>
          <w:sz w:val="28"/>
          <w:szCs w:val="28"/>
        </w:rPr>
      </w:pPr>
      <w:r w:rsidRPr="00D90073">
        <w:rPr>
          <w:rFonts w:ascii="Times New Roman" w:hAnsi="Times New Roman" w:cs="Times New Roman"/>
          <w:color w:val="000000"/>
          <w:sz w:val="28"/>
          <w:szCs w:val="28"/>
        </w:rPr>
        <w:tab/>
        <w:t xml:space="preserve">В структуре расходов на социально-культурную сферу удельный  вес занимают расходы  на культуру – 0,5 %, физическую культуру и спорт – 0,18%,  на социальную политику – 2,42 %. </w:t>
      </w:r>
      <w:r w:rsidRPr="00D90073">
        <w:rPr>
          <w:rFonts w:ascii="Times New Roman" w:hAnsi="Times New Roman" w:cs="Times New Roman"/>
          <w:color w:val="00FFFF"/>
          <w:sz w:val="28"/>
          <w:szCs w:val="28"/>
        </w:rPr>
        <w:tab/>
      </w:r>
    </w:p>
    <w:p w:rsidR="00D90073" w:rsidRPr="00D90073" w:rsidRDefault="00D90073" w:rsidP="00D90073">
      <w:pPr>
        <w:tabs>
          <w:tab w:val="left" w:pos="720"/>
        </w:tabs>
        <w:spacing w:line="240" w:lineRule="auto"/>
        <w:ind w:firstLine="709"/>
        <w:jc w:val="both"/>
        <w:rPr>
          <w:rFonts w:ascii="Times New Roman" w:hAnsi="Times New Roman" w:cs="Times New Roman"/>
          <w:bCs/>
          <w:color w:val="000000"/>
          <w:sz w:val="28"/>
          <w:szCs w:val="28"/>
        </w:rPr>
      </w:pPr>
      <w:r w:rsidRPr="00D90073">
        <w:rPr>
          <w:rFonts w:ascii="Times New Roman" w:hAnsi="Times New Roman" w:cs="Times New Roman"/>
          <w:color w:val="000000"/>
          <w:sz w:val="28"/>
          <w:szCs w:val="28"/>
        </w:rPr>
        <w:t xml:space="preserve">Результат исполнения бюджета на 01.01.2021  года - </w:t>
      </w:r>
      <w:proofErr w:type="spellStart"/>
      <w:r w:rsidRPr="00D90073">
        <w:rPr>
          <w:rFonts w:ascii="Times New Roman" w:hAnsi="Times New Roman" w:cs="Times New Roman"/>
          <w:color w:val="000000"/>
          <w:sz w:val="28"/>
          <w:szCs w:val="28"/>
        </w:rPr>
        <w:t>п</w:t>
      </w:r>
      <w:r w:rsidRPr="00D90073">
        <w:rPr>
          <w:rFonts w:ascii="Times New Roman" w:hAnsi="Times New Roman" w:cs="Times New Roman"/>
          <w:sz w:val="28"/>
          <w:szCs w:val="28"/>
        </w:rPr>
        <w:t>рофицит</w:t>
      </w:r>
      <w:proofErr w:type="spellEnd"/>
      <w:r w:rsidRPr="00D90073">
        <w:rPr>
          <w:rFonts w:ascii="Times New Roman" w:hAnsi="Times New Roman" w:cs="Times New Roman"/>
          <w:sz w:val="28"/>
          <w:szCs w:val="28"/>
        </w:rPr>
        <w:t xml:space="preserve"> (превышение доходов над расходами) составил в сумме  1 280,4тыс. рублей.</w:t>
      </w:r>
    </w:p>
    <w:p w:rsidR="00D90073" w:rsidRDefault="00D90073" w:rsidP="00D90073">
      <w:pPr>
        <w:pStyle w:val="a7"/>
        <w:jc w:val="center"/>
        <w:rPr>
          <w:rFonts w:ascii="Times New Roman" w:hAnsi="Times New Roman"/>
          <w:color w:val="000000"/>
          <w:sz w:val="28"/>
          <w:szCs w:val="28"/>
        </w:rPr>
      </w:pPr>
      <w:r w:rsidRPr="00D90073">
        <w:rPr>
          <w:rFonts w:ascii="Times New Roman" w:hAnsi="Times New Roman"/>
          <w:color w:val="000000"/>
          <w:sz w:val="28"/>
          <w:szCs w:val="28"/>
        </w:rPr>
        <w:t xml:space="preserve">               </w:t>
      </w:r>
    </w:p>
    <w:p w:rsidR="00D90073" w:rsidRPr="00DC2841" w:rsidRDefault="00D90073" w:rsidP="00406F07">
      <w:pPr>
        <w:pStyle w:val="a7"/>
        <w:ind w:firstLine="0"/>
        <w:jc w:val="center"/>
        <w:rPr>
          <w:rFonts w:ascii="Times New Roman" w:hAnsi="Times New Roman"/>
          <w:b/>
          <w:sz w:val="28"/>
          <w:szCs w:val="28"/>
        </w:rPr>
      </w:pPr>
      <w:r w:rsidRPr="00DC2841">
        <w:rPr>
          <w:rFonts w:ascii="Times New Roman" w:hAnsi="Times New Roman"/>
          <w:b/>
          <w:sz w:val="28"/>
          <w:szCs w:val="28"/>
        </w:rPr>
        <w:t xml:space="preserve">Полномочия по владению, пользованию, распоряжению </w:t>
      </w:r>
      <w:r>
        <w:rPr>
          <w:rFonts w:ascii="Times New Roman" w:hAnsi="Times New Roman"/>
          <w:b/>
          <w:sz w:val="28"/>
          <w:szCs w:val="28"/>
        </w:rPr>
        <w:t xml:space="preserve">    </w:t>
      </w:r>
      <w:r w:rsidRPr="00DC2841">
        <w:rPr>
          <w:rFonts w:ascii="Times New Roman" w:hAnsi="Times New Roman"/>
          <w:b/>
          <w:sz w:val="28"/>
          <w:szCs w:val="28"/>
        </w:rPr>
        <w:t>имуществом, находящегося в муниципальной собственности</w:t>
      </w:r>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В реестре муниципального имущества Ельнинского городского поселения Ельнинского района Смоленской области по состоянию на 01.01.2021 г. числится 829 объектов, из них:</w:t>
      </w:r>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lastRenderedPageBreak/>
        <w:t xml:space="preserve"> - 63 объекта закреплено на праве хозяйственного ведения за муниципальными унитарными предприятиями.</w:t>
      </w:r>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 xml:space="preserve"> </w:t>
      </w:r>
      <w:proofErr w:type="gramStart"/>
      <w:r w:rsidRPr="00D90073">
        <w:rPr>
          <w:rFonts w:ascii="Times New Roman" w:hAnsi="Times New Roman" w:cs="Times New Roman"/>
          <w:color w:val="000000"/>
          <w:sz w:val="28"/>
          <w:szCs w:val="28"/>
        </w:rPr>
        <w:t>- 766 объектов находится в казне муниципального образования: из них 515 объектов это жилые дома и жилые помещения, 14 земельных участков, 95 объектов это нежилые здания, сооружения и сооружения коммунальной инфраструктуры; 39 единиц это различное оборудование (приборы теплового учета, котлы, светильники); 103 единицы составляет производственный и хозяйственный инвентарь (мусорные контейнеры, детские площадки, ограждения).</w:t>
      </w:r>
      <w:proofErr w:type="gramEnd"/>
    </w:p>
    <w:p w:rsidR="00D90073" w:rsidRPr="00D90073" w:rsidRDefault="00D90073" w:rsidP="00D90073">
      <w:pPr>
        <w:spacing w:line="240" w:lineRule="auto"/>
        <w:ind w:firstLine="708"/>
        <w:jc w:val="both"/>
        <w:rPr>
          <w:rFonts w:ascii="Times New Roman" w:hAnsi="Times New Roman" w:cs="Times New Roman"/>
          <w:color w:val="000000"/>
          <w:sz w:val="28"/>
          <w:szCs w:val="28"/>
        </w:rPr>
      </w:pPr>
      <w:proofErr w:type="gramStart"/>
      <w:r w:rsidRPr="00D90073">
        <w:rPr>
          <w:rFonts w:ascii="Times New Roman" w:hAnsi="Times New Roman" w:cs="Times New Roman"/>
          <w:color w:val="000000"/>
          <w:sz w:val="28"/>
          <w:szCs w:val="28"/>
        </w:rPr>
        <w:t xml:space="preserve">За 2020 год было принято в муниципальную собственность Ельнинского городского поселения 7 объектов недвижимого имущества (Мемориальный знак в Сквере Боевой Славы, 2 </w:t>
      </w:r>
      <w:proofErr w:type="spellStart"/>
      <w:r w:rsidRPr="00D90073">
        <w:rPr>
          <w:rFonts w:ascii="Times New Roman" w:hAnsi="Times New Roman" w:cs="Times New Roman"/>
          <w:color w:val="000000"/>
          <w:sz w:val="28"/>
          <w:szCs w:val="28"/>
        </w:rPr>
        <w:t>канализационно-насосные</w:t>
      </w:r>
      <w:proofErr w:type="spellEnd"/>
      <w:r w:rsidRPr="00D90073">
        <w:rPr>
          <w:rFonts w:ascii="Times New Roman" w:hAnsi="Times New Roman" w:cs="Times New Roman"/>
          <w:color w:val="000000"/>
          <w:sz w:val="28"/>
          <w:szCs w:val="28"/>
        </w:rPr>
        <w:t xml:space="preserve"> станции, 4 земельных участка (2 земельных участка под городским парком, участок по адресу: г. Ельня, ул. Смоленский большак, г. Ельня, ул. Глинки, д. 19) приобретены 5 квартир для детей сирот.</w:t>
      </w:r>
      <w:proofErr w:type="gramEnd"/>
      <w:r w:rsidRPr="00D90073">
        <w:rPr>
          <w:rFonts w:ascii="Times New Roman" w:hAnsi="Times New Roman" w:cs="Times New Roman"/>
          <w:color w:val="000000"/>
          <w:sz w:val="28"/>
          <w:szCs w:val="28"/>
        </w:rPr>
        <w:t xml:space="preserve"> Закуплено 66 контейнеров для ТКО;</w:t>
      </w:r>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 xml:space="preserve">7 объектов (водопроводные сети, очистные сооружения, сети канализации, узел водозабора, водозаборные сооружения, 2 </w:t>
      </w:r>
      <w:proofErr w:type="spellStart"/>
      <w:r w:rsidRPr="00D90073">
        <w:rPr>
          <w:rFonts w:ascii="Times New Roman" w:hAnsi="Times New Roman" w:cs="Times New Roman"/>
          <w:color w:val="000000"/>
          <w:sz w:val="28"/>
          <w:szCs w:val="28"/>
        </w:rPr>
        <w:t>канализационно-насосные</w:t>
      </w:r>
      <w:proofErr w:type="spellEnd"/>
      <w:r w:rsidRPr="00D90073">
        <w:rPr>
          <w:rFonts w:ascii="Times New Roman" w:hAnsi="Times New Roman" w:cs="Times New Roman"/>
          <w:color w:val="000000"/>
          <w:sz w:val="28"/>
          <w:szCs w:val="28"/>
        </w:rPr>
        <w:t xml:space="preserve"> станции) закреплено на праве хозяйственного ведения за муниципальными унитарными предприятиями.</w:t>
      </w:r>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В 2020 году Администрацией муниципального образования «Ельнинский район» Смоленской области был заключен 1 договор аренды:</w:t>
      </w:r>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 xml:space="preserve">Нежилое помещение площадью 11,2 кв.м., расположенное по адресу: </w:t>
      </w:r>
      <w:proofErr w:type="gramStart"/>
      <w:r w:rsidRPr="00D90073">
        <w:rPr>
          <w:rFonts w:ascii="Times New Roman" w:hAnsi="Times New Roman" w:cs="Times New Roman"/>
          <w:color w:val="000000"/>
          <w:sz w:val="28"/>
          <w:szCs w:val="28"/>
        </w:rPr>
        <w:t>Смоленская область, г. Ельня, ул. Энгельса, д.5, арендатор АО «</w:t>
      </w:r>
      <w:proofErr w:type="spellStart"/>
      <w:r w:rsidRPr="00D90073">
        <w:rPr>
          <w:rFonts w:ascii="Times New Roman" w:hAnsi="Times New Roman" w:cs="Times New Roman"/>
          <w:color w:val="000000"/>
          <w:sz w:val="28"/>
          <w:szCs w:val="28"/>
        </w:rPr>
        <w:t>Ростехинвентаризация-Федеральное</w:t>
      </w:r>
      <w:proofErr w:type="spellEnd"/>
      <w:r w:rsidRPr="00D90073">
        <w:rPr>
          <w:rFonts w:ascii="Times New Roman" w:hAnsi="Times New Roman" w:cs="Times New Roman"/>
          <w:color w:val="000000"/>
          <w:sz w:val="28"/>
          <w:szCs w:val="28"/>
        </w:rPr>
        <w:t xml:space="preserve"> БТИ».</w:t>
      </w:r>
      <w:proofErr w:type="gramEnd"/>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За 2020 год получено средств от сдачи в аренду имущества – 1 170,3 тыс. руб.</w:t>
      </w:r>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В 2020 передано в собственность граждан 17 жилых помещений (приватизировано).</w:t>
      </w:r>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Принято от граждан в собственность Ельнинского городского поселения Ельнинского района Смоленской области 1 жилое помещение (</w:t>
      </w:r>
      <w:proofErr w:type="spellStart"/>
      <w:r w:rsidRPr="00D90073">
        <w:rPr>
          <w:rFonts w:ascii="Times New Roman" w:hAnsi="Times New Roman" w:cs="Times New Roman"/>
          <w:color w:val="000000"/>
          <w:sz w:val="28"/>
          <w:szCs w:val="28"/>
        </w:rPr>
        <w:t>деприватизировано</w:t>
      </w:r>
      <w:proofErr w:type="spellEnd"/>
      <w:r w:rsidRPr="00D90073">
        <w:rPr>
          <w:rFonts w:ascii="Times New Roman" w:hAnsi="Times New Roman" w:cs="Times New Roman"/>
          <w:color w:val="000000"/>
          <w:sz w:val="28"/>
          <w:szCs w:val="28"/>
        </w:rPr>
        <w:t>).</w:t>
      </w:r>
    </w:p>
    <w:p w:rsidR="00D90073" w:rsidRPr="00D90073" w:rsidRDefault="00D90073" w:rsidP="00D90073">
      <w:pPr>
        <w:spacing w:line="240" w:lineRule="auto"/>
        <w:ind w:firstLine="708"/>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 xml:space="preserve">В 2020 году проведены кадастровые работы по уточнению границ земельных участков под многоквартирными жилыми домами (замежевано 12 участков). Проведено межевание 22 </w:t>
      </w:r>
      <w:proofErr w:type="gramStart"/>
      <w:r w:rsidRPr="00D90073">
        <w:rPr>
          <w:rFonts w:ascii="Times New Roman" w:hAnsi="Times New Roman" w:cs="Times New Roman"/>
          <w:color w:val="000000"/>
          <w:sz w:val="28"/>
          <w:szCs w:val="28"/>
        </w:rPr>
        <w:t>земельных</w:t>
      </w:r>
      <w:proofErr w:type="gramEnd"/>
      <w:r w:rsidRPr="00D90073">
        <w:rPr>
          <w:rFonts w:ascii="Times New Roman" w:hAnsi="Times New Roman" w:cs="Times New Roman"/>
          <w:color w:val="000000"/>
          <w:sz w:val="28"/>
          <w:szCs w:val="28"/>
        </w:rPr>
        <w:t xml:space="preserve"> участка под контейнерными площадками. </w:t>
      </w:r>
      <w:proofErr w:type="gramStart"/>
      <w:r w:rsidRPr="00D90073">
        <w:rPr>
          <w:rFonts w:ascii="Times New Roman" w:hAnsi="Times New Roman" w:cs="Times New Roman"/>
          <w:color w:val="000000"/>
          <w:sz w:val="28"/>
          <w:szCs w:val="28"/>
        </w:rPr>
        <w:t xml:space="preserve">Оформлено в собственность 5 объектов недвижимости и коммунальной инфраструктуры (2 </w:t>
      </w:r>
      <w:proofErr w:type="spellStart"/>
      <w:r w:rsidRPr="00D90073">
        <w:rPr>
          <w:rFonts w:ascii="Times New Roman" w:hAnsi="Times New Roman" w:cs="Times New Roman"/>
          <w:color w:val="000000"/>
          <w:sz w:val="28"/>
          <w:szCs w:val="28"/>
        </w:rPr>
        <w:t>канализационно-насосные</w:t>
      </w:r>
      <w:proofErr w:type="spellEnd"/>
      <w:r w:rsidRPr="00D90073">
        <w:rPr>
          <w:rFonts w:ascii="Times New Roman" w:hAnsi="Times New Roman" w:cs="Times New Roman"/>
          <w:color w:val="000000"/>
          <w:sz w:val="28"/>
          <w:szCs w:val="28"/>
        </w:rPr>
        <w:t xml:space="preserve"> станции, жилой дом в д. Ярославль, 4 земельных участка по адресам: г. Ельня, ул. Смоленский большак, г. Ельня, ул. Глинки 19, 2 - под городским парком) 33 объекта поставлено на учет как бесхозяйные (автомобильные дороги) и замежеваны 33 земельных участка под ними с целью дальнейшего их </w:t>
      </w:r>
      <w:r w:rsidRPr="00D90073">
        <w:rPr>
          <w:rFonts w:ascii="Times New Roman" w:hAnsi="Times New Roman" w:cs="Times New Roman"/>
          <w:color w:val="000000"/>
          <w:sz w:val="28"/>
          <w:szCs w:val="28"/>
        </w:rPr>
        <w:lastRenderedPageBreak/>
        <w:t>оформления в собственность.</w:t>
      </w:r>
      <w:proofErr w:type="gramEnd"/>
      <w:r w:rsidRPr="00D90073">
        <w:rPr>
          <w:rFonts w:ascii="Times New Roman" w:hAnsi="Times New Roman" w:cs="Times New Roman"/>
          <w:color w:val="000000"/>
          <w:sz w:val="28"/>
          <w:szCs w:val="28"/>
        </w:rPr>
        <w:t xml:space="preserve"> В процессе оформления в собственность находятся такие объекты как водопроводная сеть по </w:t>
      </w:r>
      <w:proofErr w:type="gramStart"/>
      <w:r w:rsidRPr="00D90073">
        <w:rPr>
          <w:rFonts w:ascii="Times New Roman" w:hAnsi="Times New Roman" w:cs="Times New Roman"/>
          <w:color w:val="000000"/>
          <w:sz w:val="28"/>
          <w:szCs w:val="28"/>
        </w:rPr>
        <w:t>г</w:t>
      </w:r>
      <w:proofErr w:type="gramEnd"/>
      <w:r w:rsidRPr="00D90073">
        <w:rPr>
          <w:rFonts w:ascii="Times New Roman" w:hAnsi="Times New Roman" w:cs="Times New Roman"/>
          <w:color w:val="000000"/>
          <w:sz w:val="28"/>
          <w:szCs w:val="28"/>
        </w:rPr>
        <w:t xml:space="preserve">. Ельня, протяженностью 5019 м, водопроводная сеть по улицам Дорогобужский большак, Подстанция, Ленина, отопительный модуль по ул. Дорогобужский большак д.18А. </w:t>
      </w:r>
    </w:p>
    <w:p w:rsidR="00D90073" w:rsidRPr="00D90073" w:rsidRDefault="00D90073" w:rsidP="00D90073">
      <w:pPr>
        <w:spacing w:line="240" w:lineRule="auto"/>
        <w:ind w:firstLine="851"/>
        <w:jc w:val="both"/>
        <w:rPr>
          <w:rFonts w:ascii="Times New Roman" w:hAnsi="Times New Roman" w:cs="Times New Roman"/>
          <w:color w:val="000000"/>
          <w:sz w:val="28"/>
          <w:szCs w:val="28"/>
        </w:rPr>
      </w:pPr>
      <w:r w:rsidRPr="00D90073">
        <w:rPr>
          <w:rFonts w:ascii="Times New Roman" w:hAnsi="Times New Roman" w:cs="Times New Roman"/>
          <w:color w:val="000000"/>
          <w:sz w:val="28"/>
          <w:szCs w:val="28"/>
        </w:rPr>
        <w:t>Снесены 2 аварийных дома (г. Ельня  ул. Смоленский большак д. 28</w:t>
      </w:r>
      <w:proofErr w:type="gramStart"/>
      <w:r w:rsidRPr="00D90073">
        <w:rPr>
          <w:rFonts w:ascii="Times New Roman" w:hAnsi="Times New Roman" w:cs="Times New Roman"/>
          <w:color w:val="000000"/>
          <w:sz w:val="28"/>
          <w:szCs w:val="28"/>
        </w:rPr>
        <w:t xml:space="preserve"> А</w:t>
      </w:r>
      <w:proofErr w:type="gramEnd"/>
      <w:r w:rsidRPr="00D90073">
        <w:rPr>
          <w:rFonts w:ascii="Times New Roman" w:hAnsi="Times New Roman" w:cs="Times New Roman"/>
          <w:color w:val="000000"/>
          <w:sz w:val="28"/>
          <w:szCs w:val="28"/>
        </w:rPr>
        <w:t>, д. 32.)</w:t>
      </w:r>
    </w:p>
    <w:p w:rsidR="00415BB7" w:rsidRPr="00406F07" w:rsidRDefault="001F76D7" w:rsidP="005F0342">
      <w:pPr>
        <w:spacing w:before="250" w:after="250" w:line="240" w:lineRule="auto"/>
        <w:ind w:firstLine="360"/>
        <w:jc w:val="center"/>
        <w:rPr>
          <w:rFonts w:ascii="Times New Roman" w:eastAsia="Times New Roman" w:hAnsi="Times New Roman" w:cs="Times New Roman"/>
          <w:sz w:val="28"/>
          <w:szCs w:val="28"/>
          <w:lang w:eastAsia="ru-RU"/>
        </w:rPr>
      </w:pPr>
      <w:r w:rsidRPr="00406F07">
        <w:rPr>
          <w:rFonts w:ascii="Times New Roman" w:eastAsia="Times New Roman" w:hAnsi="Times New Roman" w:cs="Times New Roman"/>
          <w:b/>
          <w:bCs/>
          <w:sz w:val="28"/>
          <w:szCs w:val="28"/>
          <w:lang w:eastAsia="ru-RU"/>
        </w:rPr>
        <w:t>1.</w:t>
      </w:r>
      <w:r w:rsidR="00012C6D" w:rsidRPr="00406F07">
        <w:rPr>
          <w:rFonts w:ascii="Times New Roman" w:eastAsia="Times New Roman" w:hAnsi="Times New Roman" w:cs="Times New Roman"/>
          <w:b/>
          <w:bCs/>
          <w:sz w:val="28"/>
          <w:szCs w:val="28"/>
          <w:lang w:eastAsia="ru-RU"/>
        </w:rPr>
        <w:t>4</w:t>
      </w:r>
      <w:r w:rsidRPr="00406F07">
        <w:rPr>
          <w:rFonts w:ascii="Times New Roman" w:eastAsia="Times New Roman" w:hAnsi="Times New Roman" w:cs="Times New Roman"/>
          <w:b/>
          <w:bCs/>
          <w:sz w:val="28"/>
          <w:szCs w:val="28"/>
          <w:lang w:eastAsia="ru-RU"/>
        </w:rPr>
        <w:t xml:space="preserve"> </w:t>
      </w:r>
      <w:r w:rsidR="005F0342" w:rsidRPr="00406F07">
        <w:rPr>
          <w:rFonts w:ascii="Times New Roman" w:eastAsia="Times New Roman" w:hAnsi="Times New Roman" w:cs="Times New Roman"/>
          <w:b/>
          <w:bCs/>
          <w:sz w:val="28"/>
          <w:szCs w:val="28"/>
          <w:lang w:eastAsia="ru-RU"/>
        </w:rPr>
        <w:t>Ключевые проблемы социально-экономического развития муниципального образования</w:t>
      </w:r>
      <w:r w:rsidR="00826C12" w:rsidRPr="00406F07">
        <w:rPr>
          <w:rFonts w:ascii="Times New Roman" w:eastAsia="Times New Roman" w:hAnsi="Times New Roman" w:cs="Times New Roman"/>
          <w:b/>
          <w:bCs/>
          <w:sz w:val="28"/>
          <w:szCs w:val="28"/>
          <w:lang w:eastAsia="ru-RU"/>
        </w:rPr>
        <w:t xml:space="preserve"> </w:t>
      </w:r>
    </w:p>
    <w:p w:rsidR="0014171F" w:rsidRDefault="002B402F" w:rsidP="0014171F">
      <w:pPr>
        <w:spacing w:after="250" w:line="240" w:lineRule="auto"/>
        <w:ind w:firstLine="360"/>
        <w:jc w:val="both"/>
        <w:rPr>
          <w:rFonts w:ascii="Times New Roman" w:hAnsi="Times New Roman" w:cs="Times New Roman"/>
          <w:sz w:val="28"/>
          <w:szCs w:val="28"/>
        </w:rPr>
      </w:pPr>
      <w:r w:rsidRPr="002C2F4E">
        <w:rPr>
          <w:rFonts w:ascii="Times New Roman" w:eastAsia="Times New Roman" w:hAnsi="Times New Roman" w:cs="Times New Roman"/>
          <w:color w:val="1E2229"/>
          <w:sz w:val="28"/>
          <w:szCs w:val="28"/>
          <w:lang w:eastAsia="ru-RU"/>
        </w:rPr>
        <w:t> </w:t>
      </w:r>
      <w:proofErr w:type="gramStart"/>
      <w:r w:rsidR="005F0342" w:rsidRPr="002C2F4E">
        <w:rPr>
          <w:rFonts w:ascii="Times New Roman" w:hAnsi="Times New Roman" w:cs="Times New Roman"/>
          <w:sz w:val="28"/>
          <w:szCs w:val="28"/>
        </w:rPr>
        <w:t>К проблемам, возникающи</w:t>
      </w:r>
      <w:r w:rsidR="00CB63EF">
        <w:rPr>
          <w:rFonts w:ascii="Times New Roman" w:hAnsi="Times New Roman" w:cs="Times New Roman"/>
          <w:sz w:val="28"/>
          <w:szCs w:val="28"/>
        </w:rPr>
        <w:t>м</w:t>
      </w:r>
      <w:r w:rsidR="005F0342" w:rsidRPr="002C2F4E">
        <w:rPr>
          <w:rFonts w:ascii="Times New Roman" w:hAnsi="Times New Roman" w:cs="Times New Roman"/>
          <w:sz w:val="28"/>
          <w:szCs w:val="28"/>
        </w:rPr>
        <w:t xml:space="preserve"> в ходе социально-экономического развития муниципалитет</w:t>
      </w:r>
      <w:r w:rsidR="0014171F">
        <w:rPr>
          <w:rFonts w:ascii="Times New Roman" w:hAnsi="Times New Roman" w:cs="Times New Roman"/>
          <w:sz w:val="28"/>
          <w:szCs w:val="28"/>
        </w:rPr>
        <w:t>а</w:t>
      </w:r>
      <w:r w:rsidR="005F0342" w:rsidRPr="002C2F4E">
        <w:rPr>
          <w:rFonts w:ascii="Times New Roman" w:hAnsi="Times New Roman" w:cs="Times New Roman"/>
          <w:sz w:val="28"/>
          <w:szCs w:val="28"/>
        </w:rPr>
        <w:t xml:space="preserve"> можно отнести следующие:</w:t>
      </w:r>
      <w:proofErr w:type="gramEnd"/>
    </w:p>
    <w:p w:rsidR="00E46D71" w:rsidRDefault="00E46D71" w:rsidP="00E46D71">
      <w:pPr>
        <w:spacing w:after="0" w:line="240" w:lineRule="auto"/>
        <w:ind w:firstLine="360"/>
        <w:jc w:val="both"/>
        <w:rPr>
          <w:rFonts w:ascii="Times New Roman" w:hAnsi="Times New Roman" w:cs="Times New Roman"/>
          <w:sz w:val="28"/>
          <w:szCs w:val="28"/>
        </w:rPr>
      </w:pPr>
      <w:r w:rsidRPr="002C2F4E">
        <w:rPr>
          <w:rFonts w:ascii="Times New Roman" w:hAnsi="Times New Roman" w:cs="Times New Roman"/>
          <w:sz w:val="28"/>
          <w:szCs w:val="28"/>
        </w:rPr>
        <w:t>- осуществление взаимодействия органов местного самоуправления с населением и объединениями при разработке стратегии и программ развития; - обеспечение</w:t>
      </w:r>
      <w:r w:rsidR="00EF67E1">
        <w:rPr>
          <w:rFonts w:ascii="Times New Roman" w:hAnsi="Times New Roman" w:cs="Times New Roman"/>
          <w:sz w:val="28"/>
          <w:szCs w:val="28"/>
        </w:rPr>
        <w:t xml:space="preserve"> контроля реализации</w:t>
      </w:r>
      <w:r w:rsidRPr="002C2F4E">
        <w:rPr>
          <w:rFonts w:ascii="Times New Roman" w:hAnsi="Times New Roman" w:cs="Times New Roman"/>
          <w:sz w:val="28"/>
          <w:szCs w:val="28"/>
        </w:rPr>
        <w:t xml:space="preserve"> программ развития, в том числе со стороны населения; </w:t>
      </w:r>
    </w:p>
    <w:p w:rsidR="00E46D71" w:rsidRDefault="00E46D71" w:rsidP="00E46D71">
      <w:pPr>
        <w:spacing w:after="0" w:line="240" w:lineRule="auto"/>
        <w:ind w:firstLine="360"/>
        <w:jc w:val="both"/>
        <w:rPr>
          <w:rFonts w:ascii="Times New Roman" w:hAnsi="Times New Roman" w:cs="Times New Roman"/>
          <w:sz w:val="28"/>
          <w:szCs w:val="28"/>
        </w:rPr>
      </w:pPr>
      <w:r w:rsidRPr="002C2F4E">
        <w:rPr>
          <w:rFonts w:ascii="Times New Roman" w:hAnsi="Times New Roman" w:cs="Times New Roman"/>
          <w:sz w:val="28"/>
          <w:szCs w:val="28"/>
        </w:rPr>
        <w:t>- низкая компетентность органов местного самоуправления, и кадрового состава</w:t>
      </w:r>
      <w:r>
        <w:rPr>
          <w:rFonts w:ascii="Times New Roman" w:hAnsi="Times New Roman" w:cs="Times New Roman"/>
          <w:sz w:val="28"/>
          <w:szCs w:val="28"/>
        </w:rPr>
        <w:t>;</w:t>
      </w:r>
      <w:r w:rsidRPr="002C2F4E">
        <w:rPr>
          <w:rFonts w:ascii="Times New Roman" w:hAnsi="Times New Roman" w:cs="Times New Roman"/>
          <w:sz w:val="28"/>
          <w:szCs w:val="28"/>
        </w:rPr>
        <w:t xml:space="preserve"> </w:t>
      </w:r>
    </w:p>
    <w:p w:rsidR="00CB63EF" w:rsidRPr="00CB63EF" w:rsidRDefault="00EF67E1" w:rsidP="00EF67E1">
      <w:pPr>
        <w:spacing w:line="240" w:lineRule="auto"/>
        <w:ind w:firstLine="36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низкое  финансирование</w:t>
      </w:r>
      <w:r w:rsidR="005F0342" w:rsidRPr="002C2F4E">
        <w:rPr>
          <w:rFonts w:ascii="Times New Roman" w:hAnsi="Times New Roman" w:cs="Times New Roman"/>
          <w:sz w:val="28"/>
          <w:szCs w:val="28"/>
        </w:rPr>
        <w:t xml:space="preserve"> для осуществления планов и</w:t>
      </w:r>
      <w:r>
        <w:rPr>
          <w:rFonts w:ascii="Times New Roman" w:hAnsi="Times New Roman" w:cs="Times New Roman"/>
          <w:sz w:val="28"/>
          <w:szCs w:val="28"/>
        </w:rPr>
        <w:t xml:space="preserve"> исполнение полномочий.</w:t>
      </w:r>
      <w:r w:rsidR="00CB63EF" w:rsidRPr="00CB63EF">
        <w:rPr>
          <w:rFonts w:ascii="Times New Roman" w:eastAsia="Times New Roman" w:hAnsi="Times New Roman" w:cs="Times New Roman"/>
          <w:color w:val="000000"/>
          <w:sz w:val="28"/>
          <w:szCs w:val="28"/>
          <w:lang w:eastAsia="ru-RU"/>
        </w:rPr>
        <w:t xml:space="preserve"> </w:t>
      </w:r>
    </w:p>
    <w:p w:rsidR="00CB63EF" w:rsidRPr="00404AE6" w:rsidRDefault="00CB63EF" w:rsidP="00CB63EF">
      <w:pPr>
        <w:ind w:firstLine="708"/>
      </w:pPr>
    </w:p>
    <w:p w:rsidR="002B402F" w:rsidRPr="00406F07" w:rsidRDefault="00406F07" w:rsidP="00402FD4">
      <w:pPr>
        <w:spacing w:before="250" w:after="250" w:line="240" w:lineRule="auto"/>
        <w:ind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B45646">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2B402F" w:rsidRPr="00406F07">
        <w:rPr>
          <w:rFonts w:ascii="Times New Roman" w:eastAsia="Times New Roman" w:hAnsi="Times New Roman" w:cs="Times New Roman"/>
          <w:b/>
          <w:bCs/>
          <w:sz w:val="28"/>
          <w:szCs w:val="28"/>
          <w:lang w:eastAsia="ru-RU"/>
        </w:rPr>
        <w:t xml:space="preserve"> </w:t>
      </w:r>
      <w:r w:rsidR="00B129D6" w:rsidRPr="00406F07">
        <w:rPr>
          <w:rFonts w:ascii="Times New Roman" w:eastAsia="Times New Roman" w:hAnsi="Times New Roman" w:cs="Times New Roman"/>
          <w:b/>
          <w:bCs/>
          <w:sz w:val="28"/>
          <w:szCs w:val="28"/>
          <w:lang w:eastAsia="ru-RU"/>
        </w:rPr>
        <w:t>О</w:t>
      </w:r>
      <w:r w:rsidR="002B402F" w:rsidRPr="00406F07">
        <w:rPr>
          <w:rFonts w:ascii="Times New Roman" w:eastAsia="Times New Roman" w:hAnsi="Times New Roman" w:cs="Times New Roman"/>
          <w:b/>
          <w:bCs/>
          <w:sz w:val="28"/>
          <w:szCs w:val="28"/>
          <w:lang w:eastAsia="ru-RU"/>
        </w:rPr>
        <w:t>сновные направления деятельности в отчетном периоде, достигнутые по ним результаты:</w:t>
      </w:r>
    </w:p>
    <w:p w:rsidR="00723B9B" w:rsidRPr="00406F07" w:rsidRDefault="00B129D6" w:rsidP="00723B9B">
      <w:pPr>
        <w:spacing w:after="0" w:line="240" w:lineRule="auto"/>
        <w:ind w:firstLine="360"/>
        <w:jc w:val="both"/>
        <w:rPr>
          <w:rFonts w:ascii="Times New Roman" w:eastAsia="Times New Roman" w:hAnsi="Times New Roman" w:cs="Times New Roman"/>
          <w:sz w:val="28"/>
          <w:szCs w:val="28"/>
          <w:lang w:eastAsia="ru-RU"/>
        </w:rPr>
      </w:pPr>
      <w:r w:rsidRPr="00406F07">
        <w:rPr>
          <w:rFonts w:ascii="Times New Roman" w:eastAsia="Times New Roman" w:hAnsi="Times New Roman" w:cs="Times New Roman"/>
          <w:sz w:val="28"/>
          <w:szCs w:val="28"/>
          <w:lang w:eastAsia="ru-RU"/>
        </w:rPr>
        <w:t>Основным направлением деятельности в 2020 году стало</w:t>
      </w:r>
      <w:r w:rsidR="00723B9B" w:rsidRPr="00406F07">
        <w:rPr>
          <w:rFonts w:ascii="Times New Roman" w:eastAsia="Times New Roman" w:hAnsi="Times New Roman" w:cs="Times New Roman"/>
          <w:sz w:val="28"/>
          <w:szCs w:val="28"/>
          <w:lang w:eastAsia="ru-RU"/>
        </w:rPr>
        <w:t>:</w:t>
      </w:r>
    </w:p>
    <w:p w:rsidR="00723B9B" w:rsidRPr="00406F07" w:rsidRDefault="00723B9B" w:rsidP="00723B9B">
      <w:pPr>
        <w:spacing w:after="0" w:line="240" w:lineRule="auto"/>
        <w:ind w:firstLine="360"/>
        <w:jc w:val="both"/>
        <w:rPr>
          <w:rFonts w:ascii="Times New Roman" w:eastAsia="Times New Roman" w:hAnsi="Times New Roman" w:cs="Times New Roman"/>
          <w:sz w:val="28"/>
          <w:szCs w:val="28"/>
          <w:lang w:eastAsia="ru-RU"/>
        </w:rPr>
      </w:pPr>
      <w:r w:rsidRPr="00406F07">
        <w:rPr>
          <w:rFonts w:ascii="Times New Roman" w:eastAsia="Times New Roman" w:hAnsi="Times New Roman" w:cs="Times New Roman"/>
          <w:sz w:val="28"/>
          <w:szCs w:val="28"/>
          <w:lang w:eastAsia="ru-RU"/>
        </w:rPr>
        <w:t xml:space="preserve">- участие в национальных и региональных проектах; </w:t>
      </w:r>
    </w:p>
    <w:p w:rsidR="00723B9B" w:rsidRPr="00406F07" w:rsidRDefault="00723B9B" w:rsidP="00B129D6">
      <w:pPr>
        <w:spacing w:after="0" w:line="240" w:lineRule="auto"/>
        <w:ind w:firstLine="360"/>
        <w:jc w:val="both"/>
        <w:rPr>
          <w:rFonts w:ascii="Times New Roman" w:eastAsia="Times New Roman" w:hAnsi="Times New Roman" w:cs="Times New Roman"/>
          <w:sz w:val="28"/>
          <w:szCs w:val="28"/>
          <w:lang w:eastAsia="ru-RU"/>
        </w:rPr>
      </w:pPr>
      <w:r w:rsidRPr="00406F07">
        <w:rPr>
          <w:rFonts w:ascii="Times New Roman" w:eastAsia="Times New Roman" w:hAnsi="Times New Roman" w:cs="Times New Roman"/>
          <w:sz w:val="28"/>
          <w:szCs w:val="28"/>
          <w:lang w:eastAsia="ru-RU"/>
        </w:rPr>
        <w:t>- развитие инфраструктуры города;</w:t>
      </w:r>
    </w:p>
    <w:p w:rsidR="00B129D6" w:rsidRPr="00406F07" w:rsidRDefault="00723B9B" w:rsidP="00B129D6">
      <w:pPr>
        <w:spacing w:after="0" w:line="240" w:lineRule="auto"/>
        <w:ind w:firstLine="360"/>
        <w:jc w:val="both"/>
        <w:rPr>
          <w:rFonts w:ascii="Times New Roman" w:eastAsia="Times New Roman" w:hAnsi="Times New Roman" w:cs="Times New Roman"/>
          <w:sz w:val="28"/>
          <w:szCs w:val="28"/>
          <w:lang w:eastAsia="ru-RU"/>
        </w:rPr>
      </w:pPr>
      <w:r w:rsidRPr="00406F07">
        <w:rPr>
          <w:rFonts w:ascii="Times New Roman" w:eastAsia="Times New Roman" w:hAnsi="Times New Roman" w:cs="Times New Roman"/>
          <w:sz w:val="28"/>
          <w:szCs w:val="28"/>
          <w:lang w:eastAsia="ru-RU"/>
        </w:rPr>
        <w:t>-</w:t>
      </w:r>
      <w:r w:rsidR="00B129D6" w:rsidRPr="00406F07">
        <w:rPr>
          <w:rFonts w:ascii="Times New Roman" w:eastAsia="Times New Roman" w:hAnsi="Times New Roman" w:cs="Times New Roman"/>
          <w:sz w:val="28"/>
          <w:szCs w:val="28"/>
          <w:lang w:eastAsia="ru-RU"/>
        </w:rPr>
        <w:t xml:space="preserve"> сохранение устойчивости бюджетной системы </w:t>
      </w:r>
      <w:r w:rsidRPr="00406F07">
        <w:rPr>
          <w:rFonts w:ascii="Times New Roman" w:eastAsia="Times New Roman" w:hAnsi="Times New Roman" w:cs="Times New Roman"/>
          <w:sz w:val="28"/>
          <w:szCs w:val="28"/>
          <w:lang w:eastAsia="ru-RU"/>
        </w:rPr>
        <w:t>поселения</w:t>
      </w:r>
      <w:r w:rsidR="00B129D6" w:rsidRPr="00406F07">
        <w:rPr>
          <w:rFonts w:ascii="Times New Roman" w:eastAsia="Times New Roman" w:hAnsi="Times New Roman" w:cs="Times New Roman"/>
          <w:sz w:val="28"/>
          <w:szCs w:val="28"/>
          <w:lang w:eastAsia="ru-RU"/>
        </w:rPr>
        <w:t xml:space="preserve"> и обеспечение долгосрочной сбалансированности бюджета </w:t>
      </w:r>
      <w:r w:rsidRPr="00406F07">
        <w:rPr>
          <w:rFonts w:ascii="Times New Roman" w:eastAsia="Times New Roman" w:hAnsi="Times New Roman" w:cs="Times New Roman"/>
          <w:sz w:val="28"/>
          <w:szCs w:val="28"/>
          <w:lang w:eastAsia="ru-RU"/>
        </w:rPr>
        <w:t>города</w:t>
      </w:r>
      <w:r w:rsidR="00B129D6" w:rsidRPr="00406F07">
        <w:rPr>
          <w:rFonts w:ascii="Times New Roman" w:eastAsia="Times New Roman" w:hAnsi="Times New Roman" w:cs="Times New Roman"/>
          <w:sz w:val="28"/>
          <w:szCs w:val="28"/>
          <w:lang w:eastAsia="ru-RU"/>
        </w:rPr>
        <w:t>.</w:t>
      </w:r>
    </w:p>
    <w:p w:rsidR="002B402F" w:rsidRPr="00406F07" w:rsidRDefault="002B402F" w:rsidP="007A08F6">
      <w:pPr>
        <w:spacing w:after="0" w:line="240" w:lineRule="auto"/>
        <w:ind w:firstLine="360"/>
        <w:jc w:val="both"/>
        <w:rPr>
          <w:rFonts w:ascii="Times New Roman" w:eastAsia="Times New Roman" w:hAnsi="Times New Roman" w:cs="Times New Roman"/>
          <w:sz w:val="28"/>
          <w:szCs w:val="28"/>
          <w:lang w:eastAsia="ru-RU"/>
        </w:rPr>
      </w:pPr>
      <w:r w:rsidRPr="00406F07">
        <w:rPr>
          <w:rFonts w:ascii="Times New Roman" w:eastAsia="Times New Roman" w:hAnsi="Times New Roman" w:cs="Times New Roman"/>
          <w:sz w:val="28"/>
          <w:szCs w:val="28"/>
          <w:lang w:eastAsia="ru-RU"/>
        </w:rPr>
        <w:t xml:space="preserve"> Совершенствование бюджетного планирования и оптимизация бюджетных расходов являются важнейшими условиями динамичного экономического и социального развития </w:t>
      </w:r>
      <w:r w:rsidR="00723B9B" w:rsidRPr="00406F07">
        <w:rPr>
          <w:rFonts w:ascii="Times New Roman" w:eastAsia="Times New Roman" w:hAnsi="Times New Roman" w:cs="Times New Roman"/>
          <w:sz w:val="28"/>
          <w:szCs w:val="28"/>
          <w:lang w:eastAsia="ru-RU"/>
        </w:rPr>
        <w:t>поселения</w:t>
      </w:r>
      <w:r w:rsidRPr="00406F07">
        <w:rPr>
          <w:rFonts w:ascii="Times New Roman" w:eastAsia="Times New Roman" w:hAnsi="Times New Roman" w:cs="Times New Roman"/>
          <w:sz w:val="28"/>
          <w:szCs w:val="28"/>
          <w:lang w:eastAsia="ru-RU"/>
        </w:rPr>
        <w:t>.</w:t>
      </w:r>
    </w:p>
    <w:p w:rsidR="002B402F" w:rsidRPr="00406F07" w:rsidRDefault="002B402F" w:rsidP="001A6A30">
      <w:pPr>
        <w:spacing w:after="250" w:line="240" w:lineRule="auto"/>
        <w:ind w:firstLine="360"/>
        <w:jc w:val="both"/>
        <w:rPr>
          <w:rFonts w:ascii="Times New Roman" w:eastAsia="Times New Roman" w:hAnsi="Times New Roman" w:cs="Times New Roman"/>
          <w:sz w:val="28"/>
          <w:szCs w:val="28"/>
          <w:lang w:eastAsia="ru-RU"/>
        </w:rPr>
      </w:pPr>
      <w:r w:rsidRPr="00406F07">
        <w:rPr>
          <w:rFonts w:ascii="Times New Roman" w:eastAsia="Times New Roman" w:hAnsi="Times New Roman" w:cs="Times New Roman"/>
          <w:sz w:val="28"/>
          <w:szCs w:val="28"/>
          <w:lang w:eastAsia="ru-RU"/>
        </w:rPr>
        <w:t>Основная задача Администрации – привлечение инвестиций в экономику</w:t>
      </w:r>
      <w:r w:rsidR="00EF67E1">
        <w:rPr>
          <w:rFonts w:ascii="Times New Roman" w:eastAsia="Times New Roman" w:hAnsi="Times New Roman" w:cs="Times New Roman"/>
          <w:sz w:val="28"/>
          <w:szCs w:val="28"/>
          <w:lang w:eastAsia="ru-RU"/>
        </w:rPr>
        <w:t>.</w:t>
      </w:r>
      <w:r w:rsidRPr="00406F07">
        <w:rPr>
          <w:rFonts w:ascii="Times New Roman" w:eastAsia="Times New Roman" w:hAnsi="Times New Roman" w:cs="Times New Roman"/>
          <w:sz w:val="28"/>
          <w:szCs w:val="28"/>
          <w:lang w:eastAsia="ru-RU"/>
        </w:rPr>
        <w:t xml:space="preserve"> </w:t>
      </w:r>
    </w:p>
    <w:p w:rsidR="00545D09" w:rsidRPr="00406F07" w:rsidRDefault="001F76D7" w:rsidP="00402FD4">
      <w:pPr>
        <w:spacing w:before="250" w:after="250" w:line="240" w:lineRule="auto"/>
        <w:ind w:firstLine="360"/>
        <w:jc w:val="center"/>
        <w:rPr>
          <w:rFonts w:ascii="Times New Roman" w:eastAsia="Times New Roman" w:hAnsi="Times New Roman" w:cs="Times New Roman"/>
          <w:b/>
          <w:sz w:val="28"/>
          <w:szCs w:val="28"/>
          <w:lang w:eastAsia="ru-RU"/>
        </w:rPr>
      </w:pPr>
      <w:r w:rsidRPr="00406F07">
        <w:rPr>
          <w:rFonts w:ascii="Times New Roman" w:eastAsia="Times New Roman" w:hAnsi="Times New Roman" w:cs="Times New Roman"/>
          <w:b/>
          <w:sz w:val="28"/>
          <w:szCs w:val="28"/>
          <w:lang w:eastAsia="ru-RU"/>
        </w:rPr>
        <w:t xml:space="preserve">2.1. </w:t>
      </w:r>
      <w:r w:rsidR="00545D09" w:rsidRPr="00406F07">
        <w:rPr>
          <w:rFonts w:ascii="Times New Roman" w:eastAsia="Times New Roman" w:hAnsi="Times New Roman" w:cs="Times New Roman"/>
          <w:b/>
          <w:sz w:val="28"/>
          <w:szCs w:val="28"/>
          <w:lang w:eastAsia="ru-RU"/>
        </w:rPr>
        <w:t xml:space="preserve">Реализация полномочий по решению вопросов местного значения </w:t>
      </w:r>
      <w:r w:rsidR="00012C6D" w:rsidRPr="00406F07">
        <w:rPr>
          <w:rFonts w:ascii="Times New Roman" w:eastAsia="Times New Roman" w:hAnsi="Times New Roman" w:cs="Times New Roman"/>
          <w:b/>
          <w:sz w:val="28"/>
          <w:szCs w:val="28"/>
          <w:lang w:eastAsia="ru-RU"/>
        </w:rPr>
        <w:t>муниципального</w:t>
      </w:r>
      <w:r w:rsidR="00545D09" w:rsidRPr="00406F07">
        <w:rPr>
          <w:rFonts w:ascii="Times New Roman" w:eastAsia="Times New Roman" w:hAnsi="Times New Roman" w:cs="Times New Roman"/>
          <w:b/>
          <w:sz w:val="28"/>
          <w:szCs w:val="28"/>
          <w:lang w:eastAsia="ru-RU"/>
        </w:rPr>
        <w:t xml:space="preserve"> района </w:t>
      </w:r>
    </w:p>
    <w:p w:rsidR="00426975" w:rsidRPr="00426975" w:rsidRDefault="00426975" w:rsidP="00426975">
      <w:pPr>
        <w:spacing w:after="240"/>
        <w:jc w:val="center"/>
        <w:rPr>
          <w:rFonts w:ascii="Times New Roman" w:hAnsi="Times New Roman" w:cs="Times New Roman"/>
          <w:b/>
          <w:sz w:val="28"/>
          <w:szCs w:val="28"/>
        </w:rPr>
      </w:pPr>
      <w:r w:rsidRPr="00426975">
        <w:rPr>
          <w:rFonts w:ascii="Times New Roman" w:hAnsi="Times New Roman" w:cs="Times New Roman"/>
          <w:b/>
          <w:sz w:val="28"/>
          <w:szCs w:val="28"/>
        </w:rPr>
        <w:t>Создание условий для обеспечения жителей услугами торговли, общественного питания,  бытового обслуживания, связи</w:t>
      </w:r>
    </w:p>
    <w:p w:rsidR="00426975" w:rsidRPr="00406F07" w:rsidRDefault="00426975" w:rsidP="00426975">
      <w:pPr>
        <w:jc w:val="both"/>
        <w:rPr>
          <w:rFonts w:ascii="Times New Roman" w:hAnsi="Times New Roman" w:cs="Times New Roman"/>
          <w:sz w:val="28"/>
          <w:szCs w:val="28"/>
        </w:rPr>
      </w:pPr>
      <w:r w:rsidRPr="00426975">
        <w:rPr>
          <w:rFonts w:ascii="Times New Roman" w:hAnsi="Times New Roman" w:cs="Times New Roman"/>
          <w:color w:val="FF0000"/>
          <w:sz w:val="28"/>
          <w:szCs w:val="28"/>
        </w:rPr>
        <w:t xml:space="preserve">        </w:t>
      </w:r>
      <w:r w:rsidRPr="00406F07">
        <w:rPr>
          <w:rFonts w:ascii="Times New Roman" w:hAnsi="Times New Roman" w:cs="Times New Roman"/>
          <w:sz w:val="28"/>
          <w:szCs w:val="28"/>
        </w:rPr>
        <w:t>Торговля на территории Ельнинского городского поселения  осуще</w:t>
      </w:r>
      <w:r w:rsidRPr="00406F07">
        <w:rPr>
          <w:rFonts w:ascii="Times New Roman" w:hAnsi="Times New Roman" w:cs="Times New Roman"/>
          <w:sz w:val="28"/>
          <w:szCs w:val="28"/>
        </w:rPr>
        <w:softHyphen/>
        <w:t>ствляется с использованием стационарных и нестационарных объектов торгов</w:t>
      </w:r>
      <w:r w:rsidRPr="00406F07">
        <w:rPr>
          <w:rFonts w:ascii="Times New Roman" w:hAnsi="Times New Roman" w:cs="Times New Roman"/>
          <w:sz w:val="28"/>
          <w:szCs w:val="28"/>
        </w:rPr>
        <w:softHyphen/>
        <w:t xml:space="preserve">ли. В городе функционируют 134 объекта торговли,   в том числе 19 </w:t>
      </w:r>
      <w:r w:rsidRPr="00406F07">
        <w:rPr>
          <w:rFonts w:ascii="Times New Roman" w:hAnsi="Times New Roman" w:cs="Times New Roman"/>
          <w:sz w:val="28"/>
          <w:szCs w:val="28"/>
        </w:rPr>
        <w:lastRenderedPageBreak/>
        <w:t xml:space="preserve">нестационарных, 8 предприятий общественного питания и  1 объект бытового обслуживания. Регулярно функционирует 2 универсальные ярмарки. </w:t>
      </w:r>
    </w:p>
    <w:p w:rsidR="00426975" w:rsidRPr="00406F07" w:rsidRDefault="00426975" w:rsidP="00426975">
      <w:pPr>
        <w:ind w:firstLine="708"/>
        <w:jc w:val="both"/>
        <w:rPr>
          <w:rFonts w:ascii="Times New Roman" w:hAnsi="Times New Roman" w:cs="Times New Roman"/>
          <w:sz w:val="28"/>
          <w:szCs w:val="28"/>
        </w:rPr>
      </w:pPr>
      <w:r w:rsidRPr="00406F07">
        <w:rPr>
          <w:rFonts w:ascii="Times New Roman" w:hAnsi="Times New Roman" w:cs="Times New Roman"/>
          <w:sz w:val="28"/>
          <w:szCs w:val="28"/>
        </w:rPr>
        <w:t xml:space="preserve">В отчетном году введено в эксплуатацию - 3 магазина.  </w:t>
      </w:r>
      <w:r w:rsidRPr="00406F07">
        <w:rPr>
          <w:rFonts w:ascii="Times New Roman" w:hAnsi="Times New Roman" w:cs="Times New Roman"/>
          <w:sz w:val="28"/>
          <w:szCs w:val="28"/>
          <w:shd w:val="clear" w:color="auto" w:fill="FFFFFF"/>
        </w:rPr>
        <w:t>На территории городского поселения работают такие виды </w:t>
      </w:r>
      <w:r w:rsidRPr="00406F07">
        <w:rPr>
          <w:rFonts w:ascii="Times New Roman" w:hAnsi="Times New Roman" w:cs="Times New Roman"/>
          <w:bCs/>
          <w:sz w:val="28"/>
          <w:szCs w:val="28"/>
          <w:shd w:val="clear" w:color="auto" w:fill="FFFFFF"/>
        </w:rPr>
        <w:t>связи:</w:t>
      </w:r>
      <w:r w:rsidRPr="00406F07">
        <w:rPr>
          <w:rFonts w:ascii="Times New Roman" w:hAnsi="Times New Roman" w:cs="Times New Roman"/>
          <w:sz w:val="28"/>
          <w:szCs w:val="28"/>
          <w:shd w:val="clear" w:color="auto" w:fill="FFFFFF"/>
        </w:rPr>
        <w:t xml:space="preserve"> «МТС», «</w:t>
      </w:r>
      <w:proofErr w:type="spellStart"/>
      <w:r w:rsidRPr="00406F07">
        <w:rPr>
          <w:rFonts w:ascii="Times New Roman" w:hAnsi="Times New Roman" w:cs="Times New Roman"/>
          <w:sz w:val="28"/>
          <w:szCs w:val="28"/>
          <w:shd w:val="clear" w:color="auto" w:fill="FFFFFF"/>
        </w:rPr>
        <w:t>Билайн</w:t>
      </w:r>
      <w:proofErr w:type="spellEnd"/>
      <w:r w:rsidRPr="00406F07">
        <w:rPr>
          <w:rFonts w:ascii="Times New Roman" w:hAnsi="Times New Roman" w:cs="Times New Roman"/>
          <w:sz w:val="28"/>
          <w:szCs w:val="28"/>
          <w:shd w:val="clear" w:color="auto" w:fill="FFFFFF"/>
        </w:rPr>
        <w:t>», «Теле-2», «Мегафон», «</w:t>
      </w:r>
      <w:proofErr w:type="spellStart"/>
      <w:r w:rsidRPr="00406F07">
        <w:rPr>
          <w:rFonts w:ascii="Times New Roman" w:hAnsi="Times New Roman" w:cs="Times New Roman"/>
          <w:sz w:val="28"/>
          <w:szCs w:val="28"/>
          <w:shd w:val="clear" w:color="auto" w:fill="FFFFFF"/>
        </w:rPr>
        <w:t>Ростелеком</w:t>
      </w:r>
      <w:proofErr w:type="spellEnd"/>
      <w:r w:rsidRPr="00406F07">
        <w:rPr>
          <w:rFonts w:ascii="Times New Roman" w:hAnsi="Times New Roman" w:cs="Times New Roman"/>
          <w:sz w:val="28"/>
          <w:szCs w:val="28"/>
          <w:shd w:val="clear" w:color="auto" w:fill="FFFFFF"/>
        </w:rPr>
        <w:t>», 1 почтовое отделение </w:t>
      </w:r>
      <w:r w:rsidRPr="00406F07">
        <w:rPr>
          <w:rFonts w:ascii="Times New Roman" w:hAnsi="Times New Roman" w:cs="Times New Roman"/>
          <w:bCs/>
          <w:sz w:val="28"/>
          <w:szCs w:val="28"/>
          <w:shd w:val="clear" w:color="auto" w:fill="FFFFFF"/>
        </w:rPr>
        <w:t>связи</w:t>
      </w:r>
      <w:r w:rsidRPr="00406F07">
        <w:rPr>
          <w:rFonts w:ascii="Times New Roman" w:hAnsi="Times New Roman" w:cs="Times New Roman"/>
          <w:sz w:val="28"/>
          <w:szCs w:val="28"/>
          <w:shd w:val="clear" w:color="auto" w:fill="FFFFFF"/>
        </w:rPr>
        <w:t>. Активно работает сеть Интернет.</w:t>
      </w:r>
    </w:p>
    <w:p w:rsidR="00012C6D" w:rsidRPr="00012C6D" w:rsidRDefault="00012C6D" w:rsidP="0044399C">
      <w:pPr>
        <w:tabs>
          <w:tab w:val="left" w:pos="5372"/>
        </w:tabs>
        <w:spacing w:after="240" w:line="240" w:lineRule="auto"/>
        <w:jc w:val="center"/>
        <w:rPr>
          <w:rFonts w:ascii="Times New Roman" w:hAnsi="Times New Roman" w:cs="Times New Roman"/>
          <w:b/>
          <w:color w:val="000000"/>
          <w:sz w:val="28"/>
          <w:szCs w:val="28"/>
        </w:rPr>
      </w:pPr>
      <w:r w:rsidRPr="00012C6D">
        <w:rPr>
          <w:rFonts w:ascii="Times New Roman" w:hAnsi="Times New Roman" w:cs="Times New Roman"/>
          <w:b/>
          <w:color w:val="000000"/>
          <w:sz w:val="28"/>
          <w:szCs w:val="28"/>
        </w:rPr>
        <w:t>Транспортные услуги</w:t>
      </w:r>
    </w:p>
    <w:p w:rsidR="00012C6D" w:rsidRPr="00012C6D" w:rsidRDefault="00012C6D" w:rsidP="00012C6D">
      <w:pPr>
        <w:spacing w:line="240" w:lineRule="auto"/>
        <w:ind w:firstLine="360"/>
        <w:jc w:val="both"/>
        <w:rPr>
          <w:rFonts w:ascii="Times New Roman" w:hAnsi="Times New Roman" w:cs="Times New Roman"/>
          <w:color w:val="000000"/>
          <w:sz w:val="28"/>
          <w:szCs w:val="28"/>
        </w:rPr>
      </w:pPr>
      <w:r w:rsidRPr="00012C6D">
        <w:rPr>
          <w:rFonts w:ascii="Times New Roman" w:hAnsi="Times New Roman" w:cs="Times New Roman"/>
          <w:color w:val="000000"/>
          <w:sz w:val="28"/>
          <w:szCs w:val="28"/>
        </w:rPr>
        <w:t>На территории городского поселения организовано обслуживание по перевозке пассажиров  по 1 городскому  маршруту ЗАО «</w:t>
      </w:r>
      <w:proofErr w:type="spellStart"/>
      <w:r w:rsidRPr="00012C6D">
        <w:rPr>
          <w:rFonts w:ascii="Times New Roman" w:hAnsi="Times New Roman" w:cs="Times New Roman"/>
          <w:color w:val="000000"/>
          <w:sz w:val="28"/>
          <w:szCs w:val="28"/>
        </w:rPr>
        <w:t>Автотранс</w:t>
      </w:r>
      <w:proofErr w:type="spellEnd"/>
      <w:r w:rsidRPr="00012C6D">
        <w:rPr>
          <w:rFonts w:ascii="Times New Roman" w:hAnsi="Times New Roman" w:cs="Times New Roman"/>
          <w:color w:val="000000"/>
          <w:sz w:val="28"/>
          <w:szCs w:val="28"/>
        </w:rPr>
        <w:t xml:space="preserve">». </w:t>
      </w:r>
    </w:p>
    <w:p w:rsidR="00012C6D" w:rsidRPr="00012C6D" w:rsidRDefault="00012C6D" w:rsidP="00012C6D">
      <w:pPr>
        <w:spacing w:line="240" w:lineRule="auto"/>
        <w:ind w:firstLine="708"/>
        <w:jc w:val="both"/>
        <w:rPr>
          <w:rFonts w:ascii="Times New Roman" w:hAnsi="Times New Roman" w:cs="Times New Roman"/>
          <w:color w:val="000000"/>
          <w:sz w:val="28"/>
          <w:szCs w:val="28"/>
        </w:rPr>
      </w:pPr>
      <w:proofErr w:type="gramStart"/>
      <w:r w:rsidRPr="00012C6D">
        <w:rPr>
          <w:rFonts w:ascii="Times New Roman" w:hAnsi="Times New Roman" w:cs="Times New Roman"/>
          <w:color w:val="000000"/>
          <w:sz w:val="28"/>
          <w:szCs w:val="28"/>
        </w:rPr>
        <w:t>В 2020 году в рамках реализации муниципальной программы «Развитие дорожно-транспортного комплекса Ельнинского городского поселения Ельнинского района Смоленской области» предоставлена субсидия на возмещение затрат ЗАО «</w:t>
      </w:r>
      <w:proofErr w:type="spellStart"/>
      <w:r w:rsidRPr="00012C6D">
        <w:rPr>
          <w:rFonts w:ascii="Times New Roman" w:hAnsi="Times New Roman" w:cs="Times New Roman"/>
          <w:color w:val="000000"/>
          <w:sz w:val="28"/>
          <w:szCs w:val="28"/>
        </w:rPr>
        <w:t>Автотранс</w:t>
      </w:r>
      <w:proofErr w:type="spellEnd"/>
      <w:r w:rsidRPr="00012C6D">
        <w:rPr>
          <w:rFonts w:ascii="Times New Roman" w:hAnsi="Times New Roman" w:cs="Times New Roman"/>
          <w:color w:val="000000"/>
          <w:sz w:val="28"/>
          <w:szCs w:val="28"/>
        </w:rPr>
        <w:t>» в связи с оказанием услуг по осуществлению пассажирских перевозок автомобильным транспортом на территории Ельнинского городского поселения Ельнинского района Смоленской области, не компенсированных доходами от перевозки пассажиров в связи с государственным регулированием тарифов по данному виду</w:t>
      </w:r>
      <w:proofErr w:type="gramEnd"/>
      <w:r w:rsidRPr="00012C6D">
        <w:rPr>
          <w:rFonts w:ascii="Times New Roman" w:hAnsi="Times New Roman" w:cs="Times New Roman"/>
          <w:color w:val="000000"/>
          <w:sz w:val="28"/>
          <w:szCs w:val="28"/>
        </w:rPr>
        <w:t xml:space="preserve"> сообщения – предусмотрено и освоено 216,0 тыс. рублей (местный бюджет).</w:t>
      </w:r>
    </w:p>
    <w:p w:rsidR="00012C6D" w:rsidRPr="00012C6D" w:rsidRDefault="00012C6D" w:rsidP="00012C6D">
      <w:pPr>
        <w:spacing w:line="240" w:lineRule="auto"/>
        <w:ind w:firstLine="360"/>
        <w:jc w:val="both"/>
        <w:rPr>
          <w:rFonts w:ascii="Times New Roman" w:hAnsi="Times New Roman" w:cs="Times New Roman"/>
          <w:color w:val="000000"/>
          <w:sz w:val="28"/>
          <w:szCs w:val="28"/>
        </w:rPr>
      </w:pPr>
      <w:r w:rsidRPr="00012C6D">
        <w:rPr>
          <w:rFonts w:ascii="Times New Roman" w:hAnsi="Times New Roman" w:cs="Times New Roman"/>
          <w:color w:val="000000"/>
          <w:sz w:val="28"/>
          <w:szCs w:val="28"/>
        </w:rPr>
        <w:t xml:space="preserve">Ведется аналитическая работа по увеличению пассажиропотока для организации дополнительных маршрутов в целях улучшения снабжения жителей города услугами общественного транспорта. </w:t>
      </w:r>
    </w:p>
    <w:p w:rsidR="001F67FA" w:rsidRPr="00545D09" w:rsidRDefault="001F67FA" w:rsidP="0086498F">
      <w:pPr>
        <w:spacing w:after="240"/>
        <w:jc w:val="center"/>
        <w:rPr>
          <w:rFonts w:ascii="Times New Roman" w:hAnsi="Times New Roman" w:cs="Times New Roman"/>
          <w:b/>
          <w:color w:val="000000"/>
          <w:sz w:val="28"/>
          <w:szCs w:val="28"/>
        </w:rPr>
      </w:pPr>
      <w:r w:rsidRPr="00545D09">
        <w:rPr>
          <w:rFonts w:ascii="Times New Roman" w:hAnsi="Times New Roman" w:cs="Times New Roman"/>
          <w:b/>
          <w:color w:val="000000"/>
          <w:sz w:val="28"/>
          <w:szCs w:val="28"/>
        </w:rPr>
        <w:t>Содержание дорог</w:t>
      </w:r>
    </w:p>
    <w:p w:rsidR="00AE0C64" w:rsidRPr="00AE0C64" w:rsidRDefault="00AE0C64" w:rsidP="00AE0C64">
      <w:pPr>
        <w:ind w:firstLine="708"/>
        <w:jc w:val="both"/>
        <w:rPr>
          <w:rFonts w:ascii="Times New Roman" w:hAnsi="Times New Roman" w:cs="Times New Roman"/>
          <w:color w:val="000000"/>
          <w:sz w:val="28"/>
          <w:szCs w:val="28"/>
        </w:rPr>
      </w:pPr>
      <w:proofErr w:type="gramStart"/>
      <w:r w:rsidRPr="00AE0C64">
        <w:rPr>
          <w:rFonts w:ascii="Times New Roman" w:hAnsi="Times New Roman" w:cs="Times New Roman"/>
          <w:color w:val="000000"/>
          <w:sz w:val="28"/>
          <w:szCs w:val="28"/>
        </w:rPr>
        <w:t>Общая</w:t>
      </w:r>
      <w:proofErr w:type="gramEnd"/>
      <w:r w:rsidRPr="00AE0C64">
        <w:rPr>
          <w:rFonts w:ascii="Times New Roman" w:hAnsi="Times New Roman" w:cs="Times New Roman"/>
          <w:color w:val="000000"/>
          <w:sz w:val="28"/>
          <w:szCs w:val="28"/>
        </w:rPr>
        <w:t xml:space="preserve"> протяженностью дорог поселения составляет 76,2 км, из них с твердым покрытием 66,3 км и грунтовых 9,9 км. </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xml:space="preserve">В весенне-летний период производится </w:t>
      </w:r>
      <w:proofErr w:type="spellStart"/>
      <w:r w:rsidRPr="00AE0C64">
        <w:rPr>
          <w:rFonts w:ascii="Times New Roman" w:hAnsi="Times New Roman" w:cs="Times New Roman"/>
          <w:color w:val="000000"/>
          <w:sz w:val="28"/>
          <w:szCs w:val="28"/>
        </w:rPr>
        <w:t>грейдерование</w:t>
      </w:r>
      <w:proofErr w:type="spellEnd"/>
      <w:r w:rsidRPr="00AE0C64">
        <w:rPr>
          <w:rFonts w:ascii="Times New Roman" w:hAnsi="Times New Roman" w:cs="Times New Roman"/>
          <w:color w:val="000000"/>
          <w:sz w:val="28"/>
          <w:szCs w:val="28"/>
        </w:rPr>
        <w:t xml:space="preserve">, подсыпка грунтовых дорог и ямочный ремонт дорог с твердым покрытием, нанесение горизонтальной разметки, установка дорожных знаков.  В зимнее время года проводятся работы по уборке снега с дорог и тротуаров, дороги с твердым покрытием обрабатываются </w:t>
      </w:r>
      <w:proofErr w:type="spellStart"/>
      <w:r w:rsidRPr="00AE0C64">
        <w:rPr>
          <w:rFonts w:ascii="Times New Roman" w:hAnsi="Times New Roman" w:cs="Times New Roman"/>
          <w:color w:val="000000"/>
          <w:sz w:val="28"/>
          <w:szCs w:val="28"/>
        </w:rPr>
        <w:t>пескосоляной</w:t>
      </w:r>
      <w:proofErr w:type="spellEnd"/>
      <w:r w:rsidRPr="00AE0C64">
        <w:rPr>
          <w:rFonts w:ascii="Times New Roman" w:hAnsi="Times New Roman" w:cs="Times New Roman"/>
          <w:color w:val="000000"/>
          <w:sz w:val="28"/>
          <w:szCs w:val="28"/>
        </w:rPr>
        <w:t xml:space="preserve"> смесью. </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В 2020 году в рамках реализации муниципальной программы «Развитие дорожно-транспортного комплекса Ельнинского городского поселения Ельнинского района Смоленской области» выполнены следующие мероприятия:</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оформление в собственность автомобильных дорог общего пользования местного значения.</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lastRenderedPageBreak/>
        <w:t>Выполнены кадастровые работы по формированию технических планов и межевых планов автомобильных дорог общего пользования местного значения на следующие улицы г</w:t>
      </w:r>
      <w:proofErr w:type="gramStart"/>
      <w:r w:rsidRPr="00AE0C64">
        <w:rPr>
          <w:rFonts w:ascii="Times New Roman" w:hAnsi="Times New Roman" w:cs="Times New Roman"/>
          <w:color w:val="000000"/>
          <w:sz w:val="28"/>
          <w:szCs w:val="28"/>
        </w:rPr>
        <w:t>.Е</w:t>
      </w:r>
      <w:proofErr w:type="gramEnd"/>
      <w:r w:rsidRPr="00AE0C64">
        <w:rPr>
          <w:rFonts w:ascii="Times New Roman" w:hAnsi="Times New Roman" w:cs="Times New Roman"/>
          <w:color w:val="000000"/>
          <w:sz w:val="28"/>
          <w:szCs w:val="28"/>
        </w:rPr>
        <w:t xml:space="preserve">льня: ул. </w:t>
      </w:r>
      <w:proofErr w:type="spellStart"/>
      <w:r w:rsidRPr="00AE0C64">
        <w:rPr>
          <w:rFonts w:ascii="Times New Roman" w:hAnsi="Times New Roman" w:cs="Times New Roman"/>
          <w:color w:val="000000"/>
          <w:sz w:val="28"/>
          <w:szCs w:val="28"/>
        </w:rPr>
        <w:t>Рославльское</w:t>
      </w:r>
      <w:proofErr w:type="spellEnd"/>
      <w:r w:rsidRPr="00AE0C64">
        <w:rPr>
          <w:rFonts w:ascii="Times New Roman" w:hAnsi="Times New Roman" w:cs="Times New Roman"/>
          <w:color w:val="000000"/>
          <w:sz w:val="28"/>
          <w:szCs w:val="28"/>
        </w:rPr>
        <w:t xml:space="preserve"> шоссе, пер. О. Ржевской, ул. О. Ржевской, пер. Больничный, ул. Большая Калужская, ул. Боровикова, пер. </w:t>
      </w:r>
      <w:proofErr w:type="spellStart"/>
      <w:r w:rsidRPr="00AE0C64">
        <w:rPr>
          <w:rFonts w:ascii="Times New Roman" w:hAnsi="Times New Roman" w:cs="Times New Roman"/>
          <w:color w:val="000000"/>
          <w:sz w:val="28"/>
          <w:szCs w:val="28"/>
        </w:rPr>
        <w:t>Казубского</w:t>
      </w:r>
      <w:proofErr w:type="spellEnd"/>
      <w:r w:rsidRPr="00AE0C64">
        <w:rPr>
          <w:rFonts w:ascii="Times New Roman" w:hAnsi="Times New Roman" w:cs="Times New Roman"/>
          <w:color w:val="000000"/>
          <w:sz w:val="28"/>
          <w:szCs w:val="28"/>
        </w:rPr>
        <w:t xml:space="preserve">, ул. </w:t>
      </w:r>
      <w:proofErr w:type="spellStart"/>
      <w:r w:rsidRPr="00AE0C64">
        <w:rPr>
          <w:rFonts w:ascii="Times New Roman" w:hAnsi="Times New Roman" w:cs="Times New Roman"/>
          <w:color w:val="000000"/>
          <w:sz w:val="28"/>
          <w:szCs w:val="28"/>
        </w:rPr>
        <w:t>Казубского</w:t>
      </w:r>
      <w:proofErr w:type="spellEnd"/>
      <w:r w:rsidRPr="00AE0C64">
        <w:rPr>
          <w:rFonts w:ascii="Times New Roman" w:hAnsi="Times New Roman" w:cs="Times New Roman"/>
          <w:color w:val="000000"/>
          <w:sz w:val="28"/>
          <w:szCs w:val="28"/>
        </w:rPr>
        <w:t xml:space="preserve">, ул. Победы, ул. Энгельса, пер. Гвардейский, пер. Дорогобужский, пер. Зуева, ул. Зыкова, пер. Кировский, пер. Ленина, пер. Ручейный, ул. </w:t>
      </w:r>
      <w:proofErr w:type="spellStart"/>
      <w:proofErr w:type="gramStart"/>
      <w:r w:rsidRPr="00AE0C64">
        <w:rPr>
          <w:rFonts w:ascii="Times New Roman" w:hAnsi="Times New Roman" w:cs="Times New Roman"/>
          <w:color w:val="000000"/>
          <w:sz w:val="28"/>
          <w:szCs w:val="28"/>
        </w:rPr>
        <w:t>Паненкова</w:t>
      </w:r>
      <w:proofErr w:type="spellEnd"/>
      <w:r w:rsidRPr="00AE0C64">
        <w:rPr>
          <w:rFonts w:ascii="Times New Roman" w:hAnsi="Times New Roman" w:cs="Times New Roman"/>
          <w:color w:val="000000"/>
          <w:sz w:val="28"/>
          <w:szCs w:val="28"/>
        </w:rPr>
        <w:t xml:space="preserve">, пер. Советский, ул. 8 Марта, ул. Говорова, ул. Зеленая, ул. Интернациональная, ул. Калинина, ул. Калужский </w:t>
      </w:r>
      <w:proofErr w:type="spellStart"/>
      <w:r w:rsidRPr="00AE0C64">
        <w:rPr>
          <w:rFonts w:ascii="Times New Roman" w:hAnsi="Times New Roman" w:cs="Times New Roman"/>
          <w:color w:val="000000"/>
          <w:sz w:val="28"/>
          <w:szCs w:val="28"/>
        </w:rPr>
        <w:t>б-к</w:t>
      </w:r>
      <w:proofErr w:type="spellEnd"/>
      <w:r w:rsidRPr="00AE0C64">
        <w:rPr>
          <w:rFonts w:ascii="Times New Roman" w:hAnsi="Times New Roman" w:cs="Times New Roman"/>
          <w:color w:val="000000"/>
          <w:sz w:val="28"/>
          <w:szCs w:val="28"/>
        </w:rPr>
        <w:t xml:space="preserve">, ул. </w:t>
      </w:r>
      <w:proofErr w:type="spellStart"/>
      <w:r w:rsidRPr="00AE0C64">
        <w:rPr>
          <w:rFonts w:ascii="Times New Roman" w:hAnsi="Times New Roman" w:cs="Times New Roman"/>
          <w:color w:val="000000"/>
          <w:sz w:val="28"/>
          <w:szCs w:val="28"/>
        </w:rPr>
        <w:t>Капитанова</w:t>
      </w:r>
      <w:proofErr w:type="spellEnd"/>
      <w:r w:rsidRPr="00AE0C64">
        <w:rPr>
          <w:rFonts w:ascii="Times New Roman" w:hAnsi="Times New Roman" w:cs="Times New Roman"/>
          <w:color w:val="000000"/>
          <w:sz w:val="28"/>
          <w:szCs w:val="28"/>
        </w:rPr>
        <w:t xml:space="preserve">, ул. Кировская, пер. Кирпично-Заводской, ул. </w:t>
      </w:r>
      <w:proofErr w:type="spellStart"/>
      <w:r w:rsidRPr="00AE0C64">
        <w:rPr>
          <w:rFonts w:ascii="Times New Roman" w:hAnsi="Times New Roman" w:cs="Times New Roman"/>
          <w:color w:val="000000"/>
          <w:sz w:val="28"/>
          <w:szCs w:val="28"/>
        </w:rPr>
        <w:t>Митрофаненкова</w:t>
      </w:r>
      <w:proofErr w:type="spellEnd"/>
      <w:r w:rsidRPr="00AE0C64">
        <w:rPr>
          <w:rFonts w:ascii="Times New Roman" w:hAnsi="Times New Roman" w:cs="Times New Roman"/>
          <w:color w:val="000000"/>
          <w:sz w:val="28"/>
          <w:szCs w:val="28"/>
        </w:rPr>
        <w:t xml:space="preserve">, ул. Молодежная, ул. Набережная, ул. Рославльская, ул. </w:t>
      </w:r>
      <w:proofErr w:type="spellStart"/>
      <w:r w:rsidRPr="00AE0C64">
        <w:rPr>
          <w:rFonts w:ascii="Times New Roman" w:hAnsi="Times New Roman" w:cs="Times New Roman"/>
          <w:color w:val="000000"/>
          <w:sz w:val="28"/>
          <w:szCs w:val="28"/>
        </w:rPr>
        <w:t>Синенкова</w:t>
      </w:r>
      <w:proofErr w:type="spellEnd"/>
      <w:r w:rsidRPr="00AE0C64">
        <w:rPr>
          <w:rFonts w:ascii="Times New Roman" w:hAnsi="Times New Roman" w:cs="Times New Roman"/>
          <w:color w:val="000000"/>
          <w:sz w:val="28"/>
          <w:szCs w:val="28"/>
        </w:rPr>
        <w:t>, общей протяженностью 25,053 км.</w:t>
      </w:r>
      <w:proofErr w:type="gramEnd"/>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Было предусмотрено на данные цели 750,0 тыс. руб., по результатам аукциона произошло снижение цены, освоено 279,3 тыс. руб. (сумма экономии составила 470,7 тыс. руб.), которая  была направлена на другие виды расходов бюджета, в т.ч. на  приобретение дорожных знаков - 123,0</w:t>
      </w:r>
      <w:r w:rsidR="0018578C">
        <w:rPr>
          <w:rFonts w:ascii="Times New Roman" w:hAnsi="Times New Roman" w:cs="Times New Roman"/>
          <w:color w:val="000000"/>
          <w:sz w:val="28"/>
          <w:szCs w:val="28"/>
        </w:rPr>
        <w:t xml:space="preserve"> </w:t>
      </w:r>
      <w:r w:rsidRPr="00AE0C64">
        <w:rPr>
          <w:rFonts w:ascii="Times New Roman" w:hAnsi="Times New Roman" w:cs="Times New Roman"/>
          <w:color w:val="000000"/>
          <w:sz w:val="28"/>
          <w:szCs w:val="28"/>
        </w:rPr>
        <w:t>тыс. рублей.</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ремонт и содержание автомобильных дорог общего пользования местного значения, за счет средств дорожного фонда.</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xml:space="preserve"> На ремонт и содержание автомобильных дорог общего пользования местного значения, предусмотрено 4 212,8тыс. рублей, израсходовано 3 739,6тыс. рублей в т.ч.:</w:t>
      </w:r>
      <w:r w:rsidRPr="00AE0C64">
        <w:rPr>
          <w:rFonts w:ascii="Times New Roman" w:hAnsi="Times New Roman" w:cs="Times New Roman"/>
          <w:color w:val="000000"/>
          <w:sz w:val="28"/>
          <w:szCs w:val="28"/>
        </w:rPr>
        <w:tab/>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xml:space="preserve">- выполнение работ по восстановлению поперечного профиля и ровности проезжей </w:t>
      </w:r>
      <w:proofErr w:type="gramStart"/>
      <w:r w:rsidRPr="00AE0C64">
        <w:rPr>
          <w:rFonts w:ascii="Times New Roman" w:hAnsi="Times New Roman" w:cs="Times New Roman"/>
          <w:color w:val="000000"/>
          <w:sz w:val="28"/>
          <w:szCs w:val="28"/>
        </w:rPr>
        <w:t>части</w:t>
      </w:r>
      <w:proofErr w:type="gramEnd"/>
      <w:r w:rsidRPr="00AE0C64">
        <w:rPr>
          <w:rFonts w:ascii="Times New Roman" w:hAnsi="Times New Roman" w:cs="Times New Roman"/>
          <w:color w:val="000000"/>
          <w:sz w:val="28"/>
          <w:szCs w:val="28"/>
        </w:rPr>
        <w:t xml:space="preserve"> автомобильных дорог общего пользования местного значения с песчано-гравийным покрытием с добавлением новых материалов (ул. Зыкова, ул. 8 Марта, ул. Гусева, ул. Дзержинского, ул. Смоленская, ул. </w:t>
      </w:r>
      <w:proofErr w:type="spellStart"/>
      <w:r w:rsidRPr="00AE0C64">
        <w:rPr>
          <w:rFonts w:ascii="Times New Roman" w:hAnsi="Times New Roman" w:cs="Times New Roman"/>
          <w:color w:val="000000"/>
          <w:sz w:val="28"/>
          <w:szCs w:val="28"/>
        </w:rPr>
        <w:t>Льнозаводская</w:t>
      </w:r>
      <w:proofErr w:type="spellEnd"/>
      <w:r w:rsidRPr="00AE0C64">
        <w:rPr>
          <w:rFonts w:ascii="Times New Roman" w:hAnsi="Times New Roman" w:cs="Times New Roman"/>
          <w:color w:val="000000"/>
          <w:sz w:val="28"/>
          <w:szCs w:val="28"/>
        </w:rPr>
        <w:t xml:space="preserve">, ул. Глинки, ул. Октябрьская, ул. 1-ая Октябрьская, ул. Ленина, пер. Дорогобужский, пер. Советский, ул. Советская, пер. Янтарный, пер. </w:t>
      </w:r>
      <w:proofErr w:type="spellStart"/>
      <w:r w:rsidRPr="00AE0C64">
        <w:rPr>
          <w:rFonts w:ascii="Times New Roman" w:hAnsi="Times New Roman" w:cs="Times New Roman"/>
          <w:color w:val="000000"/>
          <w:sz w:val="28"/>
          <w:szCs w:val="28"/>
        </w:rPr>
        <w:t>Казубского</w:t>
      </w:r>
      <w:proofErr w:type="spellEnd"/>
      <w:r w:rsidRPr="00AE0C64">
        <w:rPr>
          <w:rFonts w:ascii="Times New Roman" w:hAnsi="Times New Roman" w:cs="Times New Roman"/>
          <w:color w:val="000000"/>
          <w:sz w:val="28"/>
          <w:szCs w:val="28"/>
        </w:rPr>
        <w:t xml:space="preserve">, пер. Кировский, ул. </w:t>
      </w:r>
      <w:proofErr w:type="spellStart"/>
      <w:r w:rsidRPr="00AE0C64">
        <w:rPr>
          <w:rFonts w:ascii="Times New Roman" w:hAnsi="Times New Roman" w:cs="Times New Roman"/>
          <w:color w:val="000000"/>
          <w:sz w:val="28"/>
          <w:szCs w:val="28"/>
        </w:rPr>
        <w:t>Казубского</w:t>
      </w:r>
      <w:proofErr w:type="spellEnd"/>
      <w:r w:rsidRPr="00AE0C64">
        <w:rPr>
          <w:rFonts w:ascii="Times New Roman" w:hAnsi="Times New Roman" w:cs="Times New Roman"/>
          <w:color w:val="000000"/>
          <w:sz w:val="28"/>
          <w:szCs w:val="28"/>
        </w:rPr>
        <w:t xml:space="preserve">, ул. </w:t>
      </w:r>
      <w:proofErr w:type="spellStart"/>
      <w:proofErr w:type="gramStart"/>
      <w:r w:rsidRPr="00AE0C64">
        <w:rPr>
          <w:rFonts w:ascii="Times New Roman" w:hAnsi="Times New Roman" w:cs="Times New Roman"/>
          <w:color w:val="000000"/>
          <w:sz w:val="28"/>
          <w:szCs w:val="28"/>
        </w:rPr>
        <w:t>Синенкова</w:t>
      </w:r>
      <w:proofErr w:type="spellEnd"/>
      <w:r w:rsidRPr="00AE0C64">
        <w:rPr>
          <w:rFonts w:ascii="Times New Roman" w:hAnsi="Times New Roman" w:cs="Times New Roman"/>
          <w:color w:val="000000"/>
          <w:sz w:val="28"/>
          <w:szCs w:val="28"/>
        </w:rPr>
        <w:t xml:space="preserve">, ул. Б. Калужская, пер. Ручейный, ул. Строительная, пер. Строительный, ул. </w:t>
      </w:r>
      <w:proofErr w:type="spellStart"/>
      <w:r w:rsidRPr="00AE0C64">
        <w:rPr>
          <w:rFonts w:ascii="Times New Roman" w:hAnsi="Times New Roman" w:cs="Times New Roman"/>
          <w:color w:val="000000"/>
          <w:sz w:val="28"/>
          <w:szCs w:val="28"/>
        </w:rPr>
        <w:t>Паненкова</w:t>
      </w:r>
      <w:proofErr w:type="spellEnd"/>
      <w:r w:rsidRPr="00AE0C64">
        <w:rPr>
          <w:rFonts w:ascii="Times New Roman" w:hAnsi="Times New Roman" w:cs="Times New Roman"/>
          <w:color w:val="000000"/>
          <w:sz w:val="28"/>
          <w:szCs w:val="28"/>
        </w:rPr>
        <w:t xml:space="preserve">, ул. Социалистическая, ул. Партизанская г. Ельня Смоленской области, д. </w:t>
      </w:r>
      <w:proofErr w:type="spellStart"/>
      <w:r w:rsidRPr="00AE0C64">
        <w:rPr>
          <w:rFonts w:ascii="Times New Roman" w:hAnsi="Times New Roman" w:cs="Times New Roman"/>
          <w:color w:val="000000"/>
          <w:sz w:val="28"/>
          <w:szCs w:val="28"/>
        </w:rPr>
        <w:t>Шуярово</w:t>
      </w:r>
      <w:proofErr w:type="spellEnd"/>
      <w:r w:rsidRPr="00AE0C64">
        <w:rPr>
          <w:rFonts w:ascii="Times New Roman" w:hAnsi="Times New Roman" w:cs="Times New Roman"/>
          <w:color w:val="000000"/>
          <w:sz w:val="28"/>
          <w:szCs w:val="28"/>
        </w:rPr>
        <w:t xml:space="preserve">, д. </w:t>
      </w:r>
      <w:proofErr w:type="spellStart"/>
      <w:r w:rsidRPr="00AE0C64">
        <w:rPr>
          <w:rFonts w:ascii="Times New Roman" w:hAnsi="Times New Roman" w:cs="Times New Roman"/>
          <w:color w:val="000000"/>
          <w:sz w:val="28"/>
          <w:szCs w:val="28"/>
        </w:rPr>
        <w:t>Ходыкино</w:t>
      </w:r>
      <w:proofErr w:type="spellEnd"/>
      <w:r w:rsidRPr="00AE0C64">
        <w:rPr>
          <w:rFonts w:ascii="Times New Roman" w:hAnsi="Times New Roman" w:cs="Times New Roman"/>
          <w:color w:val="000000"/>
          <w:sz w:val="28"/>
          <w:szCs w:val="28"/>
        </w:rPr>
        <w:t xml:space="preserve">, д. Подгорное, д. Данино Ельнинского городского поселения Ельнинского района Смоленской области). </w:t>
      </w:r>
      <w:proofErr w:type="gramEnd"/>
    </w:p>
    <w:p w:rsidR="00AE0C64" w:rsidRPr="00AE0C64" w:rsidRDefault="00AE0C64" w:rsidP="00AE0C64">
      <w:pPr>
        <w:spacing w:line="240" w:lineRule="auto"/>
        <w:ind w:firstLine="708"/>
        <w:jc w:val="both"/>
        <w:rPr>
          <w:rFonts w:ascii="Times New Roman" w:hAnsi="Times New Roman" w:cs="Times New Roman"/>
          <w:color w:val="000000"/>
          <w:sz w:val="28"/>
          <w:szCs w:val="28"/>
        </w:rPr>
      </w:pPr>
      <w:proofErr w:type="gramStart"/>
      <w:r w:rsidRPr="00AE0C64">
        <w:rPr>
          <w:rFonts w:ascii="Times New Roman" w:hAnsi="Times New Roman" w:cs="Times New Roman"/>
          <w:color w:val="000000"/>
          <w:sz w:val="28"/>
          <w:szCs w:val="28"/>
        </w:rPr>
        <w:t xml:space="preserve">- ямочный ремонт асфальтобетонного покрытия дорог, г. Ельня Смоленской области: ул. Вокзальная, ул. Гвардейская, ул. Говорова, ул. Дорогобужская, ул. Интернациональная, ул. Калинина, ул. Калужский </w:t>
      </w:r>
      <w:proofErr w:type="spellStart"/>
      <w:r w:rsidRPr="00AE0C64">
        <w:rPr>
          <w:rFonts w:ascii="Times New Roman" w:hAnsi="Times New Roman" w:cs="Times New Roman"/>
          <w:color w:val="000000"/>
          <w:sz w:val="28"/>
          <w:szCs w:val="28"/>
        </w:rPr>
        <w:t>б-к</w:t>
      </w:r>
      <w:proofErr w:type="spellEnd"/>
      <w:r w:rsidRPr="00AE0C64">
        <w:rPr>
          <w:rFonts w:ascii="Times New Roman" w:hAnsi="Times New Roman" w:cs="Times New Roman"/>
          <w:color w:val="000000"/>
          <w:sz w:val="28"/>
          <w:szCs w:val="28"/>
        </w:rPr>
        <w:t xml:space="preserve">, ул. </w:t>
      </w:r>
      <w:proofErr w:type="spellStart"/>
      <w:r w:rsidRPr="00AE0C64">
        <w:rPr>
          <w:rFonts w:ascii="Times New Roman" w:hAnsi="Times New Roman" w:cs="Times New Roman"/>
          <w:color w:val="000000"/>
          <w:sz w:val="28"/>
          <w:szCs w:val="28"/>
        </w:rPr>
        <w:t>Капитанова</w:t>
      </w:r>
      <w:proofErr w:type="spellEnd"/>
      <w:r w:rsidRPr="00AE0C64">
        <w:rPr>
          <w:rFonts w:ascii="Times New Roman" w:hAnsi="Times New Roman" w:cs="Times New Roman"/>
          <w:color w:val="000000"/>
          <w:sz w:val="28"/>
          <w:szCs w:val="28"/>
        </w:rPr>
        <w:t xml:space="preserve">, ул. Кировская, пер. Кирпично-Заводской, ул. Красноармейская, ул. Ленина, ул. </w:t>
      </w:r>
      <w:proofErr w:type="spellStart"/>
      <w:r w:rsidRPr="00AE0C64">
        <w:rPr>
          <w:rFonts w:ascii="Times New Roman" w:hAnsi="Times New Roman" w:cs="Times New Roman"/>
          <w:color w:val="000000"/>
          <w:sz w:val="28"/>
          <w:szCs w:val="28"/>
        </w:rPr>
        <w:t>Митрофаненкова</w:t>
      </w:r>
      <w:proofErr w:type="spellEnd"/>
      <w:r w:rsidRPr="00AE0C64">
        <w:rPr>
          <w:rFonts w:ascii="Times New Roman" w:hAnsi="Times New Roman" w:cs="Times New Roman"/>
          <w:color w:val="000000"/>
          <w:sz w:val="28"/>
          <w:szCs w:val="28"/>
        </w:rPr>
        <w:t xml:space="preserve">, ул. Молодежная, ул. Набережная, ул. Первомайская, ул. Рославльская, ул. </w:t>
      </w:r>
      <w:proofErr w:type="spellStart"/>
      <w:r w:rsidRPr="00AE0C64">
        <w:rPr>
          <w:rFonts w:ascii="Times New Roman" w:hAnsi="Times New Roman" w:cs="Times New Roman"/>
          <w:color w:val="000000"/>
          <w:sz w:val="28"/>
          <w:szCs w:val="28"/>
        </w:rPr>
        <w:t>Рославльское</w:t>
      </w:r>
      <w:proofErr w:type="spellEnd"/>
      <w:r w:rsidRPr="00AE0C64">
        <w:rPr>
          <w:rFonts w:ascii="Times New Roman" w:hAnsi="Times New Roman" w:cs="Times New Roman"/>
          <w:color w:val="000000"/>
          <w:sz w:val="28"/>
          <w:szCs w:val="28"/>
        </w:rPr>
        <w:t xml:space="preserve"> шоссе, ул. Смоленский </w:t>
      </w:r>
      <w:proofErr w:type="spellStart"/>
      <w:r w:rsidRPr="00AE0C64">
        <w:rPr>
          <w:rFonts w:ascii="Times New Roman" w:hAnsi="Times New Roman" w:cs="Times New Roman"/>
          <w:color w:val="000000"/>
          <w:sz w:val="28"/>
          <w:szCs w:val="28"/>
        </w:rPr>
        <w:t>б-к</w:t>
      </w:r>
      <w:proofErr w:type="spellEnd"/>
      <w:r w:rsidRPr="00AE0C64">
        <w:rPr>
          <w:rFonts w:ascii="Times New Roman" w:hAnsi="Times New Roman" w:cs="Times New Roman"/>
          <w:color w:val="000000"/>
          <w:sz w:val="28"/>
          <w:szCs w:val="28"/>
        </w:rPr>
        <w:t>, ул. Советская, ул. Энгельса - 851,1 тыс. руб.;</w:t>
      </w:r>
      <w:proofErr w:type="gramEnd"/>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xml:space="preserve">- выполнение работ по восстановлению поперечного профиля и ровности проезжей </w:t>
      </w:r>
      <w:proofErr w:type="gramStart"/>
      <w:r w:rsidRPr="00AE0C64">
        <w:rPr>
          <w:rFonts w:ascii="Times New Roman" w:hAnsi="Times New Roman" w:cs="Times New Roman"/>
          <w:color w:val="000000"/>
          <w:sz w:val="28"/>
          <w:szCs w:val="28"/>
        </w:rPr>
        <w:t>части</w:t>
      </w:r>
      <w:proofErr w:type="gramEnd"/>
      <w:r w:rsidRPr="00AE0C64">
        <w:rPr>
          <w:rFonts w:ascii="Times New Roman" w:hAnsi="Times New Roman" w:cs="Times New Roman"/>
          <w:color w:val="000000"/>
          <w:sz w:val="28"/>
          <w:szCs w:val="28"/>
        </w:rPr>
        <w:t xml:space="preserve"> автомобильных дорог общего пользования </w:t>
      </w:r>
      <w:r w:rsidRPr="00AE0C64">
        <w:rPr>
          <w:rFonts w:ascii="Times New Roman" w:hAnsi="Times New Roman" w:cs="Times New Roman"/>
          <w:color w:val="000000"/>
          <w:sz w:val="28"/>
          <w:szCs w:val="28"/>
        </w:rPr>
        <w:lastRenderedPageBreak/>
        <w:t>местного значения с песчано-гравийным покрытием с добавлением новых материалов - 395,4 тыс. руб.;</w:t>
      </w:r>
    </w:p>
    <w:p w:rsidR="00AE0C64" w:rsidRPr="00AE0C64" w:rsidRDefault="00AE0C64" w:rsidP="00AE0C64">
      <w:pPr>
        <w:spacing w:line="240" w:lineRule="auto"/>
        <w:ind w:firstLine="708"/>
        <w:jc w:val="both"/>
        <w:rPr>
          <w:rFonts w:ascii="Times New Roman" w:hAnsi="Times New Roman" w:cs="Times New Roman"/>
          <w:color w:val="000000"/>
          <w:sz w:val="28"/>
          <w:szCs w:val="28"/>
        </w:rPr>
      </w:pPr>
      <w:proofErr w:type="gramStart"/>
      <w:r w:rsidRPr="00AE0C64">
        <w:rPr>
          <w:rFonts w:ascii="Times New Roman" w:hAnsi="Times New Roman" w:cs="Times New Roman"/>
          <w:color w:val="000000"/>
          <w:sz w:val="28"/>
          <w:szCs w:val="28"/>
        </w:rPr>
        <w:t>- ремонт дорожной сети (</w:t>
      </w:r>
      <w:proofErr w:type="spellStart"/>
      <w:r w:rsidRPr="00AE0C64">
        <w:rPr>
          <w:rFonts w:ascii="Times New Roman" w:hAnsi="Times New Roman" w:cs="Times New Roman"/>
          <w:color w:val="000000"/>
          <w:sz w:val="28"/>
          <w:szCs w:val="28"/>
        </w:rPr>
        <w:t>Ливневки</w:t>
      </w:r>
      <w:proofErr w:type="spellEnd"/>
      <w:r w:rsidRPr="00AE0C64">
        <w:rPr>
          <w:rFonts w:ascii="Times New Roman" w:hAnsi="Times New Roman" w:cs="Times New Roman"/>
          <w:color w:val="000000"/>
          <w:sz w:val="28"/>
          <w:szCs w:val="28"/>
        </w:rPr>
        <w:t xml:space="preserve"> по ул. Кировская, пер. Кировский, ул. Энгельса, ул. Дорогобужская, ул. 8 Марта, ул. Первомайская, ул. Смоленская, ул. Дзержинского, ул. Красноармейская, ул. Пролетарская, ул. Советская, пер. </w:t>
      </w:r>
      <w:proofErr w:type="spellStart"/>
      <w:r w:rsidRPr="00AE0C64">
        <w:rPr>
          <w:rFonts w:ascii="Times New Roman" w:hAnsi="Times New Roman" w:cs="Times New Roman"/>
          <w:color w:val="000000"/>
          <w:sz w:val="28"/>
          <w:szCs w:val="28"/>
        </w:rPr>
        <w:t>Казубского</w:t>
      </w:r>
      <w:proofErr w:type="spellEnd"/>
      <w:r w:rsidRPr="00AE0C64">
        <w:rPr>
          <w:rFonts w:ascii="Times New Roman" w:hAnsi="Times New Roman" w:cs="Times New Roman"/>
          <w:color w:val="000000"/>
          <w:sz w:val="28"/>
          <w:szCs w:val="28"/>
        </w:rPr>
        <w:t xml:space="preserve">, ул. </w:t>
      </w:r>
      <w:proofErr w:type="spellStart"/>
      <w:r w:rsidRPr="00AE0C64">
        <w:rPr>
          <w:rFonts w:ascii="Times New Roman" w:hAnsi="Times New Roman" w:cs="Times New Roman"/>
          <w:color w:val="000000"/>
          <w:sz w:val="28"/>
          <w:szCs w:val="28"/>
        </w:rPr>
        <w:t>Митрофаненкова</w:t>
      </w:r>
      <w:proofErr w:type="spellEnd"/>
      <w:r w:rsidRPr="00AE0C64">
        <w:rPr>
          <w:rFonts w:ascii="Times New Roman" w:hAnsi="Times New Roman" w:cs="Times New Roman"/>
          <w:color w:val="000000"/>
          <w:sz w:val="28"/>
          <w:szCs w:val="28"/>
        </w:rPr>
        <w:t>, ул. Молодёжная, ул. Говорова - 397,056 тыс. руб.;</w:t>
      </w:r>
      <w:proofErr w:type="gramEnd"/>
    </w:p>
    <w:p w:rsidR="00AE0C64" w:rsidRPr="00AE0C64" w:rsidRDefault="00AE0C64" w:rsidP="00AE0C64">
      <w:pPr>
        <w:spacing w:line="240" w:lineRule="auto"/>
        <w:ind w:firstLine="708"/>
        <w:jc w:val="both"/>
        <w:rPr>
          <w:rFonts w:ascii="Times New Roman" w:hAnsi="Times New Roman" w:cs="Times New Roman"/>
          <w:color w:val="000000"/>
          <w:sz w:val="28"/>
          <w:szCs w:val="28"/>
        </w:rPr>
      </w:pPr>
      <w:proofErr w:type="gramStart"/>
      <w:r w:rsidRPr="00AE0C64">
        <w:rPr>
          <w:rFonts w:ascii="Times New Roman" w:hAnsi="Times New Roman" w:cs="Times New Roman"/>
          <w:color w:val="000000"/>
          <w:sz w:val="28"/>
          <w:szCs w:val="28"/>
        </w:rPr>
        <w:t xml:space="preserve">- ремонт автомобильных дорог общего пользования местного значения (ул. Советская, ул. </w:t>
      </w:r>
      <w:proofErr w:type="spellStart"/>
      <w:r w:rsidRPr="00AE0C64">
        <w:rPr>
          <w:rFonts w:ascii="Times New Roman" w:hAnsi="Times New Roman" w:cs="Times New Roman"/>
          <w:color w:val="000000"/>
          <w:sz w:val="28"/>
          <w:szCs w:val="28"/>
        </w:rPr>
        <w:t>Паненкова</w:t>
      </w:r>
      <w:proofErr w:type="spellEnd"/>
      <w:r w:rsidRPr="00AE0C64">
        <w:rPr>
          <w:rFonts w:ascii="Times New Roman" w:hAnsi="Times New Roman" w:cs="Times New Roman"/>
          <w:color w:val="000000"/>
          <w:sz w:val="28"/>
          <w:szCs w:val="28"/>
        </w:rPr>
        <w:t xml:space="preserve">, ул. Б. Калужская, пер. Кировский, пер. Ручейный, пер. Гвардейский, пер. Ленина, д. </w:t>
      </w:r>
      <w:proofErr w:type="spellStart"/>
      <w:r w:rsidRPr="00AE0C64">
        <w:rPr>
          <w:rFonts w:ascii="Times New Roman" w:hAnsi="Times New Roman" w:cs="Times New Roman"/>
          <w:color w:val="000000"/>
          <w:sz w:val="28"/>
          <w:szCs w:val="28"/>
        </w:rPr>
        <w:t>Шуярово</w:t>
      </w:r>
      <w:proofErr w:type="spellEnd"/>
      <w:r w:rsidRPr="00AE0C64">
        <w:rPr>
          <w:rFonts w:ascii="Times New Roman" w:hAnsi="Times New Roman" w:cs="Times New Roman"/>
          <w:color w:val="000000"/>
          <w:sz w:val="28"/>
          <w:szCs w:val="28"/>
        </w:rPr>
        <w:t xml:space="preserve">, пер. </w:t>
      </w:r>
      <w:proofErr w:type="spellStart"/>
      <w:r w:rsidRPr="00AE0C64">
        <w:rPr>
          <w:rFonts w:ascii="Times New Roman" w:hAnsi="Times New Roman" w:cs="Times New Roman"/>
          <w:color w:val="000000"/>
          <w:sz w:val="28"/>
          <w:szCs w:val="28"/>
        </w:rPr>
        <w:t>Льнозаводской</w:t>
      </w:r>
      <w:proofErr w:type="spellEnd"/>
      <w:r w:rsidRPr="00AE0C64">
        <w:rPr>
          <w:rFonts w:ascii="Times New Roman" w:hAnsi="Times New Roman" w:cs="Times New Roman"/>
          <w:color w:val="000000"/>
          <w:sz w:val="28"/>
          <w:szCs w:val="28"/>
        </w:rPr>
        <w:t xml:space="preserve">, ул. Гвардейская, пер. </w:t>
      </w:r>
      <w:proofErr w:type="spellStart"/>
      <w:r w:rsidRPr="00AE0C64">
        <w:rPr>
          <w:rFonts w:ascii="Times New Roman" w:hAnsi="Times New Roman" w:cs="Times New Roman"/>
          <w:color w:val="000000"/>
          <w:sz w:val="28"/>
          <w:szCs w:val="28"/>
        </w:rPr>
        <w:t>Казубского</w:t>
      </w:r>
      <w:proofErr w:type="spellEnd"/>
      <w:r w:rsidRPr="00AE0C64">
        <w:rPr>
          <w:rFonts w:ascii="Times New Roman" w:hAnsi="Times New Roman" w:cs="Times New Roman"/>
          <w:color w:val="000000"/>
          <w:sz w:val="28"/>
          <w:szCs w:val="28"/>
        </w:rPr>
        <w:t>, пер. Янтарный – 1 183,4тыс. рублей;</w:t>
      </w:r>
      <w:proofErr w:type="gramEnd"/>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ремонт дорожной сети Ельнинского городского поселения асфальтобетонной крошкой – 14,6 тыс. рублей;</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xml:space="preserve">В 2020 году Администрации муниципального образования «Ельнинский район» Смоленской области предоставлена субсидия в размере 20 000, 0тыс. рублей на ремонт автомобильных дорог общего пользования местного значения, средства местного бюджета 20,0тыс. рублей. </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xml:space="preserve">Согласно протокола заседания комиссии от 15 января 2020 года денежные средства были направлены на ремонт дорожной сети </w:t>
      </w:r>
      <w:proofErr w:type="gramStart"/>
      <w:r w:rsidRPr="00AE0C64">
        <w:rPr>
          <w:rFonts w:ascii="Times New Roman" w:hAnsi="Times New Roman" w:cs="Times New Roman"/>
          <w:color w:val="000000"/>
          <w:sz w:val="28"/>
          <w:szCs w:val="28"/>
        </w:rPr>
        <w:t>г</w:t>
      </w:r>
      <w:proofErr w:type="gramEnd"/>
      <w:r w:rsidRPr="00AE0C64">
        <w:rPr>
          <w:rFonts w:ascii="Times New Roman" w:hAnsi="Times New Roman" w:cs="Times New Roman"/>
          <w:color w:val="000000"/>
          <w:sz w:val="28"/>
          <w:szCs w:val="28"/>
        </w:rPr>
        <w:t>. Ельни Смоленской области по следующим улицам:</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xml:space="preserve">- автомобильная дорога по ул. </w:t>
      </w:r>
      <w:proofErr w:type="gramStart"/>
      <w:r w:rsidRPr="00AE0C64">
        <w:rPr>
          <w:rFonts w:ascii="Times New Roman" w:hAnsi="Times New Roman" w:cs="Times New Roman"/>
          <w:color w:val="000000"/>
          <w:sz w:val="28"/>
          <w:szCs w:val="28"/>
        </w:rPr>
        <w:t>Смоленской</w:t>
      </w:r>
      <w:proofErr w:type="gramEnd"/>
      <w:r w:rsidRPr="00AE0C64">
        <w:rPr>
          <w:rFonts w:ascii="Times New Roman" w:hAnsi="Times New Roman" w:cs="Times New Roman"/>
          <w:color w:val="000000"/>
          <w:sz w:val="28"/>
          <w:szCs w:val="28"/>
        </w:rPr>
        <w:t xml:space="preserve"> большак в г. Ельня на сумму 15 118,5тыс. рублей;</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xml:space="preserve">- укрепление обочин по ул. Смоленский большак в </w:t>
      </w:r>
      <w:proofErr w:type="gramStart"/>
      <w:r w:rsidRPr="00AE0C64">
        <w:rPr>
          <w:rFonts w:ascii="Times New Roman" w:hAnsi="Times New Roman" w:cs="Times New Roman"/>
          <w:color w:val="000000"/>
          <w:sz w:val="28"/>
          <w:szCs w:val="28"/>
        </w:rPr>
        <w:t>г</w:t>
      </w:r>
      <w:proofErr w:type="gramEnd"/>
      <w:r w:rsidRPr="00AE0C64">
        <w:rPr>
          <w:rFonts w:ascii="Times New Roman" w:hAnsi="Times New Roman" w:cs="Times New Roman"/>
          <w:color w:val="000000"/>
          <w:sz w:val="28"/>
          <w:szCs w:val="28"/>
        </w:rPr>
        <w:t>. Ельня на сумму 818,8тыс. рублей;</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xml:space="preserve">- автомобильная дорога по ул. </w:t>
      </w:r>
      <w:proofErr w:type="gramStart"/>
      <w:r w:rsidRPr="00AE0C64">
        <w:rPr>
          <w:rFonts w:ascii="Times New Roman" w:hAnsi="Times New Roman" w:cs="Times New Roman"/>
          <w:color w:val="000000"/>
          <w:sz w:val="28"/>
          <w:szCs w:val="28"/>
        </w:rPr>
        <w:t>Гвардейской</w:t>
      </w:r>
      <w:proofErr w:type="gramEnd"/>
      <w:r w:rsidRPr="00AE0C64">
        <w:rPr>
          <w:rFonts w:ascii="Times New Roman" w:hAnsi="Times New Roman" w:cs="Times New Roman"/>
          <w:color w:val="000000"/>
          <w:sz w:val="28"/>
          <w:szCs w:val="28"/>
        </w:rPr>
        <w:t xml:space="preserve"> (от ул. Советской до ул. Пролетарской) в г. Ельня на сумму 1 730,9тыс. рублей;</w:t>
      </w:r>
    </w:p>
    <w:p w:rsidR="00AE0C64" w:rsidRPr="00AE0C64" w:rsidRDefault="00AE0C64" w:rsidP="00AE0C64">
      <w:pPr>
        <w:spacing w:line="240" w:lineRule="auto"/>
        <w:ind w:firstLine="708"/>
        <w:jc w:val="both"/>
        <w:rPr>
          <w:rFonts w:ascii="Times New Roman" w:hAnsi="Times New Roman" w:cs="Times New Roman"/>
          <w:color w:val="000000"/>
          <w:sz w:val="28"/>
          <w:szCs w:val="28"/>
        </w:rPr>
      </w:pPr>
      <w:r w:rsidRPr="00AE0C64">
        <w:rPr>
          <w:rFonts w:ascii="Times New Roman" w:hAnsi="Times New Roman" w:cs="Times New Roman"/>
          <w:color w:val="000000"/>
          <w:sz w:val="28"/>
          <w:szCs w:val="28"/>
        </w:rPr>
        <w:t xml:space="preserve">- ремонт тротуаров по ул. </w:t>
      </w:r>
      <w:proofErr w:type="gramStart"/>
      <w:r w:rsidRPr="00AE0C64">
        <w:rPr>
          <w:rFonts w:ascii="Times New Roman" w:hAnsi="Times New Roman" w:cs="Times New Roman"/>
          <w:color w:val="000000"/>
          <w:sz w:val="28"/>
          <w:szCs w:val="28"/>
        </w:rPr>
        <w:t>Гвардейская</w:t>
      </w:r>
      <w:proofErr w:type="gramEnd"/>
      <w:r w:rsidRPr="00AE0C64">
        <w:rPr>
          <w:rFonts w:ascii="Times New Roman" w:hAnsi="Times New Roman" w:cs="Times New Roman"/>
          <w:color w:val="000000"/>
          <w:sz w:val="28"/>
          <w:szCs w:val="28"/>
        </w:rPr>
        <w:t>, г. Ельни Смоленской области на сумму 1 151,2тыс. рублей, а также на проведение строительного контроля по этим улицам на сумму 199,2тыс. рублей.</w:t>
      </w:r>
    </w:p>
    <w:p w:rsidR="00733251" w:rsidRDefault="00AE0C64" w:rsidP="00E6707D">
      <w:pPr>
        <w:suppressAutoHyphens/>
        <w:spacing w:line="240" w:lineRule="auto"/>
        <w:jc w:val="both"/>
        <w:rPr>
          <w:rFonts w:ascii="Times New Roman" w:hAnsi="Times New Roman" w:cs="Times New Roman"/>
          <w:b/>
          <w:color w:val="000000"/>
          <w:sz w:val="28"/>
          <w:szCs w:val="28"/>
        </w:rPr>
      </w:pPr>
      <w:r w:rsidRPr="00AE0C64">
        <w:rPr>
          <w:rFonts w:ascii="Times New Roman" w:hAnsi="Times New Roman" w:cs="Times New Roman"/>
          <w:color w:val="000000"/>
          <w:sz w:val="28"/>
          <w:szCs w:val="28"/>
        </w:rPr>
        <w:t xml:space="preserve">     </w:t>
      </w:r>
    </w:p>
    <w:p w:rsidR="00AE0C64" w:rsidRPr="00AE0C64" w:rsidRDefault="00AE0C64" w:rsidP="00AE0C64">
      <w:pPr>
        <w:jc w:val="center"/>
        <w:rPr>
          <w:rFonts w:ascii="Times New Roman" w:hAnsi="Times New Roman" w:cs="Times New Roman"/>
          <w:b/>
          <w:color w:val="000000"/>
          <w:sz w:val="28"/>
          <w:szCs w:val="28"/>
        </w:rPr>
      </w:pPr>
      <w:r w:rsidRPr="00AE0C64">
        <w:rPr>
          <w:rFonts w:ascii="Times New Roman" w:hAnsi="Times New Roman" w:cs="Times New Roman"/>
          <w:b/>
          <w:color w:val="000000"/>
          <w:sz w:val="28"/>
          <w:szCs w:val="28"/>
        </w:rPr>
        <w:t>Организация ритуальных услуг и содержание мест захоронения</w:t>
      </w:r>
    </w:p>
    <w:p w:rsidR="00AE0C64" w:rsidRPr="00AE0C64" w:rsidRDefault="00AE0C64" w:rsidP="00AE0C64">
      <w:pPr>
        <w:jc w:val="both"/>
        <w:rPr>
          <w:rFonts w:ascii="Times New Roman" w:hAnsi="Times New Roman" w:cs="Times New Roman"/>
          <w:sz w:val="28"/>
          <w:szCs w:val="28"/>
        </w:rPr>
      </w:pPr>
      <w:r w:rsidRPr="00AE0C64">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sidRPr="00AE0C64">
        <w:rPr>
          <w:rFonts w:ascii="Times New Roman" w:hAnsi="Times New Roman" w:cs="Times New Roman"/>
          <w:color w:val="FF0000"/>
          <w:sz w:val="28"/>
          <w:szCs w:val="28"/>
        </w:rPr>
        <w:t xml:space="preserve"> </w:t>
      </w:r>
      <w:proofErr w:type="gramStart"/>
      <w:r w:rsidRPr="00AE0C64">
        <w:rPr>
          <w:rFonts w:ascii="Times New Roman" w:hAnsi="Times New Roman" w:cs="Times New Roman"/>
          <w:sz w:val="28"/>
          <w:szCs w:val="28"/>
        </w:rPr>
        <w:t>На территории поселения находится 4 места захоронения (Ельнинское городское кладбище, кладбище вблизи д.д.</w:t>
      </w:r>
      <w:proofErr w:type="gramEnd"/>
      <w:r w:rsidRPr="00AE0C64">
        <w:rPr>
          <w:rFonts w:ascii="Times New Roman" w:hAnsi="Times New Roman" w:cs="Times New Roman"/>
          <w:sz w:val="28"/>
          <w:szCs w:val="28"/>
        </w:rPr>
        <w:t xml:space="preserve"> </w:t>
      </w:r>
      <w:proofErr w:type="spellStart"/>
      <w:proofErr w:type="gramStart"/>
      <w:r w:rsidRPr="00AE0C64">
        <w:rPr>
          <w:rFonts w:ascii="Times New Roman" w:hAnsi="Times New Roman" w:cs="Times New Roman"/>
          <w:sz w:val="28"/>
          <w:szCs w:val="28"/>
        </w:rPr>
        <w:t>Шуярово</w:t>
      </w:r>
      <w:proofErr w:type="spellEnd"/>
      <w:r w:rsidRPr="00AE0C64">
        <w:rPr>
          <w:rFonts w:ascii="Times New Roman" w:hAnsi="Times New Roman" w:cs="Times New Roman"/>
          <w:sz w:val="28"/>
          <w:szCs w:val="28"/>
        </w:rPr>
        <w:t xml:space="preserve">, </w:t>
      </w:r>
      <w:proofErr w:type="spellStart"/>
      <w:r w:rsidRPr="00AE0C64">
        <w:rPr>
          <w:rFonts w:ascii="Times New Roman" w:hAnsi="Times New Roman" w:cs="Times New Roman"/>
          <w:sz w:val="28"/>
          <w:szCs w:val="28"/>
        </w:rPr>
        <w:t>Ходыкино</w:t>
      </w:r>
      <w:proofErr w:type="spellEnd"/>
      <w:r w:rsidRPr="00AE0C64">
        <w:rPr>
          <w:rFonts w:ascii="Times New Roman" w:hAnsi="Times New Roman" w:cs="Times New Roman"/>
          <w:sz w:val="28"/>
          <w:szCs w:val="28"/>
        </w:rPr>
        <w:t>, Данино).</w:t>
      </w:r>
      <w:proofErr w:type="gramEnd"/>
      <w:r w:rsidRPr="00AE0C64">
        <w:rPr>
          <w:rFonts w:ascii="Times New Roman" w:hAnsi="Times New Roman" w:cs="Times New Roman"/>
          <w:sz w:val="28"/>
          <w:szCs w:val="28"/>
        </w:rPr>
        <w:t xml:space="preserve">   Проводились необходимые работы (вывоз мусора, уборка туалетов, подвоз песка) на сумму 623,6тыс. рублей.</w:t>
      </w:r>
    </w:p>
    <w:p w:rsidR="00AE0C64" w:rsidRPr="00AE0C64" w:rsidRDefault="00AE0C64" w:rsidP="00AE0C64">
      <w:pPr>
        <w:ind w:firstLine="709"/>
        <w:jc w:val="both"/>
        <w:rPr>
          <w:rFonts w:ascii="Times New Roman" w:hAnsi="Times New Roman" w:cs="Times New Roman"/>
          <w:sz w:val="28"/>
          <w:szCs w:val="28"/>
        </w:rPr>
      </w:pPr>
      <w:r w:rsidRPr="00AE0C64">
        <w:rPr>
          <w:rFonts w:ascii="Times New Roman" w:hAnsi="Times New Roman" w:cs="Times New Roman"/>
          <w:sz w:val="28"/>
          <w:szCs w:val="28"/>
        </w:rPr>
        <w:lastRenderedPageBreak/>
        <w:t>Ритуальные услуги   на территории Ельнинского городского поселения оказывает специализированная организация, также за услуги по захоронению невостребованных тел умерших оплачено 26,0</w:t>
      </w:r>
      <w:r w:rsidR="0018578C">
        <w:rPr>
          <w:rFonts w:ascii="Times New Roman" w:hAnsi="Times New Roman" w:cs="Times New Roman"/>
          <w:sz w:val="28"/>
          <w:szCs w:val="28"/>
        </w:rPr>
        <w:t xml:space="preserve"> </w:t>
      </w:r>
      <w:r w:rsidRPr="00AE0C64">
        <w:rPr>
          <w:rFonts w:ascii="Times New Roman" w:hAnsi="Times New Roman" w:cs="Times New Roman"/>
          <w:sz w:val="28"/>
          <w:szCs w:val="28"/>
        </w:rPr>
        <w:t>тыс. рублей.</w:t>
      </w:r>
    </w:p>
    <w:p w:rsidR="00AE0C64" w:rsidRPr="00AE0C64" w:rsidRDefault="00AE0C64" w:rsidP="00AE0C64">
      <w:pPr>
        <w:spacing w:after="240"/>
        <w:jc w:val="center"/>
        <w:rPr>
          <w:rFonts w:ascii="Times New Roman" w:hAnsi="Times New Roman" w:cs="Times New Roman"/>
          <w:b/>
          <w:color w:val="000000"/>
          <w:sz w:val="28"/>
          <w:szCs w:val="28"/>
        </w:rPr>
      </w:pPr>
      <w:r w:rsidRPr="00AE0C64">
        <w:rPr>
          <w:rFonts w:ascii="Times New Roman" w:hAnsi="Times New Roman" w:cs="Times New Roman"/>
          <w:b/>
          <w:color w:val="000000"/>
          <w:sz w:val="28"/>
          <w:szCs w:val="28"/>
        </w:rPr>
        <w:t>Обеспечение первичных мер пожарной безопасности в границах населенных пунктов поселения</w:t>
      </w:r>
    </w:p>
    <w:p w:rsidR="00AE0C64" w:rsidRPr="00AE0C64" w:rsidRDefault="00AE0C64" w:rsidP="00AE0C64">
      <w:pPr>
        <w:ind w:firstLine="567"/>
        <w:jc w:val="both"/>
        <w:rPr>
          <w:rFonts w:ascii="Times New Roman" w:hAnsi="Times New Roman" w:cs="Times New Roman"/>
          <w:color w:val="000000"/>
          <w:sz w:val="28"/>
          <w:szCs w:val="28"/>
          <w:shd w:val="clear" w:color="auto" w:fill="FFFFFF"/>
        </w:rPr>
      </w:pPr>
      <w:r w:rsidRPr="00AE0C64">
        <w:rPr>
          <w:rFonts w:ascii="Times New Roman" w:hAnsi="Times New Roman" w:cs="Times New Roman"/>
          <w:color w:val="000000"/>
          <w:sz w:val="28"/>
          <w:szCs w:val="28"/>
          <w:shd w:val="clear" w:color="auto" w:fill="FFFFFF"/>
        </w:rPr>
        <w:t xml:space="preserve">В целях  обеспечения первичных мер пожарной безопасности на территории поселения в 2020 году велись профилактические мероприятия по предупреждению пожаров, гибели и травматизма людей при пожарах. </w:t>
      </w:r>
    </w:p>
    <w:p w:rsidR="00AE0C64" w:rsidRPr="00AE0C64" w:rsidRDefault="00AE0C64" w:rsidP="00AE0C64">
      <w:pPr>
        <w:ind w:firstLine="567"/>
        <w:jc w:val="both"/>
        <w:rPr>
          <w:rFonts w:ascii="Times New Roman" w:hAnsi="Times New Roman" w:cs="Times New Roman"/>
          <w:color w:val="000000"/>
          <w:sz w:val="28"/>
          <w:szCs w:val="28"/>
          <w:shd w:val="clear" w:color="auto" w:fill="F9F9F9"/>
        </w:rPr>
      </w:pPr>
      <w:r w:rsidRPr="00AE0C64">
        <w:rPr>
          <w:rFonts w:ascii="Times New Roman" w:hAnsi="Times New Roman" w:cs="Times New Roman"/>
          <w:color w:val="000000"/>
          <w:sz w:val="28"/>
          <w:szCs w:val="28"/>
          <w:shd w:val="clear" w:color="auto" w:fill="FFFFFF"/>
        </w:rPr>
        <w:t>Были проведены обследования  противопожарного состояния жилых помещений отдельных категорий граждан, инструктажи населения, проживающего в  деревянных домах частного сектора, имеющих печное отопление. Особое внимание уделялось  при этом местам проживания социально незащищенных слоев населения.</w:t>
      </w:r>
      <w:r w:rsidRPr="00AE0C64">
        <w:rPr>
          <w:rFonts w:ascii="Times New Roman" w:hAnsi="Times New Roman" w:cs="Times New Roman"/>
          <w:color w:val="000000"/>
          <w:sz w:val="28"/>
          <w:szCs w:val="28"/>
          <w:shd w:val="clear" w:color="auto" w:fill="F9F9F9"/>
        </w:rPr>
        <w:t xml:space="preserve"> </w:t>
      </w:r>
    </w:p>
    <w:p w:rsidR="00AE0C64" w:rsidRDefault="00AE0C64" w:rsidP="00AE0C64">
      <w:pPr>
        <w:ind w:firstLine="567"/>
        <w:jc w:val="both"/>
        <w:rPr>
          <w:rFonts w:ascii="Times New Roman" w:hAnsi="Times New Roman" w:cs="Times New Roman"/>
          <w:color w:val="000000"/>
          <w:sz w:val="28"/>
          <w:szCs w:val="28"/>
          <w:shd w:val="clear" w:color="auto" w:fill="F9F9F9"/>
        </w:rPr>
      </w:pPr>
      <w:r w:rsidRPr="00AE0C64">
        <w:rPr>
          <w:rFonts w:ascii="Times New Roman" w:hAnsi="Times New Roman" w:cs="Times New Roman"/>
          <w:color w:val="000000"/>
          <w:sz w:val="28"/>
          <w:szCs w:val="28"/>
          <w:shd w:val="clear" w:color="auto" w:fill="FFFFFF"/>
        </w:rPr>
        <w:t xml:space="preserve">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 нарушение правил устройства и эксплуатации печей, </w:t>
      </w:r>
      <w:r w:rsidRPr="00AE0C64">
        <w:rPr>
          <w:rFonts w:ascii="Times New Roman" w:hAnsi="Times New Roman" w:cs="Times New Roman"/>
          <w:color w:val="000000"/>
          <w:sz w:val="28"/>
          <w:szCs w:val="28"/>
          <w:shd w:val="clear" w:color="auto" w:fill="F9F9F9"/>
        </w:rPr>
        <w:t xml:space="preserve"> выжигание  сухой растительности  и сжигание мусора. </w:t>
      </w:r>
    </w:p>
    <w:p w:rsidR="00733251" w:rsidRPr="00AE0C64" w:rsidRDefault="00733251" w:rsidP="00733251">
      <w:pPr>
        <w:ind w:firstLine="567"/>
        <w:jc w:val="both"/>
        <w:rPr>
          <w:rFonts w:ascii="Times New Roman" w:hAnsi="Times New Roman" w:cs="Times New Roman"/>
          <w:sz w:val="28"/>
          <w:szCs w:val="28"/>
        </w:rPr>
      </w:pPr>
      <w:r w:rsidRPr="00AE0C64">
        <w:rPr>
          <w:rFonts w:ascii="Times New Roman" w:hAnsi="Times New Roman" w:cs="Times New Roman"/>
          <w:sz w:val="28"/>
          <w:szCs w:val="28"/>
        </w:rPr>
        <w:t xml:space="preserve">В целях профилактики преступности на территории Ельнинского городского поселения осуществляет деятельность добровольная народная дружина, в состав которой входят 6 человек. Совместно с работниками полиции дружинники участвуют в патрулировании улиц города в местах массового скопления людей. </w:t>
      </w:r>
    </w:p>
    <w:p w:rsidR="00903019" w:rsidRPr="00DC2841" w:rsidRDefault="00903019" w:rsidP="00903019">
      <w:pPr>
        <w:pStyle w:val="text"/>
        <w:spacing w:line="276" w:lineRule="auto"/>
        <w:jc w:val="center"/>
        <w:rPr>
          <w:b/>
          <w:color w:val="000000"/>
          <w:sz w:val="28"/>
          <w:szCs w:val="28"/>
        </w:rPr>
      </w:pPr>
      <w:r w:rsidRPr="00DC2841">
        <w:rPr>
          <w:b/>
          <w:color w:val="000000"/>
          <w:sz w:val="28"/>
          <w:szCs w:val="28"/>
        </w:rPr>
        <w:t>Градостроительная деятельность</w:t>
      </w:r>
    </w:p>
    <w:p w:rsidR="00790A7C" w:rsidRDefault="00903019" w:rsidP="00903019">
      <w:pPr>
        <w:ind w:firstLine="708"/>
        <w:jc w:val="both"/>
        <w:rPr>
          <w:rFonts w:ascii="Times New Roman" w:hAnsi="Times New Roman" w:cs="Times New Roman"/>
          <w:sz w:val="28"/>
          <w:szCs w:val="28"/>
        </w:rPr>
      </w:pPr>
      <w:r>
        <w:rPr>
          <w:rFonts w:ascii="Times New Roman" w:hAnsi="Times New Roman" w:cs="Times New Roman"/>
          <w:sz w:val="28"/>
          <w:szCs w:val="28"/>
        </w:rPr>
        <w:t>В 2020 году введено в действие жилых домов на территории</w:t>
      </w:r>
      <w:r w:rsidR="00790A7C">
        <w:rPr>
          <w:rFonts w:ascii="Times New Roman" w:hAnsi="Times New Roman" w:cs="Times New Roman"/>
          <w:sz w:val="28"/>
          <w:szCs w:val="28"/>
        </w:rPr>
        <w:t xml:space="preserve"> </w:t>
      </w:r>
      <w:r>
        <w:rPr>
          <w:rFonts w:ascii="Times New Roman" w:hAnsi="Times New Roman" w:cs="Times New Roman"/>
          <w:sz w:val="28"/>
          <w:szCs w:val="28"/>
        </w:rPr>
        <w:t>Ельнинско</w:t>
      </w:r>
      <w:r w:rsidR="00790A7C">
        <w:rPr>
          <w:rFonts w:ascii="Times New Roman" w:hAnsi="Times New Roman" w:cs="Times New Roman"/>
          <w:sz w:val="28"/>
          <w:szCs w:val="28"/>
        </w:rPr>
        <w:t>го</w:t>
      </w:r>
      <w:r>
        <w:rPr>
          <w:rFonts w:ascii="Times New Roman" w:hAnsi="Times New Roman" w:cs="Times New Roman"/>
          <w:sz w:val="28"/>
          <w:szCs w:val="28"/>
        </w:rPr>
        <w:t xml:space="preserve"> городско</w:t>
      </w:r>
      <w:r w:rsidR="00790A7C">
        <w:rPr>
          <w:rFonts w:ascii="Times New Roman" w:hAnsi="Times New Roman" w:cs="Times New Roman"/>
          <w:sz w:val="28"/>
          <w:szCs w:val="28"/>
        </w:rPr>
        <w:t>го</w:t>
      </w:r>
      <w:r>
        <w:rPr>
          <w:rFonts w:ascii="Times New Roman" w:hAnsi="Times New Roman" w:cs="Times New Roman"/>
          <w:sz w:val="28"/>
          <w:szCs w:val="28"/>
        </w:rPr>
        <w:t xml:space="preserve"> поселени</w:t>
      </w:r>
      <w:r w:rsidR="00790A7C">
        <w:rPr>
          <w:rFonts w:ascii="Times New Roman" w:hAnsi="Times New Roman" w:cs="Times New Roman"/>
          <w:sz w:val="28"/>
          <w:szCs w:val="28"/>
        </w:rPr>
        <w:t>я</w:t>
      </w:r>
      <w:r>
        <w:rPr>
          <w:rFonts w:ascii="Times New Roman" w:hAnsi="Times New Roman" w:cs="Times New Roman"/>
          <w:sz w:val="28"/>
          <w:szCs w:val="28"/>
        </w:rPr>
        <w:t xml:space="preserve"> – 801,2 м</w:t>
      </w:r>
      <w:proofErr w:type="gramStart"/>
      <w:r>
        <w:rPr>
          <w:rFonts w:ascii="Times New Roman" w:hAnsi="Times New Roman" w:cs="Times New Roman"/>
          <w:sz w:val="28"/>
          <w:szCs w:val="28"/>
        </w:rPr>
        <w:t>2</w:t>
      </w:r>
      <w:proofErr w:type="gramEnd"/>
      <w:r w:rsidR="00790A7C">
        <w:rPr>
          <w:rFonts w:ascii="Times New Roman" w:hAnsi="Times New Roman" w:cs="Times New Roman"/>
          <w:sz w:val="28"/>
          <w:szCs w:val="28"/>
        </w:rPr>
        <w:t>.</w:t>
      </w:r>
    </w:p>
    <w:p w:rsidR="00903019" w:rsidRDefault="00903019" w:rsidP="00903019">
      <w:pPr>
        <w:jc w:val="both"/>
        <w:rPr>
          <w:rFonts w:ascii="Times New Roman" w:hAnsi="Times New Roman" w:cs="Times New Roman"/>
          <w:sz w:val="28"/>
          <w:szCs w:val="28"/>
        </w:rPr>
      </w:pPr>
      <w:r w:rsidRPr="005F1D1A">
        <w:rPr>
          <w:rFonts w:ascii="Times New Roman" w:hAnsi="Times New Roman" w:cs="Times New Roman"/>
          <w:sz w:val="28"/>
          <w:szCs w:val="28"/>
        </w:rPr>
        <w:t xml:space="preserve">        Проводилась работа с гражданами с целью информирования о необходимости сдачи в эксплуатацию построенных жилых домов. Осуществлялось консультирование граждан по вопросам разъяснения действующего законодательства в части упрощенной регистрации прав на недвижимость.</w:t>
      </w:r>
    </w:p>
    <w:p w:rsidR="00BF5819" w:rsidRPr="00BF5819" w:rsidRDefault="00BF5819" w:rsidP="00BF5819">
      <w:pPr>
        <w:ind w:firstLine="709"/>
        <w:jc w:val="center"/>
        <w:rPr>
          <w:rFonts w:ascii="Times New Roman" w:hAnsi="Times New Roman" w:cs="Times New Roman"/>
          <w:b/>
          <w:sz w:val="28"/>
          <w:szCs w:val="28"/>
        </w:rPr>
      </w:pPr>
      <w:r w:rsidRPr="00BF5819">
        <w:rPr>
          <w:rFonts w:ascii="Times New Roman" w:hAnsi="Times New Roman" w:cs="Times New Roman"/>
          <w:b/>
          <w:sz w:val="28"/>
          <w:szCs w:val="28"/>
        </w:rPr>
        <w:t>Мероприятия по улучшению жилищных условий граждан, содержание жилищного фонда.</w:t>
      </w:r>
    </w:p>
    <w:p w:rsidR="00BF5819" w:rsidRPr="00BF5819" w:rsidRDefault="0018578C" w:rsidP="00BF5819">
      <w:pPr>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BF5819" w:rsidRPr="00BF5819">
        <w:rPr>
          <w:rFonts w:ascii="Times New Roman" w:hAnsi="Times New Roman" w:cs="Times New Roman"/>
          <w:sz w:val="28"/>
          <w:szCs w:val="28"/>
        </w:rPr>
        <w:t xml:space="preserve"> 2020 год</w:t>
      </w:r>
      <w:r>
        <w:rPr>
          <w:rFonts w:ascii="Times New Roman" w:hAnsi="Times New Roman" w:cs="Times New Roman"/>
          <w:sz w:val="28"/>
          <w:szCs w:val="28"/>
        </w:rPr>
        <w:t xml:space="preserve">у было проведено </w:t>
      </w:r>
      <w:r w:rsidR="00BF5819" w:rsidRPr="00BF5819">
        <w:rPr>
          <w:rFonts w:ascii="Times New Roman" w:hAnsi="Times New Roman" w:cs="Times New Roman"/>
          <w:sz w:val="28"/>
          <w:szCs w:val="28"/>
        </w:rPr>
        <w:t xml:space="preserve"> 12 заседаний жилищно-бытовой комиссии, на </w:t>
      </w:r>
      <w:r>
        <w:rPr>
          <w:rFonts w:ascii="Times New Roman" w:hAnsi="Times New Roman" w:cs="Times New Roman"/>
          <w:sz w:val="28"/>
          <w:szCs w:val="28"/>
        </w:rPr>
        <w:t>которых</w:t>
      </w:r>
      <w:r w:rsidR="00BF5819" w:rsidRPr="00BF5819">
        <w:rPr>
          <w:rFonts w:ascii="Times New Roman" w:hAnsi="Times New Roman" w:cs="Times New Roman"/>
          <w:sz w:val="28"/>
          <w:szCs w:val="28"/>
        </w:rPr>
        <w:t xml:space="preserve"> рассмотрено 96 заявлений граждан по жилищным </w:t>
      </w:r>
      <w:r w:rsidR="00BF5819" w:rsidRPr="00BF5819">
        <w:rPr>
          <w:rFonts w:ascii="Times New Roman" w:hAnsi="Times New Roman" w:cs="Times New Roman"/>
          <w:sz w:val="28"/>
          <w:szCs w:val="28"/>
        </w:rPr>
        <w:lastRenderedPageBreak/>
        <w:t>вопросам. Оказаны муниципальные услуги 74 гражданам: постановка на учет граждан, признанных малоимущими; включение в очередь на служебное жилье; заключение или изменение договоров социального и специализированного найма; предоставление жилых помещений и заключение договоров служебного найма; предоставление жилых помещений маневренного фонда.</w:t>
      </w:r>
    </w:p>
    <w:p w:rsidR="00BF5819" w:rsidRPr="00BF5819" w:rsidRDefault="00BF5819" w:rsidP="00BF5819">
      <w:pPr>
        <w:ind w:firstLine="709"/>
        <w:jc w:val="both"/>
        <w:rPr>
          <w:rFonts w:ascii="Times New Roman" w:hAnsi="Times New Roman" w:cs="Times New Roman"/>
          <w:sz w:val="28"/>
          <w:szCs w:val="28"/>
        </w:rPr>
      </w:pPr>
      <w:r w:rsidRPr="00BF5819">
        <w:rPr>
          <w:rFonts w:ascii="Times New Roman" w:hAnsi="Times New Roman" w:cs="Times New Roman"/>
          <w:sz w:val="28"/>
          <w:szCs w:val="28"/>
        </w:rPr>
        <w:t>По состоянию на 31.12.2020 г. 159 человек состояли на учете в качестве нуждающихся в жилых помещениях, предоставляемых по договорам социального найма, из них 2 человека инвалида, 2 участника боевых действий, 9 граждан из числа детей сирот, 9 многодетных семей, 39 семей проживает в аварийном жилье.</w:t>
      </w:r>
    </w:p>
    <w:p w:rsidR="00BF5819" w:rsidRPr="00BF5819" w:rsidRDefault="00BF5819" w:rsidP="00BF5819">
      <w:pPr>
        <w:ind w:firstLine="709"/>
        <w:jc w:val="both"/>
        <w:rPr>
          <w:rFonts w:ascii="Times New Roman" w:hAnsi="Times New Roman" w:cs="Times New Roman"/>
          <w:sz w:val="28"/>
          <w:szCs w:val="28"/>
        </w:rPr>
      </w:pPr>
      <w:r w:rsidRPr="00BF5819">
        <w:rPr>
          <w:rFonts w:ascii="Times New Roman" w:hAnsi="Times New Roman" w:cs="Times New Roman"/>
          <w:sz w:val="28"/>
          <w:szCs w:val="28"/>
        </w:rPr>
        <w:t>Всего улучшило свои жилищные условия в отчётном году 17 семей. Снято с очереди 22 семьи, приняты на учет 8 семей.</w:t>
      </w:r>
    </w:p>
    <w:p w:rsidR="00BF5819" w:rsidRPr="00BF5819" w:rsidRDefault="00BF5819" w:rsidP="00BF5819">
      <w:pPr>
        <w:ind w:firstLine="709"/>
        <w:jc w:val="center"/>
        <w:rPr>
          <w:rFonts w:ascii="Times New Roman" w:hAnsi="Times New Roman" w:cs="Times New Roman"/>
          <w:b/>
          <w:sz w:val="28"/>
          <w:szCs w:val="28"/>
        </w:rPr>
      </w:pPr>
      <w:r w:rsidRPr="00BF5819">
        <w:rPr>
          <w:rFonts w:ascii="Times New Roman" w:hAnsi="Times New Roman" w:cs="Times New Roman"/>
          <w:b/>
          <w:sz w:val="28"/>
          <w:szCs w:val="28"/>
        </w:rPr>
        <w:t>Выполнение программы «Формирование современной городской среды на территории Ельнинского городского поселения Ельнинского района Смоленской области»</w:t>
      </w:r>
    </w:p>
    <w:p w:rsidR="00BF5819" w:rsidRPr="00BF5819" w:rsidRDefault="00BF5819" w:rsidP="00BF5819">
      <w:pPr>
        <w:spacing w:line="240" w:lineRule="auto"/>
        <w:ind w:firstLine="709"/>
        <w:jc w:val="both"/>
        <w:rPr>
          <w:rFonts w:ascii="Times New Roman" w:hAnsi="Times New Roman" w:cs="Times New Roman"/>
          <w:sz w:val="28"/>
          <w:szCs w:val="28"/>
        </w:rPr>
      </w:pPr>
      <w:r w:rsidRPr="00BF5819">
        <w:rPr>
          <w:rFonts w:ascii="Times New Roman" w:hAnsi="Times New Roman" w:cs="Times New Roman"/>
          <w:sz w:val="28"/>
          <w:szCs w:val="28"/>
        </w:rPr>
        <w:t>В 2020 году в рамках реализации муниципальной программы «Формирование современной городской среды на территории Ельнинского городского поселения Ельнин</w:t>
      </w:r>
      <w:r w:rsidR="0018578C">
        <w:rPr>
          <w:rFonts w:ascii="Times New Roman" w:hAnsi="Times New Roman" w:cs="Times New Roman"/>
          <w:sz w:val="28"/>
          <w:szCs w:val="28"/>
        </w:rPr>
        <w:t>ского района Смоленской области</w:t>
      </w:r>
      <w:r w:rsidRPr="00BF5819">
        <w:rPr>
          <w:rFonts w:ascii="Times New Roman" w:hAnsi="Times New Roman" w:cs="Times New Roman"/>
          <w:sz w:val="28"/>
          <w:szCs w:val="28"/>
        </w:rPr>
        <w:t xml:space="preserve"> </w:t>
      </w:r>
      <w:r w:rsidR="0018578C">
        <w:rPr>
          <w:rFonts w:ascii="Times New Roman" w:hAnsi="Times New Roman" w:cs="Times New Roman"/>
          <w:sz w:val="28"/>
          <w:szCs w:val="28"/>
        </w:rPr>
        <w:t>проведены следующие мероприятия по обустройству</w:t>
      </w:r>
      <w:r w:rsidRPr="00BF5819">
        <w:rPr>
          <w:rFonts w:ascii="Times New Roman" w:hAnsi="Times New Roman" w:cs="Times New Roman"/>
          <w:sz w:val="28"/>
          <w:szCs w:val="28"/>
        </w:rPr>
        <w:t xml:space="preserve"> м</w:t>
      </w:r>
      <w:r w:rsidR="0018578C">
        <w:rPr>
          <w:rFonts w:ascii="Times New Roman" w:hAnsi="Times New Roman" w:cs="Times New Roman"/>
          <w:sz w:val="28"/>
          <w:szCs w:val="28"/>
        </w:rPr>
        <w:t>ест массового посещения граждан</w:t>
      </w:r>
      <w:r w:rsidRPr="00BF5819">
        <w:rPr>
          <w:rFonts w:ascii="Times New Roman" w:hAnsi="Times New Roman" w:cs="Times New Roman"/>
          <w:sz w:val="28"/>
          <w:szCs w:val="28"/>
        </w:rPr>
        <w:t>:</w:t>
      </w:r>
    </w:p>
    <w:p w:rsidR="00BF5819" w:rsidRPr="00BF5819" w:rsidRDefault="00BF5819" w:rsidP="00BF5819">
      <w:pPr>
        <w:spacing w:line="240" w:lineRule="auto"/>
        <w:ind w:firstLine="709"/>
        <w:jc w:val="both"/>
        <w:rPr>
          <w:rFonts w:ascii="Times New Roman" w:hAnsi="Times New Roman" w:cs="Times New Roman"/>
          <w:sz w:val="28"/>
          <w:szCs w:val="28"/>
        </w:rPr>
      </w:pPr>
      <w:r w:rsidRPr="00BF5819">
        <w:rPr>
          <w:rFonts w:ascii="Times New Roman" w:hAnsi="Times New Roman" w:cs="Times New Roman"/>
          <w:sz w:val="28"/>
          <w:szCs w:val="28"/>
        </w:rPr>
        <w:t xml:space="preserve">07 мая 2020 года между Администрацией муниципального образования «Ельнинский район» Смоленской области и ООО «ПСК Дело» был заключён муниципальный контракт  на выполнение работ по благоустройству городского парка </w:t>
      </w:r>
      <w:proofErr w:type="gramStart"/>
      <w:r w:rsidRPr="00BF5819">
        <w:rPr>
          <w:rFonts w:ascii="Times New Roman" w:hAnsi="Times New Roman" w:cs="Times New Roman"/>
          <w:sz w:val="28"/>
          <w:szCs w:val="28"/>
        </w:rPr>
        <w:t>г</w:t>
      </w:r>
      <w:proofErr w:type="gramEnd"/>
      <w:r w:rsidRPr="00BF5819">
        <w:rPr>
          <w:rFonts w:ascii="Times New Roman" w:hAnsi="Times New Roman" w:cs="Times New Roman"/>
          <w:sz w:val="28"/>
          <w:szCs w:val="28"/>
        </w:rPr>
        <w:t>. Ельня Смоленской области на сумму 3 544,5тыс. рублей.</w:t>
      </w:r>
    </w:p>
    <w:p w:rsidR="00BF5819" w:rsidRPr="00BF5819" w:rsidRDefault="00BF5819" w:rsidP="00BF5819">
      <w:pPr>
        <w:spacing w:line="240" w:lineRule="auto"/>
        <w:ind w:firstLine="709"/>
        <w:jc w:val="both"/>
        <w:rPr>
          <w:rFonts w:ascii="Times New Roman" w:hAnsi="Times New Roman" w:cs="Times New Roman"/>
          <w:sz w:val="28"/>
          <w:szCs w:val="28"/>
        </w:rPr>
      </w:pPr>
      <w:r w:rsidRPr="00BF5819">
        <w:rPr>
          <w:rFonts w:ascii="Times New Roman" w:hAnsi="Times New Roman" w:cs="Times New Roman"/>
          <w:sz w:val="28"/>
          <w:szCs w:val="28"/>
        </w:rPr>
        <w:t xml:space="preserve">       Согласно заключённому контракту, выполнено устройство дорожек, детской площадки, футбольного поля, вертикальной планировки парка, лавок, урн, </w:t>
      </w:r>
      <w:proofErr w:type="spellStart"/>
      <w:proofErr w:type="gramStart"/>
      <w:r w:rsidRPr="00BF5819">
        <w:rPr>
          <w:rFonts w:ascii="Times New Roman" w:hAnsi="Times New Roman" w:cs="Times New Roman"/>
          <w:sz w:val="28"/>
          <w:szCs w:val="28"/>
        </w:rPr>
        <w:t>диван-качелей</w:t>
      </w:r>
      <w:proofErr w:type="spellEnd"/>
      <w:proofErr w:type="gramEnd"/>
      <w:r w:rsidRPr="00BF5819">
        <w:rPr>
          <w:rFonts w:ascii="Times New Roman" w:hAnsi="Times New Roman" w:cs="Times New Roman"/>
          <w:sz w:val="28"/>
          <w:szCs w:val="28"/>
        </w:rPr>
        <w:t>, освещения, навеса над площадкой с тренажёрами, демонтаж фундамента бывшего кинотеатра на общую сумму 3 214,4тыс. рублей.</w:t>
      </w:r>
    </w:p>
    <w:p w:rsidR="00BF5819" w:rsidRPr="00BF5819" w:rsidRDefault="00BF5819" w:rsidP="00BF5819">
      <w:pPr>
        <w:spacing w:line="240" w:lineRule="auto"/>
        <w:ind w:firstLine="709"/>
        <w:jc w:val="both"/>
        <w:rPr>
          <w:rFonts w:ascii="Times New Roman" w:hAnsi="Times New Roman" w:cs="Times New Roman"/>
          <w:sz w:val="28"/>
          <w:szCs w:val="28"/>
        </w:rPr>
      </w:pPr>
      <w:r w:rsidRPr="00BF5819">
        <w:rPr>
          <w:rFonts w:ascii="Times New Roman" w:hAnsi="Times New Roman" w:cs="Times New Roman"/>
          <w:sz w:val="28"/>
          <w:szCs w:val="28"/>
        </w:rPr>
        <w:tab/>
        <w:t xml:space="preserve">02.11.2020 года между Администрацией муниципального образования «Ельнинский район» Смоленской области и ИП </w:t>
      </w:r>
      <w:proofErr w:type="spellStart"/>
      <w:r w:rsidRPr="00BF5819">
        <w:rPr>
          <w:rFonts w:ascii="Times New Roman" w:hAnsi="Times New Roman" w:cs="Times New Roman"/>
          <w:sz w:val="28"/>
          <w:szCs w:val="28"/>
        </w:rPr>
        <w:t>Рогожиным</w:t>
      </w:r>
      <w:proofErr w:type="spellEnd"/>
      <w:r w:rsidRPr="00BF5819">
        <w:rPr>
          <w:rFonts w:ascii="Times New Roman" w:hAnsi="Times New Roman" w:cs="Times New Roman"/>
          <w:sz w:val="28"/>
          <w:szCs w:val="28"/>
        </w:rPr>
        <w:t xml:space="preserve"> А.Н. был заключён муниципальный контракт на выполнение работ по устройству беседок и туалета в городском парке </w:t>
      </w:r>
      <w:proofErr w:type="gramStart"/>
      <w:r w:rsidRPr="00BF5819">
        <w:rPr>
          <w:rFonts w:ascii="Times New Roman" w:hAnsi="Times New Roman" w:cs="Times New Roman"/>
          <w:sz w:val="28"/>
          <w:szCs w:val="28"/>
        </w:rPr>
        <w:t>г</w:t>
      </w:r>
      <w:proofErr w:type="gramEnd"/>
      <w:r w:rsidRPr="00BF5819">
        <w:rPr>
          <w:rFonts w:ascii="Times New Roman" w:hAnsi="Times New Roman" w:cs="Times New Roman"/>
          <w:sz w:val="28"/>
          <w:szCs w:val="28"/>
        </w:rPr>
        <w:t>. Ельни Смоленской области на сумму 346,7тыс. рублей. Работы были выполнены 25.11.2020 г. на указанную в контракте сумму.</w:t>
      </w:r>
    </w:p>
    <w:p w:rsidR="00BF5819" w:rsidRPr="00BF5819" w:rsidRDefault="00BF5819" w:rsidP="00BF5819">
      <w:pPr>
        <w:spacing w:line="240" w:lineRule="auto"/>
        <w:ind w:firstLine="709"/>
        <w:jc w:val="both"/>
        <w:rPr>
          <w:rFonts w:ascii="Times New Roman" w:hAnsi="Times New Roman" w:cs="Times New Roman"/>
          <w:sz w:val="28"/>
          <w:szCs w:val="28"/>
        </w:rPr>
      </w:pPr>
      <w:r w:rsidRPr="00BF5819">
        <w:rPr>
          <w:rFonts w:ascii="Times New Roman" w:hAnsi="Times New Roman" w:cs="Times New Roman"/>
          <w:sz w:val="28"/>
          <w:szCs w:val="28"/>
        </w:rPr>
        <w:tab/>
        <w:t xml:space="preserve">16.11.2020 года между Администрацией муниципального образования «Ельнинский район» Смоленской области и ООО «НЕТКОМ-Е» был заключён муниципальный контракт на выполнение работ по устройству </w:t>
      </w:r>
      <w:r w:rsidRPr="00BF5819">
        <w:rPr>
          <w:rFonts w:ascii="Times New Roman" w:hAnsi="Times New Roman" w:cs="Times New Roman"/>
          <w:sz w:val="28"/>
          <w:szCs w:val="28"/>
        </w:rPr>
        <w:lastRenderedPageBreak/>
        <w:t xml:space="preserve">камер видеонаблюдения в городском парке </w:t>
      </w:r>
      <w:proofErr w:type="gramStart"/>
      <w:r w:rsidRPr="00BF5819">
        <w:rPr>
          <w:rFonts w:ascii="Times New Roman" w:hAnsi="Times New Roman" w:cs="Times New Roman"/>
          <w:sz w:val="28"/>
          <w:szCs w:val="28"/>
        </w:rPr>
        <w:t>г</w:t>
      </w:r>
      <w:proofErr w:type="gramEnd"/>
      <w:r w:rsidRPr="00BF5819">
        <w:rPr>
          <w:rFonts w:ascii="Times New Roman" w:hAnsi="Times New Roman" w:cs="Times New Roman"/>
          <w:sz w:val="28"/>
          <w:szCs w:val="28"/>
        </w:rPr>
        <w:t xml:space="preserve">. Ельни Смоленской области на сумму 329,2тыс. </w:t>
      </w:r>
      <w:r w:rsidR="0018578C">
        <w:rPr>
          <w:rFonts w:ascii="Times New Roman" w:hAnsi="Times New Roman" w:cs="Times New Roman"/>
          <w:sz w:val="28"/>
          <w:szCs w:val="28"/>
        </w:rPr>
        <w:t xml:space="preserve">рублей. </w:t>
      </w:r>
    </w:p>
    <w:p w:rsidR="00BF5819" w:rsidRPr="00BF5819" w:rsidRDefault="00BF5819" w:rsidP="00BF5819">
      <w:pPr>
        <w:spacing w:line="240" w:lineRule="auto"/>
        <w:ind w:firstLine="709"/>
        <w:jc w:val="both"/>
        <w:rPr>
          <w:rFonts w:ascii="Times New Roman" w:hAnsi="Times New Roman" w:cs="Times New Roman"/>
          <w:sz w:val="28"/>
          <w:szCs w:val="28"/>
        </w:rPr>
      </w:pPr>
      <w:r w:rsidRPr="00BF5819">
        <w:rPr>
          <w:rFonts w:ascii="Times New Roman" w:hAnsi="Times New Roman" w:cs="Times New Roman"/>
          <w:sz w:val="28"/>
          <w:szCs w:val="28"/>
        </w:rPr>
        <w:t>29.05.2020 года между Администрацией муниципального образования «Ельнинский район» Смоленской област</w:t>
      </w:r>
      <w:proofErr w:type="gramStart"/>
      <w:r w:rsidRPr="00BF5819">
        <w:rPr>
          <w:rFonts w:ascii="Times New Roman" w:hAnsi="Times New Roman" w:cs="Times New Roman"/>
          <w:sz w:val="28"/>
          <w:szCs w:val="28"/>
        </w:rPr>
        <w:t>и и ООО</w:t>
      </w:r>
      <w:proofErr w:type="gramEnd"/>
      <w:r w:rsidRPr="00BF5819">
        <w:rPr>
          <w:rFonts w:ascii="Times New Roman" w:hAnsi="Times New Roman" w:cs="Times New Roman"/>
          <w:sz w:val="28"/>
          <w:szCs w:val="28"/>
        </w:rPr>
        <w:t xml:space="preserve"> «</w:t>
      </w:r>
      <w:proofErr w:type="spellStart"/>
      <w:r w:rsidRPr="00BF5819">
        <w:rPr>
          <w:rFonts w:ascii="Times New Roman" w:hAnsi="Times New Roman" w:cs="Times New Roman"/>
          <w:sz w:val="28"/>
          <w:szCs w:val="28"/>
        </w:rPr>
        <w:t>Ельнинская</w:t>
      </w:r>
      <w:proofErr w:type="spellEnd"/>
      <w:r w:rsidRPr="00BF5819">
        <w:rPr>
          <w:rFonts w:ascii="Times New Roman" w:hAnsi="Times New Roman" w:cs="Times New Roman"/>
          <w:sz w:val="28"/>
          <w:szCs w:val="28"/>
        </w:rPr>
        <w:t xml:space="preserve"> ПМК» был заключен контракт на выполнение работ по благоустройству общественной территории возле РДК г. Ельня Смоленской области на сумму 1 107,3тыс. рублей.</w:t>
      </w:r>
      <w:r w:rsidR="0018578C">
        <w:rPr>
          <w:rFonts w:ascii="Times New Roman" w:hAnsi="Times New Roman" w:cs="Times New Roman"/>
          <w:sz w:val="28"/>
          <w:szCs w:val="28"/>
        </w:rPr>
        <w:t xml:space="preserve"> </w:t>
      </w:r>
    </w:p>
    <w:p w:rsidR="00BF5819" w:rsidRPr="00BF5819" w:rsidRDefault="00BF5819" w:rsidP="00BF5819">
      <w:pPr>
        <w:spacing w:line="240" w:lineRule="auto"/>
        <w:ind w:firstLine="709"/>
        <w:jc w:val="both"/>
        <w:rPr>
          <w:rFonts w:ascii="Times New Roman" w:hAnsi="Times New Roman" w:cs="Times New Roman"/>
          <w:sz w:val="28"/>
          <w:szCs w:val="28"/>
        </w:rPr>
      </w:pPr>
      <w:r w:rsidRPr="00BF5819">
        <w:rPr>
          <w:rFonts w:ascii="Times New Roman" w:hAnsi="Times New Roman" w:cs="Times New Roman"/>
          <w:sz w:val="28"/>
          <w:szCs w:val="28"/>
        </w:rPr>
        <w:t>05.11.2020 года был заключен прямой договор между Администрацией муниципального образования «Ельнинский район» Смоленской област</w:t>
      </w:r>
      <w:proofErr w:type="gramStart"/>
      <w:r w:rsidRPr="00BF5819">
        <w:rPr>
          <w:rFonts w:ascii="Times New Roman" w:hAnsi="Times New Roman" w:cs="Times New Roman"/>
          <w:sz w:val="28"/>
          <w:szCs w:val="28"/>
        </w:rPr>
        <w:t>и и ООО</w:t>
      </w:r>
      <w:proofErr w:type="gramEnd"/>
      <w:r w:rsidRPr="00BF5819">
        <w:rPr>
          <w:rFonts w:ascii="Times New Roman" w:hAnsi="Times New Roman" w:cs="Times New Roman"/>
          <w:sz w:val="28"/>
          <w:szCs w:val="28"/>
        </w:rPr>
        <w:t xml:space="preserve"> «</w:t>
      </w:r>
      <w:proofErr w:type="spellStart"/>
      <w:r w:rsidRPr="00BF5819">
        <w:rPr>
          <w:rFonts w:ascii="Times New Roman" w:hAnsi="Times New Roman" w:cs="Times New Roman"/>
          <w:sz w:val="28"/>
          <w:szCs w:val="28"/>
        </w:rPr>
        <w:t>Ельнинская</w:t>
      </w:r>
      <w:proofErr w:type="spellEnd"/>
      <w:r w:rsidRPr="00BF5819">
        <w:rPr>
          <w:rFonts w:ascii="Times New Roman" w:hAnsi="Times New Roman" w:cs="Times New Roman"/>
          <w:sz w:val="28"/>
          <w:szCs w:val="28"/>
        </w:rPr>
        <w:t xml:space="preserve"> ПМК» на ремонт подпорной стены общественной территории возле РДК г. Ельни Смоленской области на сумму 230,4тыс. рублей. Работы были выполнены 16.11.2020 г. на указанную в договоре сумму.</w:t>
      </w:r>
    </w:p>
    <w:p w:rsidR="00BF5819" w:rsidRPr="00BF5819" w:rsidRDefault="00BF5819" w:rsidP="00BF5819">
      <w:pPr>
        <w:spacing w:line="240" w:lineRule="auto"/>
        <w:ind w:firstLine="709"/>
        <w:jc w:val="both"/>
        <w:rPr>
          <w:rFonts w:ascii="Times New Roman" w:hAnsi="Times New Roman" w:cs="Times New Roman"/>
          <w:sz w:val="28"/>
          <w:szCs w:val="28"/>
        </w:rPr>
      </w:pPr>
      <w:r w:rsidRPr="00BF5819">
        <w:rPr>
          <w:rFonts w:ascii="Times New Roman" w:hAnsi="Times New Roman" w:cs="Times New Roman"/>
          <w:sz w:val="28"/>
          <w:szCs w:val="28"/>
        </w:rPr>
        <w:tab/>
        <w:t>Всего по мероприятию освоено 5 132,2тыс. рублей (за счёт средств федерального бюджета – 4 978,3тыс. рублей; за счёт средств регионального бюджета – 153,4тыс. рублей; за счёт местного бюджета –0,5тыс. рублей).</w:t>
      </w:r>
    </w:p>
    <w:p w:rsidR="00BF5819" w:rsidRPr="00BF5819" w:rsidRDefault="00BF5819" w:rsidP="00BF5819">
      <w:pPr>
        <w:spacing w:line="240" w:lineRule="auto"/>
        <w:ind w:firstLine="709"/>
        <w:jc w:val="both"/>
        <w:rPr>
          <w:rFonts w:ascii="Times New Roman" w:hAnsi="Times New Roman" w:cs="Times New Roman"/>
          <w:sz w:val="28"/>
          <w:szCs w:val="28"/>
        </w:rPr>
      </w:pPr>
    </w:p>
    <w:p w:rsidR="00FA022E" w:rsidRDefault="001F76D7" w:rsidP="002E5568">
      <w:pPr>
        <w:jc w:val="center"/>
        <w:rPr>
          <w:rFonts w:ascii="Times New Roman" w:hAnsi="Times New Roman" w:cs="Times New Roman"/>
          <w:b/>
          <w:sz w:val="28"/>
          <w:szCs w:val="28"/>
        </w:rPr>
      </w:pPr>
      <w:r>
        <w:rPr>
          <w:rFonts w:ascii="Times New Roman" w:hAnsi="Times New Roman" w:cs="Times New Roman"/>
          <w:b/>
          <w:sz w:val="28"/>
          <w:szCs w:val="28"/>
        </w:rPr>
        <w:t xml:space="preserve">2.2. </w:t>
      </w:r>
      <w:r w:rsidR="00FA022E">
        <w:rPr>
          <w:rFonts w:ascii="Times New Roman" w:hAnsi="Times New Roman" w:cs="Times New Roman"/>
          <w:b/>
          <w:sz w:val="28"/>
          <w:szCs w:val="28"/>
        </w:rPr>
        <w:t>Взаимодействие с органами государственной власти, органами местного самоуправления иных муниципальных образований, гражданами и организациями</w:t>
      </w:r>
    </w:p>
    <w:p w:rsidR="002E5568" w:rsidRPr="00903019" w:rsidRDefault="002E5568" w:rsidP="0025295F">
      <w:pPr>
        <w:spacing w:after="0"/>
        <w:jc w:val="center"/>
        <w:rPr>
          <w:rFonts w:ascii="Times New Roman" w:hAnsi="Times New Roman" w:cs="Times New Roman"/>
          <w:b/>
          <w:sz w:val="28"/>
          <w:szCs w:val="28"/>
        </w:rPr>
      </w:pPr>
      <w:r w:rsidRPr="00903019">
        <w:rPr>
          <w:rFonts w:ascii="Times New Roman" w:hAnsi="Times New Roman" w:cs="Times New Roman"/>
          <w:b/>
          <w:sz w:val="28"/>
          <w:szCs w:val="28"/>
        </w:rPr>
        <w:t>Реформа по обращению с ТКО</w:t>
      </w:r>
    </w:p>
    <w:p w:rsidR="002E5568" w:rsidRPr="00903019" w:rsidRDefault="002E5568" w:rsidP="002E5568">
      <w:pPr>
        <w:ind w:firstLine="567"/>
        <w:jc w:val="both"/>
        <w:rPr>
          <w:rFonts w:ascii="Times New Roman" w:hAnsi="Times New Roman" w:cs="Times New Roman"/>
          <w:color w:val="000000"/>
          <w:sz w:val="28"/>
          <w:szCs w:val="28"/>
        </w:rPr>
      </w:pPr>
      <w:r w:rsidRPr="00903019">
        <w:rPr>
          <w:rFonts w:ascii="Times New Roman" w:hAnsi="Times New Roman" w:cs="Times New Roman"/>
          <w:color w:val="000000"/>
          <w:sz w:val="28"/>
          <w:szCs w:val="28"/>
        </w:rPr>
        <w:t>С  2019 года у нас  в стране  проводится реформа по обращению с  твердыми коммунальными отходами. Появилась новая коммунальная услуга по вывозу ТКО, и теперь каждый  собственник жилого помещения, жилого дома, земельного участка  обязан оплачивать  услугу по вывозу ТКО.</w:t>
      </w:r>
    </w:p>
    <w:p w:rsidR="002E5568" w:rsidRPr="00903019" w:rsidRDefault="002E5568" w:rsidP="002E5568">
      <w:pPr>
        <w:ind w:firstLine="567"/>
        <w:jc w:val="both"/>
        <w:rPr>
          <w:rFonts w:ascii="Times New Roman" w:hAnsi="Times New Roman" w:cs="Times New Roman"/>
          <w:color w:val="000000"/>
          <w:sz w:val="28"/>
          <w:szCs w:val="28"/>
        </w:rPr>
      </w:pPr>
      <w:r w:rsidRPr="00903019">
        <w:rPr>
          <w:rFonts w:ascii="Times New Roman" w:hAnsi="Times New Roman" w:cs="Times New Roman"/>
          <w:color w:val="000000"/>
          <w:sz w:val="28"/>
          <w:szCs w:val="28"/>
        </w:rPr>
        <w:t>За весь процесс, связанный со сбором, транспортировкой, обработкой и утилизацией бытового мусора, отвечает одно юридическое лицо – региональный оператор. В их обязанности входит обеспечение вывоза мусора с мест накопления отходов – контейнерных площадок.</w:t>
      </w:r>
    </w:p>
    <w:p w:rsidR="002E5568" w:rsidRPr="00903019" w:rsidRDefault="002E5568" w:rsidP="002E5568">
      <w:pPr>
        <w:ind w:firstLine="567"/>
        <w:jc w:val="both"/>
        <w:rPr>
          <w:rFonts w:ascii="Times New Roman" w:hAnsi="Times New Roman" w:cs="Times New Roman"/>
          <w:color w:val="000000"/>
          <w:sz w:val="28"/>
          <w:szCs w:val="28"/>
        </w:rPr>
      </w:pPr>
      <w:r w:rsidRPr="00903019">
        <w:rPr>
          <w:rFonts w:ascii="Times New Roman" w:hAnsi="Times New Roman" w:cs="Times New Roman"/>
          <w:color w:val="000000"/>
          <w:sz w:val="28"/>
          <w:szCs w:val="28"/>
        </w:rPr>
        <w:t>За создание   мест накопления и их содержание  несут ответственность    органы местного самоуправления, кроме   случаев, установленных действующим законодательством.</w:t>
      </w:r>
    </w:p>
    <w:p w:rsidR="002E5568" w:rsidRPr="00903019" w:rsidRDefault="002E5568" w:rsidP="002E5568">
      <w:pPr>
        <w:ind w:firstLine="567"/>
        <w:jc w:val="both"/>
        <w:rPr>
          <w:rFonts w:ascii="Times New Roman" w:hAnsi="Times New Roman" w:cs="Times New Roman"/>
          <w:sz w:val="28"/>
          <w:szCs w:val="28"/>
        </w:rPr>
      </w:pPr>
      <w:r w:rsidRPr="00903019">
        <w:rPr>
          <w:rFonts w:ascii="Times New Roman" w:hAnsi="Times New Roman" w:cs="Times New Roman"/>
          <w:sz w:val="28"/>
          <w:szCs w:val="28"/>
        </w:rPr>
        <w:t xml:space="preserve">В соответствии со статьей 153 Жилищного кодекса Российской Федерации граждане обязаны своевременно и полностью вносить плату за жилое помещение и коммунальные услуги. Факт неполучения квитанции не избавляет собственника от необходимости оплачивать коммунальные услуги. </w:t>
      </w:r>
      <w:r w:rsidRPr="00903019">
        <w:rPr>
          <w:rFonts w:ascii="Times New Roman" w:hAnsi="Times New Roman" w:cs="Times New Roman"/>
          <w:sz w:val="28"/>
          <w:szCs w:val="28"/>
        </w:rPr>
        <w:lastRenderedPageBreak/>
        <w:t>Если не оплачивать оказываемые услуги, то будет копиться задолженность, которая впоследствии будет взыскана с дополнительными пенями.</w:t>
      </w:r>
    </w:p>
    <w:p w:rsidR="002B402F" w:rsidRPr="00406F07" w:rsidRDefault="00A62DF3" w:rsidP="002E7297">
      <w:pPr>
        <w:spacing w:before="250" w:after="250" w:line="240" w:lineRule="auto"/>
        <w:ind w:firstLine="360"/>
        <w:jc w:val="center"/>
        <w:rPr>
          <w:rFonts w:ascii="Times New Roman" w:eastAsia="Times New Roman" w:hAnsi="Times New Roman" w:cs="Times New Roman"/>
          <w:b/>
          <w:sz w:val="28"/>
          <w:szCs w:val="28"/>
          <w:lang w:eastAsia="ru-RU"/>
        </w:rPr>
      </w:pPr>
      <w:r w:rsidRPr="00406F07">
        <w:rPr>
          <w:rFonts w:ascii="Times New Roman" w:eastAsia="Times New Roman" w:hAnsi="Times New Roman" w:cs="Times New Roman"/>
          <w:b/>
          <w:sz w:val="28"/>
          <w:szCs w:val="28"/>
          <w:lang w:eastAsia="ru-RU"/>
        </w:rPr>
        <w:t>Р</w:t>
      </w:r>
      <w:r w:rsidR="002B402F" w:rsidRPr="00406F07">
        <w:rPr>
          <w:rFonts w:ascii="Times New Roman" w:eastAsia="Times New Roman" w:hAnsi="Times New Roman" w:cs="Times New Roman"/>
          <w:b/>
          <w:sz w:val="28"/>
          <w:szCs w:val="28"/>
          <w:lang w:eastAsia="ru-RU"/>
        </w:rPr>
        <w:t>абота с обращениями граждан</w:t>
      </w:r>
    </w:p>
    <w:p w:rsidR="00720E31" w:rsidRPr="002566A2" w:rsidRDefault="002B402F" w:rsidP="0018578C">
      <w:pPr>
        <w:tabs>
          <w:tab w:val="left" w:pos="709"/>
        </w:tabs>
        <w:spacing w:after="0"/>
        <w:ind w:firstLine="708"/>
        <w:jc w:val="both"/>
        <w:rPr>
          <w:rFonts w:ascii="Times New Roman" w:hAnsi="Times New Roman"/>
          <w:sz w:val="28"/>
          <w:szCs w:val="28"/>
        </w:rPr>
      </w:pPr>
      <w:r w:rsidRPr="002B402F">
        <w:rPr>
          <w:rFonts w:ascii="Times New Roman" w:eastAsia="Times New Roman" w:hAnsi="Times New Roman" w:cs="Times New Roman"/>
          <w:color w:val="1E2229"/>
          <w:sz w:val="28"/>
          <w:szCs w:val="28"/>
          <w:lang w:eastAsia="ru-RU"/>
        </w:rPr>
        <w:t> </w:t>
      </w:r>
      <w:r w:rsidR="00720E31" w:rsidRPr="002566A2">
        <w:rPr>
          <w:rFonts w:ascii="Times New Roman" w:hAnsi="Times New Roman"/>
          <w:sz w:val="28"/>
          <w:szCs w:val="28"/>
        </w:rPr>
        <w:t>В 2020 году  в Администрацию поступило</w:t>
      </w:r>
      <w:r w:rsidR="0018578C">
        <w:rPr>
          <w:rFonts w:ascii="Times New Roman" w:hAnsi="Times New Roman"/>
          <w:sz w:val="28"/>
          <w:szCs w:val="28"/>
        </w:rPr>
        <w:t xml:space="preserve"> 234 </w:t>
      </w:r>
      <w:r w:rsidR="00720E31" w:rsidRPr="002566A2">
        <w:rPr>
          <w:rFonts w:ascii="Times New Roman" w:hAnsi="Times New Roman"/>
          <w:sz w:val="28"/>
          <w:szCs w:val="28"/>
        </w:rPr>
        <w:t xml:space="preserve"> письменных обращений (за исключением обращений по предоставлению муниципальных услуг)</w:t>
      </w:r>
      <w:r w:rsidR="0018578C">
        <w:rPr>
          <w:rFonts w:ascii="Times New Roman" w:hAnsi="Times New Roman"/>
          <w:sz w:val="28"/>
          <w:szCs w:val="28"/>
        </w:rPr>
        <w:t>.</w:t>
      </w:r>
    </w:p>
    <w:p w:rsidR="00720E31" w:rsidRPr="002566A2" w:rsidRDefault="00720E31" w:rsidP="00720E31">
      <w:pPr>
        <w:spacing w:after="0"/>
        <w:ind w:firstLine="708"/>
        <w:jc w:val="both"/>
        <w:rPr>
          <w:rFonts w:ascii="Times New Roman" w:hAnsi="Times New Roman"/>
          <w:sz w:val="28"/>
          <w:szCs w:val="28"/>
        </w:rPr>
      </w:pPr>
      <w:r w:rsidRPr="002566A2">
        <w:rPr>
          <w:rFonts w:ascii="Times New Roman" w:hAnsi="Times New Roman"/>
          <w:sz w:val="28"/>
          <w:szCs w:val="28"/>
        </w:rPr>
        <w:t>Тематика поступивших обращений:</w:t>
      </w:r>
    </w:p>
    <w:p w:rsidR="00720E31" w:rsidRPr="002566A2" w:rsidRDefault="00720E31" w:rsidP="00720E31">
      <w:pPr>
        <w:spacing w:after="0"/>
        <w:ind w:firstLine="708"/>
        <w:jc w:val="both"/>
        <w:rPr>
          <w:rFonts w:ascii="Times New Roman" w:hAnsi="Times New Roman"/>
          <w:sz w:val="28"/>
          <w:szCs w:val="28"/>
        </w:rPr>
      </w:pPr>
      <w:r w:rsidRPr="002566A2">
        <w:rPr>
          <w:rFonts w:ascii="Times New Roman" w:hAnsi="Times New Roman"/>
          <w:sz w:val="28"/>
          <w:szCs w:val="28"/>
        </w:rPr>
        <w:t>– об оказании материальной помощи – 16;</w:t>
      </w:r>
    </w:p>
    <w:p w:rsidR="00720E31" w:rsidRPr="002566A2" w:rsidRDefault="00720E31" w:rsidP="00720E31">
      <w:pPr>
        <w:spacing w:after="0"/>
        <w:ind w:firstLine="708"/>
        <w:jc w:val="both"/>
        <w:rPr>
          <w:rFonts w:ascii="Times New Roman" w:hAnsi="Times New Roman"/>
          <w:sz w:val="28"/>
          <w:szCs w:val="28"/>
        </w:rPr>
      </w:pPr>
      <w:r w:rsidRPr="002566A2">
        <w:rPr>
          <w:rFonts w:ascii="Times New Roman" w:hAnsi="Times New Roman"/>
          <w:sz w:val="28"/>
          <w:szCs w:val="28"/>
        </w:rPr>
        <w:t>– по вопросам жилищно-коммунального и городского хозяйства – 20;</w:t>
      </w:r>
    </w:p>
    <w:p w:rsidR="00720E31" w:rsidRPr="002566A2" w:rsidRDefault="00720E31" w:rsidP="00720E31">
      <w:pPr>
        <w:spacing w:after="0"/>
        <w:ind w:firstLine="708"/>
        <w:jc w:val="both"/>
        <w:rPr>
          <w:rFonts w:ascii="Times New Roman" w:hAnsi="Times New Roman"/>
          <w:sz w:val="28"/>
          <w:szCs w:val="28"/>
        </w:rPr>
      </w:pPr>
      <w:r w:rsidRPr="002566A2">
        <w:rPr>
          <w:rFonts w:ascii="Times New Roman" w:hAnsi="Times New Roman"/>
          <w:sz w:val="28"/>
          <w:szCs w:val="28"/>
        </w:rPr>
        <w:t>– по жилищным вопросам – 15;</w:t>
      </w:r>
    </w:p>
    <w:p w:rsidR="00720E31" w:rsidRPr="002566A2" w:rsidRDefault="00720E31" w:rsidP="00720E31">
      <w:pPr>
        <w:spacing w:after="0"/>
        <w:ind w:firstLine="708"/>
        <w:jc w:val="both"/>
        <w:rPr>
          <w:rFonts w:ascii="Times New Roman" w:hAnsi="Times New Roman"/>
          <w:sz w:val="28"/>
          <w:szCs w:val="28"/>
        </w:rPr>
      </w:pPr>
      <w:r w:rsidRPr="002566A2">
        <w:rPr>
          <w:rFonts w:ascii="Times New Roman" w:hAnsi="Times New Roman"/>
          <w:sz w:val="28"/>
          <w:szCs w:val="28"/>
        </w:rPr>
        <w:t xml:space="preserve">– по вопросам эксплуатации и </w:t>
      </w:r>
      <w:proofErr w:type="gramStart"/>
      <w:r w:rsidRPr="002566A2">
        <w:rPr>
          <w:rFonts w:ascii="Times New Roman" w:hAnsi="Times New Roman"/>
          <w:sz w:val="28"/>
          <w:szCs w:val="28"/>
        </w:rPr>
        <w:t>сохранности</w:t>
      </w:r>
      <w:proofErr w:type="gramEnd"/>
      <w:r w:rsidRPr="002566A2">
        <w:rPr>
          <w:rFonts w:ascii="Times New Roman" w:hAnsi="Times New Roman"/>
          <w:sz w:val="28"/>
          <w:szCs w:val="28"/>
        </w:rPr>
        <w:t xml:space="preserve"> автомобильных дорог – 22;</w:t>
      </w:r>
    </w:p>
    <w:p w:rsidR="00720E31" w:rsidRPr="002566A2" w:rsidRDefault="00720E31" w:rsidP="00720E31">
      <w:pPr>
        <w:spacing w:after="0"/>
        <w:ind w:firstLine="708"/>
        <w:jc w:val="both"/>
        <w:rPr>
          <w:rFonts w:ascii="Times New Roman" w:hAnsi="Times New Roman"/>
          <w:sz w:val="28"/>
          <w:szCs w:val="28"/>
        </w:rPr>
      </w:pPr>
      <w:r w:rsidRPr="002566A2">
        <w:rPr>
          <w:rFonts w:ascii="Times New Roman" w:hAnsi="Times New Roman"/>
          <w:sz w:val="28"/>
          <w:szCs w:val="28"/>
        </w:rPr>
        <w:t>– по вопросам памятников воинам, воинским захоронениям, мемориалам – 46;</w:t>
      </w:r>
    </w:p>
    <w:p w:rsidR="00720E31" w:rsidRPr="002566A2" w:rsidRDefault="00720E31" w:rsidP="00720E31">
      <w:pPr>
        <w:spacing w:after="0"/>
        <w:ind w:firstLine="708"/>
        <w:jc w:val="both"/>
        <w:rPr>
          <w:rFonts w:ascii="Times New Roman" w:hAnsi="Times New Roman"/>
          <w:sz w:val="28"/>
          <w:szCs w:val="28"/>
        </w:rPr>
      </w:pPr>
      <w:r w:rsidRPr="002566A2">
        <w:rPr>
          <w:rFonts w:ascii="Times New Roman" w:hAnsi="Times New Roman"/>
          <w:sz w:val="28"/>
          <w:szCs w:val="28"/>
        </w:rPr>
        <w:t xml:space="preserve">– по вопросам различной тематики – 115.  </w:t>
      </w:r>
    </w:p>
    <w:p w:rsidR="00720E31" w:rsidRDefault="00720E31" w:rsidP="00720E31">
      <w:pPr>
        <w:spacing w:after="0"/>
        <w:jc w:val="both"/>
        <w:rPr>
          <w:rFonts w:ascii="Times New Roman" w:hAnsi="Times New Roman"/>
          <w:sz w:val="28"/>
          <w:szCs w:val="28"/>
        </w:rPr>
      </w:pPr>
      <w:r w:rsidRPr="002566A2">
        <w:rPr>
          <w:rFonts w:ascii="Times New Roman" w:hAnsi="Times New Roman"/>
          <w:sz w:val="28"/>
          <w:szCs w:val="28"/>
        </w:rPr>
        <w:tab/>
      </w:r>
      <w:r>
        <w:rPr>
          <w:rFonts w:ascii="Times New Roman" w:hAnsi="Times New Roman"/>
          <w:sz w:val="28"/>
          <w:szCs w:val="28"/>
        </w:rPr>
        <w:t xml:space="preserve">В связи с вводимыми ограничениями, связанными с нераспространением пандемии </w:t>
      </w:r>
      <w:proofErr w:type="spellStart"/>
      <w:r>
        <w:rPr>
          <w:rFonts w:ascii="Times New Roman" w:hAnsi="Times New Roman"/>
          <w:sz w:val="28"/>
          <w:szCs w:val="28"/>
        </w:rPr>
        <w:t>коронавируса</w:t>
      </w:r>
      <w:proofErr w:type="spellEnd"/>
      <w:r>
        <w:rPr>
          <w:rFonts w:ascii="Times New Roman" w:hAnsi="Times New Roman"/>
          <w:sz w:val="28"/>
          <w:szCs w:val="28"/>
        </w:rPr>
        <w:t xml:space="preserve">, </w:t>
      </w:r>
      <w:r w:rsidRPr="002566A2">
        <w:rPr>
          <w:rFonts w:ascii="Times New Roman" w:hAnsi="Times New Roman"/>
          <w:sz w:val="28"/>
          <w:szCs w:val="28"/>
        </w:rPr>
        <w:t>в 2020 го</w:t>
      </w:r>
      <w:r>
        <w:rPr>
          <w:rFonts w:ascii="Times New Roman" w:hAnsi="Times New Roman"/>
          <w:sz w:val="28"/>
          <w:szCs w:val="28"/>
        </w:rPr>
        <w:t xml:space="preserve">ду  </w:t>
      </w:r>
      <w:r w:rsidRPr="002566A2">
        <w:rPr>
          <w:rFonts w:ascii="Times New Roman" w:hAnsi="Times New Roman"/>
          <w:sz w:val="28"/>
          <w:szCs w:val="28"/>
        </w:rPr>
        <w:t xml:space="preserve">Главой Администрации </w:t>
      </w:r>
      <w:r>
        <w:rPr>
          <w:rFonts w:ascii="Times New Roman" w:hAnsi="Times New Roman"/>
          <w:sz w:val="28"/>
          <w:szCs w:val="28"/>
        </w:rPr>
        <w:t xml:space="preserve">проведено  13 </w:t>
      </w:r>
      <w:r w:rsidRPr="002566A2">
        <w:rPr>
          <w:rFonts w:ascii="Times New Roman" w:hAnsi="Times New Roman"/>
          <w:sz w:val="28"/>
          <w:szCs w:val="28"/>
        </w:rPr>
        <w:t>личных приемов граждан</w:t>
      </w:r>
      <w:r>
        <w:rPr>
          <w:rFonts w:ascii="Times New Roman" w:hAnsi="Times New Roman"/>
          <w:sz w:val="28"/>
          <w:szCs w:val="28"/>
        </w:rPr>
        <w:t>.</w:t>
      </w:r>
    </w:p>
    <w:p w:rsidR="00720E31" w:rsidRDefault="00720E31" w:rsidP="00720E31">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0"/>
        <w:gridCol w:w="6"/>
        <w:gridCol w:w="5635"/>
      </w:tblGrid>
      <w:tr w:rsidR="00720E31" w:rsidTr="002E1D6F">
        <w:tc>
          <w:tcPr>
            <w:tcW w:w="3936" w:type="dxa"/>
            <w:gridSpan w:val="2"/>
            <w:tcBorders>
              <w:top w:val="single" w:sz="4" w:space="0" w:color="000000"/>
              <w:left w:val="single" w:sz="4" w:space="0" w:color="000000"/>
              <w:bottom w:val="single" w:sz="4" w:space="0" w:color="000000"/>
              <w:right w:val="single" w:sz="4" w:space="0" w:color="000000"/>
            </w:tcBorders>
            <w:hideMark/>
          </w:tcPr>
          <w:p w:rsidR="00720E31" w:rsidRDefault="00720E31" w:rsidP="002E1D6F">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Тематика</w:t>
            </w:r>
          </w:p>
        </w:tc>
        <w:tc>
          <w:tcPr>
            <w:tcW w:w="5635" w:type="dxa"/>
            <w:tcBorders>
              <w:top w:val="single" w:sz="4" w:space="0" w:color="000000"/>
              <w:left w:val="single" w:sz="4" w:space="0" w:color="000000"/>
              <w:bottom w:val="single" w:sz="4" w:space="0" w:color="000000"/>
              <w:right w:val="single" w:sz="4" w:space="0" w:color="000000"/>
            </w:tcBorders>
            <w:hideMark/>
          </w:tcPr>
          <w:p w:rsidR="00720E31" w:rsidRDefault="00720E31" w:rsidP="002E1D6F">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Результат рассмотрения</w:t>
            </w:r>
          </w:p>
        </w:tc>
      </w:tr>
      <w:tr w:rsidR="00720E31" w:rsidTr="002E1D6F">
        <w:tc>
          <w:tcPr>
            <w:tcW w:w="3936" w:type="dxa"/>
            <w:gridSpan w:val="2"/>
            <w:tcBorders>
              <w:top w:val="single" w:sz="4" w:space="0" w:color="000000"/>
              <w:left w:val="single" w:sz="4" w:space="0" w:color="000000"/>
              <w:bottom w:val="single" w:sz="4" w:space="0" w:color="000000"/>
              <w:right w:val="single" w:sz="4" w:space="0" w:color="000000"/>
            </w:tcBorders>
            <w:hideMark/>
          </w:tcPr>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Предоставление жилых помещений - 7 </w:t>
            </w:r>
          </w:p>
        </w:tc>
        <w:tc>
          <w:tcPr>
            <w:tcW w:w="5635" w:type="dxa"/>
            <w:tcBorders>
              <w:top w:val="single" w:sz="4" w:space="0" w:color="000000"/>
              <w:left w:val="single" w:sz="4" w:space="0" w:color="000000"/>
              <w:bottom w:val="single" w:sz="4" w:space="0" w:color="000000"/>
              <w:right w:val="single" w:sz="4" w:space="0" w:color="000000"/>
            </w:tcBorders>
          </w:tcPr>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Материалы направлены на рассмотрение жилищно-бытовой комиссии Администрации муниципального образования «Ельнинский район» Смоленской области</w:t>
            </w:r>
          </w:p>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p>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p>
        </w:tc>
      </w:tr>
      <w:tr w:rsidR="00720E31" w:rsidTr="002E1D6F">
        <w:tc>
          <w:tcPr>
            <w:tcW w:w="3936" w:type="dxa"/>
            <w:gridSpan w:val="2"/>
            <w:tcBorders>
              <w:top w:val="single" w:sz="4" w:space="0" w:color="000000"/>
              <w:left w:val="single" w:sz="4" w:space="0" w:color="000000"/>
              <w:bottom w:val="single" w:sz="4" w:space="0" w:color="000000"/>
              <w:right w:val="single" w:sz="4" w:space="0" w:color="000000"/>
            </w:tcBorders>
            <w:hideMark/>
          </w:tcPr>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Начисление оплаты за жилищно-коммунальные услуги - 1</w:t>
            </w:r>
          </w:p>
        </w:tc>
        <w:tc>
          <w:tcPr>
            <w:tcW w:w="5635" w:type="dxa"/>
            <w:tcBorders>
              <w:top w:val="single" w:sz="4" w:space="0" w:color="000000"/>
              <w:left w:val="single" w:sz="4" w:space="0" w:color="000000"/>
              <w:bottom w:val="single" w:sz="4" w:space="0" w:color="000000"/>
              <w:right w:val="single" w:sz="4" w:space="0" w:color="000000"/>
            </w:tcBorders>
            <w:hideMark/>
          </w:tcPr>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Дано разъяснение </w:t>
            </w:r>
          </w:p>
        </w:tc>
      </w:tr>
      <w:tr w:rsidR="00720E31" w:rsidTr="002E1D6F">
        <w:tc>
          <w:tcPr>
            <w:tcW w:w="3936" w:type="dxa"/>
            <w:gridSpan w:val="2"/>
            <w:tcBorders>
              <w:top w:val="single" w:sz="4" w:space="0" w:color="000000"/>
              <w:left w:val="single" w:sz="4" w:space="0" w:color="000000"/>
              <w:bottom w:val="single" w:sz="4" w:space="0" w:color="000000"/>
              <w:right w:val="single" w:sz="4" w:space="0" w:color="000000"/>
            </w:tcBorders>
            <w:hideMark/>
          </w:tcPr>
          <w:p w:rsidR="00720E31" w:rsidRDefault="0018578C"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Благоустройство города</w:t>
            </w:r>
            <w:r w:rsidR="00720E31">
              <w:rPr>
                <w:rFonts w:ascii="Times New Roman" w:hAnsi="Times New Roman"/>
                <w:sz w:val="28"/>
                <w:szCs w:val="28"/>
              </w:rPr>
              <w:t xml:space="preserve">, ремонт дорог, проведение электричества, газификация населенных пунктов - 6 </w:t>
            </w:r>
          </w:p>
        </w:tc>
        <w:tc>
          <w:tcPr>
            <w:tcW w:w="5635" w:type="dxa"/>
            <w:tcBorders>
              <w:top w:val="single" w:sz="4" w:space="0" w:color="000000"/>
              <w:left w:val="single" w:sz="4" w:space="0" w:color="000000"/>
              <w:bottom w:val="single" w:sz="4" w:space="0" w:color="000000"/>
              <w:right w:val="single" w:sz="4" w:space="0" w:color="000000"/>
            </w:tcBorders>
            <w:hideMark/>
          </w:tcPr>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Решено положительно - 2, </w:t>
            </w:r>
          </w:p>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находится в стадии решения – 3;</w:t>
            </w:r>
          </w:p>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не входит в компетенцию Администрации – 1(строительство дороги)</w:t>
            </w:r>
          </w:p>
        </w:tc>
      </w:tr>
      <w:tr w:rsidR="00720E31" w:rsidTr="002E1D6F">
        <w:tc>
          <w:tcPr>
            <w:tcW w:w="3936" w:type="dxa"/>
            <w:gridSpan w:val="2"/>
            <w:tcBorders>
              <w:top w:val="single" w:sz="4" w:space="0" w:color="000000"/>
              <w:left w:val="single" w:sz="4" w:space="0" w:color="000000"/>
              <w:bottom w:val="single" w:sz="4" w:space="0" w:color="000000"/>
              <w:right w:val="single" w:sz="4" w:space="0" w:color="000000"/>
            </w:tcBorders>
            <w:hideMark/>
          </w:tcPr>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Защита земельных прав - 1</w:t>
            </w:r>
          </w:p>
        </w:tc>
        <w:tc>
          <w:tcPr>
            <w:tcW w:w="5635" w:type="dxa"/>
            <w:tcBorders>
              <w:top w:val="single" w:sz="4" w:space="0" w:color="000000"/>
              <w:left w:val="single" w:sz="4" w:space="0" w:color="000000"/>
              <w:bottom w:val="single" w:sz="4" w:space="0" w:color="000000"/>
              <w:right w:val="single" w:sz="4" w:space="0" w:color="000000"/>
            </w:tcBorders>
            <w:hideMark/>
          </w:tcPr>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Даны разъяснения </w:t>
            </w:r>
          </w:p>
        </w:tc>
      </w:tr>
      <w:tr w:rsidR="00720E31" w:rsidTr="002E1D6F">
        <w:tc>
          <w:tcPr>
            <w:tcW w:w="3936" w:type="dxa"/>
            <w:gridSpan w:val="2"/>
            <w:tcBorders>
              <w:top w:val="single" w:sz="4" w:space="0" w:color="000000"/>
              <w:left w:val="single" w:sz="4" w:space="0" w:color="000000"/>
              <w:bottom w:val="single" w:sz="4" w:space="0" w:color="000000"/>
              <w:right w:val="single" w:sz="4" w:space="0" w:color="auto"/>
            </w:tcBorders>
            <w:hideMark/>
          </w:tcPr>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По личным вопросам - 3</w:t>
            </w:r>
          </w:p>
        </w:tc>
        <w:tc>
          <w:tcPr>
            <w:tcW w:w="5635" w:type="dxa"/>
            <w:tcBorders>
              <w:top w:val="single" w:sz="4" w:space="0" w:color="000000"/>
              <w:left w:val="single" w:sz="4" w:space="0" w:color="auto"/>
              <w:bottom w:val="single" w:sz="4" w:space="0" w:color="000000"/>
              <w:right w:val="single" w:sz="4" w:space="0" w:color="000000"/>
            </w:tcBorders>
            <w:hideMark/>
          </w:tcPr>
          <w:p w:rsidR="00720E31" w:rsidRDefault="00720E31" w:rsidP="002E1D6F">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Даны разъяснения</w:t>
            </w:r>
          </w:p>
        </w:tc>
      </w:tr>
      <w:tr w:rsidR="00720E31" w:rsidTr="002E1D6F">
        <w:trPr>
          <w:trHeight w:val="450"/>
        </w:trPr>
        <w:tc>
          <w:tcPr>
            <w:tcW w:w="3930" w:type="dxa"/>
            <w:tcBorders>
              <w:top w:val="single" w:sz="4" w:space="0" w:color="auto"/>
              <w:left w:val="single" w:sz="4" w:space="0" w:color="auto"/>
              <w:bottom w:val="single" w:sz="4" w:space="0" w:color="auto"/>
              <w:right w:val="single" w:sz="4" w:space="0" w:color="auto"/>
            </w:tcBorders>
            <w:hideMark/>
          </w:tcPr>
          <w:p w:rsidR="00720E31" w:rsidRDefault="00720E31" w:rsidP="002E1D6F">
            <w:pPr>
              <w:spacing w:after="0" w:line="240" w:lineRule="auto"/>
              <w:jc w:val="both"/>
              <w:rPr>
                <w:rFonts w:ascii="Times New Roman" w:hAnsi="Times New Roman"/>
                <w:sz w:val="28"/>
                <w:szCs w:val="28"/>
              </w:rPr>
            </w:pPr>
            <w:r>
              <w:rPr>
                <w:rFonts w:ascii="Times New Roman" w:hAnsi="Times New Roman"/>
                <w:sz w:val="28"/>
                <w:szCs w:val="28"/>
              </w:rPr>
              <w:t xml:space="preserve">Перевод дома на индивидуальное отопление </w:t>
            </w:r>
          </w:p>
          <w:p w:rsidR="00720E31" w:rsidRDefault="00720E31" w:rsidP="002E1D6F">
            <w:pPr>
              <w:spacing w:after="0" w:line="240" w:lineRule="auto"/>
              <w:jc w:val="both"/>
              <w:rPr>
                <w:rFonts w:ascii="Times New Roman" w:hAnsi="Times New Roman"/>
                <w:sz w:val="28"/>
                <w:szCs w:val="28"/>
              </w:rPr>
            </w:pPr>
            <w:r>
              <w:rPr>
                <w:rFonts w:ascii="Times New Roman" w:hAnsi="Times New Roman"/>
                <w:sz w:val="28"/>
                <w:szCs w:val="28"/>
              </w:rPr>
              <w:t xml:space="preserve">Вопрос капитального ремонта дома -1 </w:t>
            </w:r>
          </w:p>
        </w:tc>
        <w:tc>
          <w:tcPr>
            <w:tcW w:w="5641" w:type="dxa"/>
            <w:gridSpan w:val="2"/>
            <w:tcBorders>
              <w:top w:val="single" w:sz="4" w:space="0" w:color="auto"/>
              <w:left w:val="single" w:sz="4" w:space="0" w:color="auto"/>
              <w:bottom w:val="single" w:sz="4" w:space="0" w:color="auto"/>
              <w:right w:val="single" w:sz="4" w:space="0" w:color="auto"/>
            </w:tcBorders>
          </w:tcPr>
          <w:p w:rsidR="00720E31" w:rsidRDefault="00720E31" w:rsidP="002E1D6F">
            <w:pPr>
              <w:spacing w:after="0" w:line="240" w:lineRule="auto"/>
              <w:ind w:left="108"/>
              <w:jc w:val="both"/>
              <w:rPr>
                <w:rFonts w:ascii="Times New Roman" w:hAnsi="Times New Roman"/>
                <w:sz w:val="28"/>
                <w:szCs w:val="28"/>
              </w:rPr>
            </w:pPr>
          </w:p>
          <w:p w:rsidR="00720E31" w:rsidRDefault="00720E31" w:rsidP="002E1D6F">
            <w:pPr>
              <w:spacing w:after="0" w:line="240" w:lineRule="auto"/>
              <w:ind w:left="108"/>
              <w:jc w:val="both"/>
              <w:rPr>
                <w:rFonts w:ascii="Times New Roman" w:hAnsi="Times New Roman"/>
                <w:sz w:val="28"/>
                <w:szCs w:val="28"/>
              </w:rPr>
            </w:pPr>
          </w:p>
          <w:p w:rsidR="00720E31" w:rsidRDefault="00720E31" w:rsidP="002E1D6F">
            <w:pPr>
              <w:spacing w:after="0" w:line="240" w:lineRule="auto"/>
              <w:ind w:left="108"/>
              <w:jc w:val="both"/>
              <w:rPr>
                <w:rFonts w:ascii="Times New Roman" w:hAnsi="Times New Roman"/>
                <w:sz w:val="28"/>
                <w:szCs w:val="28"/>
              </w:rPr>
            </w:pPr>
            <w:r>
              <w:rPr>
                <w:rFonts w:ascii="Times New Roman" w:hAnsi="Times New Roman"/>
                <w:sz w:val="28"/>
                <w:szCs w:val="28"/>
              </w:rPr>
              <w:t>Даны разъяснения</w:t>
            </w:r>
          </w:p>
        </w:tc>
      </w:tr>
      <w:tr w:rsidR="00720E31" w:rsidTr="002E1D6F">
        <w:trPr>
          <w:trHeight w:val="426"/>
        </w:trPr>
        <w:tc>
          <w:tcPr>
            <w:tcW w:w="3930" w:type="dxa"/>
            <w:tcBorders>
              <w:top w:val="single" w:sz="4" w:space="0" w:color="auto"/>
              <w:left w:val="single" w:sz="4" w:space="0" w:color="auto"/>
              <w:bottom w:val="single" w:sz="4" w:space="0" w:color="auto"/>
              <w:right w:val="single" w:sz="4" w:space="0" w:color="auto"/>
            </w:tcBorders>
            <w:hideMark/>
          </w:tcPr>
          <w:p w:rsidR="00720E31" w:rsidRDefault="00720E31" w:rsidP="002E1D6F">
            <w:pPr>
              <w:spacing w:after="0" w:line="240" w:lineRule="auto"/>
              <w:jc w:val="both"/>
              <w:rPr>
                <w:rFonts w:ascii="Times New Roman" w:hAnsi="Times New Roman"/>
                <w:sz w:val="28"/>
                <w:szCs w:val="28"/>
              </w:rPr>
            </w:pPr>
            <w:r>
              <w:rPr>
                <w:rFonts w:ascii="Times New Roman" w:hAnsi="Times New Roman"/>
                <w:sz w:val="28"/>
                <w:szCs w:val="28"/>
              </w:rPr>
              <w:t>Оказание материальной помощи в связи с пожаром дома - 2</w:t>
            </w:r>
          </w:p>
        </w:tc>
        <w:tc>
          <w:tcPr>
            <w:tcW w:w="5641" w:type="dxa"/>
            <w:gridSpan w:val="2"/>
            <w:tcBorders>
              <w:top w:val="single" w:sz="4" w:space="0" w:color="auto"/>
              <w:left w:val="single" w:sz="4" w:space="0" w:color="auto"/>
              <w:bottom w:val="single" w:sz="4" w:space="0" w:color="auto"/>
              <w:right w:val="single" w:sz="4" w:space="0" w:color="auto"/>
            </w:tcBorders>
            <w:hideMark/>
          </w:tcPr>
          <w:p w:rsidR="00720E31" w:rsidRDefault="00720E31" w:rsidP="002E1D6F">
            <w:pPr>
              <w:spacing w:after="0"/>
              <w:ind w:left="108"/>
              <w:jc w:val="both"/>
              <w:rPr>
                <w:rFonts w:ascii="Times New Roman" w:hAnsi="Times New Roman"/>
                <w:sz w:val="28"/>
                <w:szCs w:val="28"/>
              </w:rPr>
            </w:pPr>
            <w:r>
              <w:rPr>
                <w:rFonts w:ascii="Times New Roman" w:hAnsi="Times New Roman"/>
                <w:sz w:val="28"/>
                <w:szCs w:val="28"/>
              </w:rPr>
              <w:t>Помощь оказана – 1;</w:t>
            </w:r>
          </w:p>
          <w:p w:rsidR="00720E31" w:rsidRDefault="00720E31" w:rsidP="002E1D6F">
            <w:pPr>
              <w:spacing w:after="0"/>
              <w:ind w:left="108"/>
              <w:jc w:val="both"/>
              <w:rPr>
                <w:rFonts w:ascii="Times New Roman" w:hAnsi="Times New Roman"/>
                <w:sz w:val="28"/>
                <w:szCs w:val="28"/>
              </w:rPr>
            </w:pPr>
            <w:r>
              <w:rPr>
                <w:rFonts w:ascii="Times New Roman" w:hAnsi="Times New Roman"/>
                <w:sz w:val="28"/>
                <w:szCs w:val="28"/>
              </w:rPr>
              <w:t>Помощь не оказана - 1</w:t>
            </w:r>
          </w:p>
        </w:tc>
      </w:tr>
    </w:tbl>
    <w:p w:rsidR="00720E31" w:rsidRPr="002566A2" w:rsidRDefault="00720E31" w:rsidP="00720E31">
      <w:pPr>
        <w:spacing w:after="0"/>
        <w:jc w:val="both"/>
        <w:rPr>
          <w:rFonts w:ascii="Times New Roman" w:hAnsi="Times New Roman"/>
          <w:sz w:val="28"/>
          <w:szCs w:val="28"/>
        </w:rPr>
      </w:pPr>
    </w:p>
    <w:p w:rsidR="00720E31" w:rsidRDefault="00720E31" w:rsidP="00720E31">
      <w:pPr>
        <w:spacing w:after="0"/>
        <w:jc w:val="both"/>
        <w:rPr>
          <w:rFonts w:ascii="Times New Roman" w:hAnsi="Times New Roman"/>
          <w:sz w:val="28"/>
          <w:szCs w:val="28"/>
        </w:rPr>
      </w:pPr>
      <w:r w:rsidRPr="002566A2">
        <w:rPr>
          <w:rFonts w:ascii="Times New Roman" w:hAnsi="Times New Roman"/>
          <w:sz w:val="28"/>
          <w:szCs w:val="28"/>
        </w:rPr>
        <w:tab/>
        <w:t>Структурными подразделениями Администрации за указанный период на личном приеме принято 1078 человек.</w:t>
      </w:r>
    </w:p>
    <w:p w:rsidR="00393112" w:rsidRDefault="00393112" w:rsidP="00393112">
      <w:pPr>
        <w:spacing w:before="250" w:after="250" w:line="240" w:lineRule="auto"/>
        <w:ind w:firstLine="360"/>
        <w:jc w:val="center"/>
        <w:rPr>
          <w:rFonts w:ascii="Times New Roman" w:eastAsia="Times New Roman" w:hAnsi="Times New Roman" w:cs="Times New Roman"/>
          <w:b/>
          <w:bCs/>
          <w:color w:val="1E2229"/>
          <w:sz w:val="28"/>
          <w:szCs w:val="28"/>
          <w:lang w:eastAsia="ru-RU"/>
        </w:rPr>
      </w:pPr>
      <w:r w:rsidRPr="008A25C3">
        <w:rPr>
          <w:rFonts w:ascii="Times New Roman" w:eastAsia="Times New Roman" w:hAnsi="Times New Roman" w:cs="Times New Roman"/>
          <w:b/>
          <w:bCs/>
          <w:color w:val="1E2229"/>
          <w:sz w:val="28"/>
          <w:szCs w:val="28"/>
          <w:lang w:eastAsia="ru-RU"/>
        </w:rPr>
        <w:t xml:space="preserve">3) </w:t>
      </w:r>
      <w:r w:rsidR="001F76D7" w:rsidRPr="008A25C3">
        <w:rPr>
          <w:rFonts w:ascii="Times New Roman" w:eastAsia="Times New Roman" w:hAnsi="Times New Roman" w:cs="Times New Roman"/>
          <w:b/>
          <w:bCs/>
          <w:color w:val="1E2229"/>
          <w:sz w:val="28"/>
          <w:szCs w:val="28"/>
          <w:lang w:eastAsia="ru-RU"/>
        </w:rPr>
        <w:t>Д</w:t>
      </w:r>
      <w:r w:rsidRPr="008A25C3">
        <w:rPr>
          <w:rFonts w:ascii="Times New Roman" w:eastAsia="Times New Roman" w:hAnsi="Times New Roman" w:cs="Times New Roman"/>
          <w:b/>
          <w:bCs/>
          <w:color w:val="1E2229"/>
          <w:sz w:val="28"/>
          <w:szCs w:val="28"/>
          <w:lang w:eastAsia="ru-RU"/>
        </w:rPr>
        <w:t>еятельность Главы муниципального образования по решению вопросов, поставленных перед ним Советом депутатов</w:t>
      </w:r>
      <w:r w:rsidR="008A25C3">
        <w:rPr>
          <w:rFonts w:ascii="Times New Roman" w:eastAsia="Times New Roman" w:hAnsi="Times New Roman" w:cs="Times New Roman"/>
          <w:b/>
          <w:bCs/>
          <w:color w:val="1E2229"/>
          <w:sz w:val="28"/>
          <w:szCs w:val="28"/>
          <w:lang w:eastAsia="ru-RU"/>
        </w:rPr>
        <w:t xml:space="preserve"> поселения</w:t>
      </w:r>
      <w:r w:rsidRPr="008A25C3">
        <w:rPr>
          <w:rFonts w:ascii="Times New Roman" w:eastAsia="Times New Roman" w:hAnsi="Times New Roman" w:cs="Times New Roman"/>
          <w:b/>
          <w:bCs/>
          <w:color w:val="1E2229"/>
          <w:sz w:val="28"/>
          <w:szCs w:val="28"/>
          <w:lang w:eastAsia="ru-RU"/>
        </w:rPr>
        <w:t>,  достигнутые результаты</w:t>
      </w:r>
    </w:p>
    <w:p w:rsidR="0017363A" w:rsidRDefault="0017363A" w:rsidP="0017363A">
      <w:pPr>
        <w:pStyle w:val="ac"/>
        <w:rPr>
          <w:sz w:val="24"/>
          <w:szCs w:val="24"/>
        </w:rPr>
      </w:pPr>
    </w:p>
    <w:p w:rsidR="00000578" w:rsidRDefault="008A25C3" w:rsidP="00460019">
      <w:pPr>
        <w:ind w:firstLine="360"/>
        <w:jc w:val="both"/>
        <w:rPr>
          <w:rFonts w:ascii="Times New Roman" w:hAnsi="Times New Roman" w:cs="Times New Roman"/>
          <w:sz w:val="28"/>
          <w:szCs w:val="28"/>
        </w:rPr>
      </w:pPr>
      <w:r>
        <w:rPr>
          <w:rFonts w:ascii="Times New Roman" w:hAnsi="Times New Roman" w:cs="Times New Roman"/>
          <w:sz w:val="28"/>
          <w:szCs w:val="28"/>
        </w:rPr>
        <w:t>Вопрос</w:t>
      </w:r>
      <w:r w:rsidR="00733251">
        <w:rPr>
          <w:rFonts w:ascii="Times New Roman" w:hAnsi="Times New Roman" w:cs="Times New Roman"/>
          <w:sz w:val="28"/>
          <w:szCs w:val="28"/>
        </w:rPr>
        <w:t>ы,</w:t>
      </w:r>
      <w:r>
        <w:rPr>
          <w:rFonts w:ascii="Times New Roman" w:hAnsi="Times New Roman" w:cs="Times New Roman"/>
          <w:sz w:val="28"/>
          <w:szCs w:val="28"/>
        </w:rPr>
        <w:t xml:space="preserve"> п</w:t>
      </w:r>
      <w:r w:rsidRPr="008A25C3">
        <w:rPr>
          <w:rFonts w:ascii="Times New Roman" w:hAnsi="Times New Roman" w:cs="Times New Roman"/>
          <w:sz w:val="28"/>
          <w:szCs w:val="28"/>
        </w:rPr>
        <w:t>оставленны</w:t>
      </w:r>
      <w:r w:rsidR="00733251">
        <w:rPr>
          <w:rFonts w:ascii="Times New Roman" w:hAnsi="Times New Roman" w:cs="Times New Roman"/>
          <w:sz w:val="28"/>
          <w:szCs w:val="28"/>
        </w:rPr>
        <w:t>е</w:t>
      </w:r>
      <w:r w:rsidRPr="008A25C3">
        <w:rPr>
          <w:rFonts w:ascii="Times New Roman" w:hAnsi="Times New Roman" w:cs="Times New Roman"/>
          <w:sz w:val="28"/>
          <w:szCs w:val="28"/>
        </w:rPr>
        <w:t xml:space="preserve"> </w:t>
      </w:r>
      <w:r w:rsidR="00C437AF" w:rsidRPr="008A25C3">
        <w:rPr>
          <w:rFonts w:ascii="Times New Roman" w:hAnsi="Times New Roman" w:cs="Times New Roman"/>
          <w:sz w:val="28"/>
          <w:szCs w:val="28"/>
        </w:rPr>
        <w:t>Советом депутатов</w:t>
      </w:r>
      <w:r>
        <w:rPr>
          <w:rFonts w:ascii="Times New Roman" w:hAnsi="Times New Roman" w:cs="Times New Roman"/>
          <w:sz w:val="28"/>
          <w:szCs w:val="28"/>
        </w:rPr>
        <w:t xml:space="preserve"> поселения перед Главой муниципального образования  </w:t>
      </w:r>
      <w:r w:rsidR="00733251">
        <w:rPr>
          <w:rFonts w:ascii="Times New Roman" w:hAnsi="Times New Roman" w:cs="Times New Roman"/>
          <w:sz w:val="28"/>
          <w:szCs w:val="28"/>
        </w:rPr>
        <w:t>в рамках полномочий</w:t>
      </w:r>
      <w:r w:rsidR="00460019">
        <w:rPr>
          <w:rFonts w:ascii="Times New Roman" w:hAnsi="Times New Roman" w:cs="Times New Roman"/>
          <w:sz w:val="28"/>
          <w:szCs w:val="28"/>
        </w:rPr>
        <w:t>, рассматривались совместно с депутатами и профильными департаментами.</w:t>
      </w:r>
    </w:p>
    <w:p w:rsidR="00393112" w:rsidRPr="002B402F" w:rsidRDefault="00393112" w:rsidP="00393112">
      <w:pPr>
        <w:spacing w:before="250" w:after="250" w:line="240" w:lineRule="auto"/>
        <w:ind w:firstLine="360"/>
        <w:jc w:val="center"/>
        <w:rPr>
          <w:rFonts w:ascii="Times New Roman" w:eastAsia="Times New Roman" w:hAnsi="Times New Roman" w:cs="Times New Roman"/>
          <w:color w:val="1E2229"/>
          <w:sz w:val="28"/>
          <w:szCs w:val="28"/>
          <w:lang w:eastAsia="ru-RU"/>
        </w:rPr>
      </w:pPr>
      <w:r w:rsidRPr="00F66542">
        <w:rPr>
          <w:rFonts w:ascii="Times New Roman" w:eastAsia="Times New Roman" w:hAnsi="Times New Roman" w:cs="Times New Roman"/>
          <w:b/>
          <w:bCs/>
          <w:color w:val="1E2229"/>
          <w:sz w:val="28"/>
          <w:szCs w:val="28"/>
          <w:lang w:eastAsia="ru-RU"/>
        </w:rPr>
        <w:t xml:space="preserve">4) </w:t>
      </w:r>
      <w:r w:rsidR="001F76D7">
        <w:rPr>
          <w:rFonts w:ascii="Times New Roman" w:eastAsia="Times New Roman" w:hAnsi="Times New Roman" w:cs="Times New Roman"/>
          <w:b/>
          <w:bCs/>
          <w:color w:val="1E2229"/>
          <w:sz w:val="28"/>
          <w:szCs w:val="28"/>
          <w:lang w:eastAsia="ru-RU"/>
        </w:rPr>
        <w:t>О</w:t>
      </w:r>
      <w:r w:rsidRPr="00F66542">
        <w:rPr>
          <w:rFonts w:ascii="Times New Roman" w:eastAsia="Times New Roman" w:hAnsi="Times New Roman" w:cs="Times New Roman"/>
          <w:b/>
          <w:bCs/>
          <w:color w:val="1E2229"/>
          <w:sz w:val="28"/>
          <w:szCs w:val="28"/>
          <w:lang w:eastAsia="ru-RU"/>
        </w:rPr>
        <w:t>сновные цели и направления деятельности на предстоящий период</w:t>
      </w:r>
    </w:p>
    <w:p w:rsidR="001B4ACB" w:rsidRPr="00406F07" w:rsidRDefault="0061454A" w:rsidP="001B4ACB">
      <w:pPr>
        <w:spacing w:before="250" w:after="0"/>
        <w:ind w:firstLine="360"/>
        <w:jc w:val="both"/>
        <w:rPr>
          <w:rFonts w:ascii="Times New Roman" w:eastAsia="Times New Roman" w:hAnsi="Times New Roman" w:cs="Times New Roman"/>
          <w:sz w:val="28"/>
          <w:szCs w:val="28"/>
          <w:lang w:eastAsia="ru-RU"/>
        </w:rPr>
      </w:pPr>
      <w:r w:rsidRPr="00406F07">
        <w:rPr>
          <w:rFonts w:ascii="Times New Roman" w:eastAsia="Times New Roman" w:hAnsi="Times New Roman" w:cs="Times New Roman"/>
          <w:sz w:val="28"/>
          <w:szCs w:val="28"/>
          <w:lang w:eastAsia="ru-RU"/>
        </w:rPr>
        <w:t xml:space="preserve">- </w:t>
      </w:r>
      <w:r w:rsidR="001B4ACB" w:rsidRPr="00406F07">
        <w:rPr>
          <w:rFonts w:ascii="Times New Roman" w:eastAsia="Times New Roman" w:hAnsi="Times New Roman" w:cs="Times New Roman"/>
          <w:sz w:val="28"/>
          <w:szCs w:val="28"/>
          <w:lang w:eastAsia="ru-RU"/>
        </w:rPr>
        <w:t>улучшение благосостояния жителей города;</w:t>
      </w:r>
    </w:p>
    <w:p w:rsidR="00393112" w:rsidRPr="00406F07" w:rsidRDefault="001B4ACB" w:rsidP="001B4ACB">
      <w:pPr>
        <w:spacing w:after="0"/>
        <w:ind w:firstLine="360"/>
        <w:jc w:val="both"/>
        <w:rPr>
          <w:rFonts w:ascii="Times New Roman" w:eastAsia="Times New Roman" w:hAnsi="Times New Roman" w:cs="Times New Roman"/>
          <w:sz w:val="28"/>
          <w:szCs w:val="28"/>
          <w:lang w:eastAsia="ru-RU"/>
        </w:rPr>
      </w:pPr>
      <w:r w:rsidRPr="00406F07">
        <w:rPr>
          <w:rFonts w:ascii="Times New Roman" w:eastAsia="Times New Roman" w:hAnsi="Times New Roman" w:cs="Times New Roman"/>
          <w:sz w:val="28"/>
          <w:szCs w:val="28"/>
          <w:lang w:eastAsia="ru-RU"/>
        </w:rPr>
        <w:t>- с</w:t>
      </w:r>
      <w:r w:rsidR="00393112" w:rsidRPr="00406F07">
        <w:rPr>
          <w:rFonts w:ascii="Times New Roman" w:eastAsia="Times New Roman" w:hAnsi="Times New Roman" w:cs="Times New Roman"/>
          <w:sz w:val="28"/>
          <w:szCs w:val="28"/>
          <w:lang w:eastAsia="ru-RU"/>
        </w:rPr>
        <w:t xml:space="preserve">тимулирование инвестиционной деятельности </w:t>
      </w:r>
      <w:r w:rsidR="00AB1D1D" w:rsidRPr="00406F07">
        <w:rPr>
          <w:rFonts w:ascii="Times New Roman" w:eastAsia="Times New Roman" w:hAnsi="Times New Roman" w:cs="Times New Roman"/>
          <w:sz w:val="28"/>
          <w:szCs w:val="28"/>
          <w:lang w:eastAsia="ru-RU"/>
        </w:rPr>
        <w:t>(формирование новых инвестиционных площадок);</w:t>
      </w:r>
    </w:p>
    <w:p w:rsidR="00393112" w:rsidRPr="00406F07" w:rsidRDefault="0061454A" w:rsidP="001B4ACB">
      <w:pPr>
        <w:spacing w:after="0"/>
        <w:ind w:firstLine="360"/>
        <w:jc w:val="both"/>
        <w:rPr>
          <w:rFonts w:ascii="Times New Roman" w:eastAsia="Times New Roman" w:hAnsi="Times New Roman" w:cs="Times New Roman"/>
          <w:sz w:val="28"/>
          <w:szCs w:val="28"/>
          <w:lang w:eastAsia="ru-RU"/>
        </w:rPr>
      </w:pPr>
      <w:r w:rsidRPr="00406F07">
        <w:rPr>
          <w:rFonts w:ascii="Times New Roman" w:eastAsia="Times New Roman" w:hAnsi="Times New Roman" w:cs="Times New Roman"/>
          <w:sz w:val="28"/>
          <w:szCs w:val="28"/>
          <w:lang w:eastAsia="ru-RU"/>
        </w:rPr>
        <w:t>- м</w:t>
      </w:r>
      <w:r w:rsidR="00393112" w:rsidRPr="00406F07">
        <w:rPr>
          <w:rFonts w:ascii="Times New Roman" w:eastAsia="Times New Roman" w:hAnsi="Times New Roman" w:cs="Times New Roman"/>
          <w:sz w:val="28"/>
          <w:szCs w:val="28"/>
          <w:lang w:eastAsia="ru-RU"/>
        </w:rPr>
        <w:t>обилизация доходов</w:t>
      </w:r>
      <w:r w:rsidR="001B4ACB" w:rsidRPr="00406F07">
        <w:rPr>
          <w:rFonts w:ascii="Times New Roman" w:eastAsia="Times New Roman" w:hAnsi="Times New Roman" w:cs="Times New Roman"/>
          <w:sz w:val="28"/>
          <w:szCs w:val="28"/>
          <w:lang w:eastAsia="ru-RU"/>
        </w:rPr>
        <w:t>.</w:t>
      </w:r>
    </w:p>
    <w:p w:rsidR="00BE4284" w:rsidRDefault="00BE4284" w:rsidP="001B4ACB">
      <w:pPr>
        <w:spacing w:after="250"/>
        <w:ind w:firstLine="360"/>
        <w:jc w:val="both"/>
        <w:rPr>
          <w:rFonts w:ascii="Times New Roman" w:eastAsia="Times New Roman" w:hAnsi="Times New Roman" w:cs="Times New Roman"/>
          <w:color w:val="1E2229"/>
          <w:sz w:val="28"/>
          <w:szCs w:val="28"/>
          <w:lang w:eastAsia="ru-RU"/>
        </w:rPr>
      </w:pPr>
      <w:r w:rsidRPr="00406F07">
        <w:rPr>
          <w:rFonts w:ascii="Times New Roman" w:eastAsia="Times New Roman" w:hAnsi="Times New Roman" w:cs="Times New Roman"/>
          <w:sz w:val="28"/>
          <w:szCs w:val="28"/>
          <w:lang w:eastAsia="ru-RU"/>
        </w:rPr>
        <w:t>В 2021 году планируется благоустройство сквера Боевой Славы, ремонт дворовых территорий</w:t>
      </w:r>
      <w:r>
        <w:rPr>
          <w:rFonts w:ascii="Times New Roman" w:eastAsia="Times New Roman" w:hAnsi="Times New Roman" w:cs="Times New Roman"/>
          <w:color w:val="1E2229"/>
          <w:sz w:val="28"/>
          <w:szCs w:val="28"/>
          <w:lang w:eastAsia="ru-RU"/>
        </w:rPr>
        <w:t>.</w:t>
      </w:r>
    </w:p>
    <w:tbl>
      <w:tblPr>
        <w:tblW w:w="13398" w:type="dxa"/>
        <w:shd w:val="clear" w:color="auto" w:fill="FFFFFF"/>
        <w:tblCellMar>
          <w:top w:w="15" w:type="dxa"/>
          <w:left w:w="15" w:type="dxa"/>
          <w:bottom w:w="15" w:type="dxa"/>
          <w:right w:w="15" w:type="dxa"/>
        </w:tblCellMar>
        <w:tblLook w:val="04A0"/>
      </w:tblPr>
      <w:tblGrid>
        <w:gridCol w:w="13398"/>
      </w:tblGrid>
      <w:tr w:rsidR="002B402F" w:rsidRPr="002B402F" w:rsidTr="002B402F">
        <w:tc>
          <w:tcPr>
            <w:tcW w:w="0" w:type="auto"/>
            <w:shd w:val="clear" w:color="auto" w:fill="FFFFFF"/>
            <w:vAlign w:val="center"/>
            <w:hideMark/>
          </w:tcPr>
          <w:p w:rsidR="002B402F" w:rsidRPr="002B402F" w:rsidRDefault="002B402F" w:rsidP="001B4ACB">
            <w:pPr>
              <w:spacing w:after="0" w:line="240" w:lineRule="auto"/>
              <w:jc w:val="center"/>
              <w:rPr>
                <w:rFonts w:ascii="Times New Roman" w:eastAsia="Times New Roman" w:hAnsi="Times New Roman" w:cs="Times New Roman"/>
                <w:color w:val="212529"/>
                <w:sz w:val="28"/>
                <w:szCs w:val="28"/>
                <w:lang w:eastAsia="ru-RU"/>
              </w:rPr>
            </w:pPr>
          </w:p>
        </w:tc>
      </w:tr>
    </w:tbl>
    <w:p w:rsidR="00B53F31" w:rsidRPr="00042652" w:rsidRDefault="00B53F31" w:rsidP="00B53F31">
      <w:pPr>
        <w:pStyle w:val="a7"/>
        <w:tabs>
          <w:tab w:val="left" w:pos="851"/>
        </w:tabs>
        <w:spacing w:after="0" w:line="240" w:lineRule="auto"/>
        <w:ind w:left="0"/>
        <w:jc w:val="both"/>
        <w:rPr>
          <w:rFonts w:ascii="Times New Roman" w:hAnsi="Times New Roman"/>
          <w:b/>
          <w:color w:val="000000" w:themeColor="text1"/>
          <w:sz w:val="28"/>
          <w:szCs w:val="28"/>
        </w:rPr>
      </w:pPr>
    </w:p>
    <w:p w:rsidR="000C67D6" w:rsidRDefault="000C67D6" w:rsidP="00287A1C">
      <w:pPr>
        <w:jc w:val="center"/>
        <w:rPr>
          <w:rFonts w:ascii="Times New Roman" w:hAnsi="Times New Roman" w:cs="Times New Roman"/>
          <w:b/>
          <w:sz w:val="28"/>
          <w:szCs w:val="28"/>
        </w:rPr>
      </w:pPr>
      <w:r w:rsidRPr="00287A1C">
        <w:rPr>
          <w:rFonts w:ascii="Times New Roman" w:hAnsi="Times New Roman" w:cs="Times New Roman"/>
          <w:b/>
          <w:sz w:val="28"/>
          <w:szCs w:val="28"/>
        </w:rPr>
        <w:t>ЗАКЛЮЧЕНИЕ</w:t>
      </w:r>
    </w:p>
    <w:p w:rsidR="00A31B70" w:rsidRPr="00A31B70" w:rsidRDefault="00A31B70" w:rsidP="00A31B70">
      <w:pPr>
        <w:jc w:val="both"/>
        <w:rPr>
          <w:rFonts w:ascii="Times New Roman" w:hAnsi="Times New Roman" w:cs="Times New Roman"/>
          <w:color w:val="000000"/>
          <w:sz w:val="28"/>
          <w:szCs w:val="28"/>
        </w:rPr>
      </w:pPr>
      <w:r w:rsidRPr="00DC2841">
        <w:rPr>
          <w:color w:val="000000"/>
          <w:sz w:val="28"/>
          <w:szCs w:val="28"/>
        </w:rPr>
        <w:t xml:space="preserve">      </w:t>
      </w:r>
      <w:r w:rsidRPr="00A31B70">
        <w:rPr>
          <w:rFonts w:ascii="Times New Roman" w:hAnsi="Times New Roman" w:cs="Times New Roman"/>
          <w:color w:val="000000"/>
          <w:sz w:val="28"/>
          <w:szCs w:val="28"/>
        </w:rPr>
        <w:t xml:space="preserve">В заключение доклада хочу поблагодарить Совет депутатов Ельнинского городского поселения за сотрудничество, за помощь  в решении первоочередных проблем поселения. </w:t>
      </w:r>
    </w:p>
    <w:p w:rsidR="00A31B70" w:rsidRPr="00A31B70" w:rsidRDefault="00A31B70" w:rsidP="00A31B70">
      <w:pPr>
        <w:jc w:val="both"/>
        <w:rPr>
          <w:rFonts w:ascii="Times New Roman" w:hAnsi="Times New Roman" w:cs="Times New Roman"/>
          <w:color w:val="000000"/>
          <w:sz w:val="28"/>
          <w:szCs w:val="28"/>
        </w:rPr>
      </w:pPr>
    </w:p>
    <w:p w:rsidR="009E0847" w:rsidRPr="00287A1C" w:rsidRDefault="00A31B70" w:rsidP="001B4ACB">
      <w:pPr>
        <w:jc w:val="both"/>
        <w:rPr>
          <w:rFonts w:ascii="Times New Roman" w:hAnsi="Times New Roman" w:cs="Times New Roman"/>
          <w:sz w:val="28"/>
          <w:szCs w:val="28"/>
        </w:rPr>
      </w:pPr>
      <w:r w:rsidRPr="00A31B70">
        <w:rPr>
          <w:rFonts w:ascii="Times New Roman" w:hAnsi="Times New Roman" w:cs="Times New Roman"/>
          <w:color w:val="000000"/>
          <w:sz w:val="28"/>
          <w:szCs w:val="28"/>
        </w:rPr>
        <w:t xml:space="preserve">Доклад окончен.  Благодарю за внимание. </w:t>
      </w:r>
    </w:p>
    <w:sectPr w:rsidR="009E0847" w:rsidRPr="00287A1C" w:rsidSect="00406F07">
      <w:headerReference w:type="default" r:id="rId8"/>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A4D" w:rsidRDefault="00BE1A4D" w:rsidP="00A90869">
      <w:pPr>
        <w:spacing w:after="0" w:line="240" w:lineRule="auto"/>
      </w:pPr>
      <w:r>
        <w:separator/>
      </w:r>
    </w:p>
  </w:endnote>
  <w:endnote w:type="continuationSeparator" w:id="0">
    <w:p w:rsidR="00BE1A4D" w:rsidRDefault="00BE1A4D" w:rsidP="00A90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A4D" w:rsidRDefault="00BE1A4D" w:rsidP="00A90869">
      <w:pPr>
        <w:spacing w:after="0" w:line="240" w:lineRule="auto"/>
      </w:pPr>
      <w:r>
        <w:separator/>
      </w:r>
    </w:p>
  </w:footnote>
  <w:footnote w:type="continuationSeparator" w:id="0">
    <w:p w:rsidR="00BE1A4D" w:rsidRDefault="00BE1A4D" w:rsidP="00A90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1197"/>
      <w:docPartObj>
        <w:docPartGallery w:val="Page Numbers (Top of Page)"/>
        <w:docPartUnique/>
      </w:docPartObj>
    </w:sdtPr>
    <w:sdtContent>
      <w:p w:rsidR="00CA0A06" w:rsidRDefault="00295E6D">
        <w:pPr>
          <w:pStyle w:val="af5"/>
          <w:jc w:val="center"/>
        </w:pPr>
        <w:fldSimple w:instr=" PAGE   \* MERGEFORMAT ">
          <w:r w:rsidR="0018578C">
            <w:rPr>
              <w:noProof/>
            </w:rPr>
            <w:t>18</w:t>
          </w:r>
        </w:fldSimple>
      </w:p>
    </w:sdtContent>
  </w:sdt>
  <w:p w:rsidR="00CA0A06" w:rsidRDefault="00CA0A0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167"/>
    <w:multiLevelType w:val="hybridMultilevel"/>
    <w:tmpl w:val="DF8820F0"/>
    <w:lvl w:ilvl="0" w:tplc="45485E46">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A517BCA"/>
    <w:multiLevelType w:val="hybridMultilevel"/>
    <w:tmpl w:val="E968DBB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515"/>
        </w:tabs>
        <w:ind w:left="1515" w:hanging="360"/>
      </w:pPr>
      <w:rPr>
        <w:rFonts w:ascii="Wingdings" w:hAnsi="Wingding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C302D41"/>
    <w:multiLevelType w:val="hybridMultilevel"/>
    <w:tmpl w:val="EC76271E"/>
    <w:lvl w:ilvl="0" w:tplc="A502C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6869D4"/>
    <w:multiLevelType w:val="hybridMultilevel"/>
    <w:tmpl w:val="6B0E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F6FD0"/>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79C7309"/>
    <w:multiLevelType w:val="hybridMultilevel"/>
    <w:tmpl w:val="A0788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B1F73"/>
    <w:multiLevelType w:val="hybridMultilevel"/>
    <w:tmpl w:val="710693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D169CC"/>
    <w:multiLevelType w:val="hybridMultilevel"/>
    <w:tmpl w:val="2D86F802"/>
    <w:lvl w:ilvl="0" w:tplc="0419000F">
      <w:start w:val="1"/>
      <w:numFmt w:val="decimal"/>
      <w:lvlText w:val="%1."/>
      <w:lvlJc w:val="left"/>
      <w:pPr>
        <w:ind w:left="360" w:hanging="360"/>
      </w:pPr>
      <w:rPr>
        <w:sz w:val="28"/>
        <w:szCs w:val="28"/>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625C0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nsid w:val="25EF6E03"/>
    <w:multiLevelType w:val="hybridMultilevel"/>
    <w:tmpl w:val="FFE460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94EDB"/>
    <w:multiLevelType w:val="hybridMultilevel"/>
    <w:tmpl w:val="0E02D3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564F4"/>
    <w:multiLevelType w:val="multilevel"/>
    <w:tmpl w:val="F38A85BC"/>
    <w:lvl w:ilvl="0">
      <w:start w:val="1"/>
      <w:numFmt w:val="decimal"/>
      <w:lvlText w:val="%1."/>
      <w:lvlJc w:val="left"/>
      <w:pPr>
        <w:ind w:left="928"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3">
    <w:nsid w:val="3AAC243F"/>
    <w:multiLevelType w:val="hybridMultilevel"/>
    <w:tmpl w:val="8D4E7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FA4692"/>
    <w:multiLevelType w:val="hybridMultilevel"/>
    <w:tmpl w:val="354627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B4F0153"/>
    <w:multiLevelType w:val="hybridMultilevel"/>
    <w:tmpl w:val="52D6407C"/>
    <w:lvl w:ilvl="0" w:tplc="45485E46">
      <w:numFmt w:val="bullet"/>
      <w:lvlText w:val="-"/>
      <w:lvlJc w:val="left"/>
      <w:pPr>
        <w:ind w:left="1120" w:hanging="360"/>
      </w:pPr>
      <w:rPr>
        <w:rFont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nsid w:val="3CE43CAD"/>
    <w:multiLevelType w:val="hybridMultilevel"/>
    <w:tmpl w:val="FB7A2C2C"/>
    <w:lvl w:ilvl="0" w:tplc="21B43D52">
      <w:start w:val="1"/>
      <w:numFmt w:val="bullet"/>
      <w:lvlText w:val=""/>
      <w:lvlJc w:val="left"/>
      <w:pPr>
        <w:tabs>
          <w:tab w:val="num" w:pos="795"/>
        </w:tabs>
        <w:ind w:left="795" w:hanging="360"/>
      </w:pPr>
      <w:rPr>
        <w:rFonts w:ascii="Symbol" w:hAnsi="Symbol" w:hint="default"/>
        <w:color w:val="auto"/>
      </w:rPr>
    </w:lvl>
    <w:lvl w:ilvl="1" w:tplc="0419000B">
      <w:start w:val="1"/>
      <w:numFmt w:val="bullet"/>
      <w:lvlText w:val=""/>
      <w:lvlJc w:val="left"/>
      <w:pPr>
        <w:tabs>
          <w:tab w:val="num" w:pos="1515"/>
        </w:tabs>
        <w:ind w:left="1515" w:hanging="360"/>
      </w:pPr>
      <w:rPr>
        <w:rFonts w:ascii="Wingdings" w:hAnsi="Wingding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3E8413FB"/>
    <w:multiLevelType w:val="hybridMultilevel"/>
    <w:tmpl w:val="479A2F1E"/>
    <w:lvl w:ilvl="0" w:tplc="45485E46">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424D3CD5"/>
    <w:multiLevelType w:val="multilevel"/>
    <w:tmpl w:val="F872B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3153464"/>
    <w:multiLevelType w:val="hybridMultilevel"/>
    <w:tmpl w:val="215C0C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3B00290"/>
    <w:multiLevelType w:val="hybridMultilevel"/>
    <w:tmpl w:val="D4CADF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5B97F77"/>
    <w:multiLevelType w:val="multilevel"/>
    <w:tmpl w:val="9D72CA8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sz w:val="28"/>
      </w:rPr>
    </w:lvl>
    <w:lvl w:ilvl="2">
      <w:start w:val="1"/>
      <w:numFmt w:val="decimal"/>
      <w:isLgl/>
      <w:lvlText w:val="%1.%2.%3."/>
      <w:lvlJc w:val="left"/>
      <w:pPr>
        <w:ind w:left="1778" w:hanging="720"/>
      </w:pPr>
      <w:rPr>
        <w:rFonts w:hint="default"/>
        <w:b/>
        <w:sz w:val="28"/>
      </w:rPr>
    </w:lvl>
    <w:lvl w:ilvl="3">
      <w:start w:val="1"/>
      <w:numFmt w:val="decimal"/>
      <w:isLgl/>
      <w:lvlText w:val="%1.%2.%3.%4."/>
      <w:lvlJc w:val="left"/>
      <w:pPr>
        <w:ind w:left="2487" w:hanging="1080"/>
      </w:pPr>
      <w:rPr>
        <w:rFonts w:hint="default"/>
        <w:b/>
        <w:sz w:val="28"/>
      </w:rPr>
    </w:lvl>
    <w:lvl w:ilvl="4">
      <w:start w:val="1"/>
      <w:numFmt w:val="decimal"/>
      <w:isLgl/>
      <w:lvlText w:val="%1.%2.%3.%4.%5."/>
      <w:lvlJc w:val="left"/>
      <w:pPr>
        <w:ind w:left="2836" w:hanging="1080"/>
      </w:pPr>
      <w:rPr>
        <w:rFonts w:hint="default"/>
        <w:b/>
        <w:sz w:val="28"/>
      </w:rPr>
    </w:lvl>
    <w:lvl w:ilvl="5">
      <w:start w:val="1"/>
      <w:numFmt w:val="decimal"/>
      <w:isLgl/>
      <w:lvlText w:val="%1.%2.%3.%4.%5.%6."/>
      <w:lvlJc w:val="left"/>
      <w:pPr>
        <w:ind w:left="3545" w:hanging="1440"/>
      </w:pPr>
      <w:rPr>
        <w:rFonts w:hint="default"/>
        <w:b/>
        <w:sz w:val="28"/>
      </w:rPr>
    </w:lvl>
    <w:lvl w:ilvl="6">
      <w:start w:val="1"/>
      <w:numFmt w:val="decimal"/>
      <w:isLgl/>
      <w:lvlText w:val="%1.%2.%3.%4.%5.%6.%7."/>
      <w:lvlJc w:val="left"/>
      <w:pPr>
        <w:ind w:left="4254" w:hanging="1800"/>
      </w:pPr>
      <w:rPr>
        <w:rFonts w:hint="default"/>
        <w:b/>
        <w:sz w:val="28"/>
      </w:rPr>
    </w:lvl>
    <w:lvl w:ilvl="7">
      <w:start w:val="1"/>
      <w:numFmt w:val="decimal"/>
      <w:isLgl/>
      <w:lvlText w:val="%1.%2.%3.%4.%5.%6.%7.%8."/>
      <w:lvlJc w:val="left"/>
      <w:pPr>
        <w:ind w:left="4603" w:hanging="1800"/>
      </w:pPr>
      <w:rPr>
        <w:rFonts w:hint="default"/>
        <w:b/>
        <w:sz w:val="28"/>
      </w:rPr>
    </w:lvl>
    <w:lvl w:ilvl="8">
      <w:start w:val="1"/>
      <w:numFmt w:val="decimal"/>
      <w:isLgl/>
      <w:lvlText w:val="%1.%2.%3.%4.%5.%6.%7.%8.%9."/>
      <w:lvlJc w:val="left"/>
      <w:pPr>
        <w:ind w:left="5312" w:hanging="2160"/>
      </w:pPr>
      <w:rPr>
        <w:rFonts w:hint="default"/>
        <w:b/>
        <w:sz w:val="28"/>
      </w:rPr>
    </w:lvl>
  </w:abstractNum>
  <w:abstractNum w:abstractNumId="22">
    <w:nsid w:val="46840A2B"/>
    <w:multiLevelType w:val="hybridMultilevel"/>
    <w:tmpl w:val="B0F65974"/>
    <w:lvl w:ilvl="0" w:tplc="33525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04389F"/>
    <w:multiLevelType w:val="hybridMultilevel"/>
    <w:tmpl w:val="DB549DB0"/>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A10368"/>
    <w:multiLevelType w:val="hybridMultilevel"/>
    <w:tmpl w:val="9B942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C1D3049"/>
    <w:multiLevelType w:val="hybridMultilevel"/>
    <w:tmpl w:val="065E8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7B1B79"/>
    <w:multiLevelType w:val="hybridMultilevel"/>
    <w:tmpl w:val="4380E814"/>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EB5C22"/>
    <w:multiLevelType w:val="singleLevel"/>
    <w:tmpl w:val="45485E46"/>
    <w:lvl w:ilvl="0">
      <w:numFmt w:val="bullet"/>
      <w:lvlText w:val="-"/>
      <w:lvlJc w:val="left"/>
      <w:pPr>
        <w:tabs>
          <w:tab w:val="num" w:pos="360"/>
        </w:tabs>
        <w:ind w:left="360" w:hanging="360"/>
      </w:pPr>
    </w:lvl>
  </w:abstractNum>
  <w:abstractNum w:abstractNumId="28">
    <w:nsid w:val="546B5EF3"/>
    <w:multiLevelType w:val="hybridMultilevel"/>
    <w:tmpl w:val="6F127584"/>
    <w:lvl w:ilvl="0" w:tplc="3D984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F147B1"/>
    <w:multiLevelType w:val="hybridMultilevel"/>
    <w:tmpl w:val="1F86D064"/>
    <w:lvl w:ilvl="0" w:tplc="9CC47504">
      <w:start w:val="1"/>
      <w:numFmt w:val="decimal"/>
      <w:lvlText w:val="%1."/>
      <w:lvlJc w:val="left"/>
      <w:pPr>
        <w:tabs>
          <w:tab w:val="num" w:pos="540"/>
        </w:tabs>
        <w:ind w:left="54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6F1540"/>
    <w:multiLevelType w:val="hybridMultilevel"/>
    <w:tmpl w:val="F5F66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546A7A"/>
    <w:multiLevelType w:val="hybridMultilevel"/>
    <w:tmpl w:val="D0AA8B9E"/>
    <w:lvl w:ilvl="0" w:tplc="82707292">
      <w:numFmt w:val="bullet"/>
      <w:lvlText w:val="-"/>
      <w:lvlJc w:val="left"/>
      <w:pPr>
        <w:tabs>
          <w:tab w:val="num" w:pos="1070"/>
        </w:tabs>
        <w:ind w:left="1070" w:hanging="360"/>
      </w:pPr>
      <w:rPr>
        <w:rFonts w:ascii="Times New Roman" w:eastAsia="Times New Roman" w:hAnsi="Times New Roman" w:cs="Times New Roman"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32">
    <w:nsid w:val="5E5825F0"/>
    <w:multiLevelType w:val="hybridMultilevel"/>
    <w:tmpl w:val="0BF65F72"/>
    <w:lvl w:ilvl="0" w:tplc="628E5C02">
      <w:start w:val="4"/>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543AE3"/>
    <w:multiLevelType w:val="hybridMultilevel"/>
    <w:tmpl w:val="DF320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A67453"/>
    <w:multiLevelType w:val="multilevel"/>
    <w:tmpl w:val="BFD8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8FB2C89"/>
    <w:multiLevelType w:val="hybridMultilevel"/>
    <w:tmpl w:val="7EAC06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CE43245"/>
    <w:multiLevelType w:val="hybridMultilevel"/>
    <w:tmpl w:val="6C2EBBA8"/>
    <w:lvl w:ilvl="0" w:tplc="08F84E52">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AC39A9"/>
    <w:multiLevelType w:val="hybridMultilevel"/>
    <w:tmpl w:val="99A84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F58C7"/>
    <w:multiLevelType w:val="hybridMultilevel"/>
    <w:tmpl w:val="74F42E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930022E"/>
    <w:multiLevelType w:val="hybridMultilevel"/>
    <w:tmpl w:val="3EE65250"/>
    <w:lvl w:ilvl="0" w:tplc="8D6E22A8">
      <w:numFmt w:val="bullet"/>
      <w:lvlText w:val="•"/>
      <w:lvlJc w:val="left"/>
      <w:pPr>
        <w:ind w:left="400" w:hanging="360"/>
      </w:pPr>
      <w:rPr>
        <w:rFonts w:ascii="Times New Roman" w:eastAsia="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40">
    <w:nsid w:val="7AD761DC"/>
    <w:multiLevelType w:val="hybridMultilevel"/>
    <w:tmpl w:val="4C301CC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16612A"/>
    <w:multiLevelType w:val="hybridMultilevel"/>
    <w:tmpl w:val="25AC930E"/>
    <w:lvl w:ilvl="0" w:tplc="8D6E22A8">
      <w:numFmt w:val="bullet"/>
      <w:lvlText w:val="•"/>
      <w:lvlJc w:val="left"/>
      <w:pPr>
        <w:ind w:left="4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2124F5"/>
    <w:multiLevelType w:val="hybridMultilevel"/>
    <w:tmpl w:val="9AF075B0"/>
    <w:lvl w:ilvl="0" w:tplc="51F47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8"/>
  </w:num>
  <w:num w:numId="3">
    <w:abstractNumId w:val="27"/>
  </w:num>
  <w:num w:numId="4">
    <w:abstractNumId w:val="26"/>
  </w:num>
  <w:num w:numId="5">
    <w:abstractNumId w:val="9"/>
  </w:num>
  <w:num w:numId="6">
    <w:abstractNumId w:val="1"/>
  </w:num>
  <w:num w:numId="7">
    <w:abstractNumId w:val="35"/>
  </w:num>
  <w:num w:numId="8">
    <w:abstractNumId w:val="16"/>
  </w:num>
  <w:num w:numId="9">
    <w:abstractNumId w:val="30"/>
  </w:num>
  <w:num w:numId="10">
    <w:abstractNumId w:val="25"/>
  </w:num>
  <w:num w:numId="11">
    <w:abstractNumId w:val="40"/>
  </w:num>
  <w:num w:numId="12">
    <w:abstractNumId w:val="24"/>
  </w:num>
  <w:num w:numId="13">
    <w:abstractNumId w:val="13"/>
  </w:num>
  <w:num w:numId="14">
    <w:abstractNumId w:val="23"/>
  </w:num>
  <w:num w:numId="15">
    <w:abstractNumId w:val="7"/>
  </w:num>
  <w:num w:numId="16">
    <w:abstractNumId w:val="36"/>
  </w:num>
  <w:num w:numId="17">
    <w:abstractNumId w:val="29"/>
  </w:num>
  <w:num w:numId="18">
    <w:abstractNumId w:val="19"/>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7"/>
  </w:num>
  <w:num w:numId="22">
    <w:abstractNumId w:val="11"/>
  </w:num>
  <w:num w:numId="23">
    <w:abstractNumId w:val="39"/>
  </w:num>
  <w:num w:numId="24">
    <w:abstractNumId w:val="41"/>
  </w:num>
  <w:num w:numId="25">
    <w:abstractNumId w:val="42"/>
  </w:num>
  <w:num w:numId="26">
    <w:abstractNumId w:val="5"/>
  </w:num>
  <w:num w:numId="27">
    <w:abstractNumId w:val="22"/>
  </w:num>
  <w:num w:numId="28">
    <w:abstractNumId w:val="14"/>
  </w:num>
  <w:num w:numId="29">
    <w:abstractNumId w:val="33"/>
  </w:num>
  <w:num w:numId="30">
    <w:abstractNumId w:val="17"/>
  </w:num>
  <w:num w:numId="31">
    <w:abstractNumId w:val="10"/>
  </w:num>
  <w:num w:numId="32">
    <w:abstractNumId w:val="15"/>
  </w:num>
  <w:num w:numId="33">
    <w:abstractNumId w:val="0"/>
  </w:num>
  <w:num w:numId="34">
    <w:abstractNumId w:val="18"/>
  </w:num>
  <w:num w:numId="35">
    <w:abstractNumId w:val="3"/>
  </w:num>
  <w:num w:numId="36">
    <w:abstractNumId w:val="21"/>
  </w:num>
  <w:num w:numId="37">
    <w:abstractNumId w:val="12"/>
  </w:num>
  <w:num w:numId="38">
    <w:abstractNumId w:val="28"/>
  </w:num>
  <w:num w:numId="39">
    <w:abstractNumId w:val="20"/>
  </w:num>
  <w:num w:numId="40">
    <w:abstractNumId w:val="32"/>
  </w:num>
  <w:num w:numId="41">
    <w:abstractNumId w:val="4"/>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footnotePr>
    <w:footnote w:id="-1"/>
    <w:footnote w:id="0"/>
  </w:footnotePr>
  <w:endnotePr>
    <w:endnote w:id="-1"/>
    <w:endnote w:id="0"/>
  </w:endnotePr>
  <w:compat/>
  <w:rsids>
    <w:rsidRoot w:val="002B402F"/>
    <w:rsid w:val="00000578"/>
    <w:rsid w:val="00002C55"/>
    <w:rsid w:val="00004BC8"/>
    <w:rsid w:val="0001071D"/>
    <w:rsid w:val="00012C6D"/>
    <w:rsid w:val="00021076"/>
    <w:rsid w:val="00021325"/>
    <w:rsid w:val="00021F3D"/>
    <w:rsid w:val="00030F6A"/>
    <w:rsid w:val="00031FED"/>
    <w:rsid w:val="00041FCE"/>
    <w:rsid w:val="000449E8"/>
    <w:rsid w:val="00044DF2"/>
    <w:rsid w:val="000468B8"/>
    <w:rsid w:val="00046F68"/>
    <w:rsid w:val="00052465"/>
    <w:rsid w:val="00052678"/>
    <w:rsid w:val="00055C44"/>
    <w:rsid w:val="00056456"/>
    <w:rsid w:val="00056FAE"/>
    <w:rsid w:val="00063C96"/>
    <w:rsid w:val="0006406F"/>
    <w:rsid w:val="00065823"/>
    <w:rsid w:val="00067E92"/>
    <w:rsid w:val="00071F28"/>
    <w:rsid w:val="00072268"/>
    <w:rsid w:val="00074960"/>
    <w:rsid w:val="0007517A"/>
    <w:rsid w:val="00080820"/>
    <w:rsid w:val="00082380"/>
    <w:rsid w:val="00083510"/>
    <w:rsid w:val="00084DF1"/>
    <w:rsid w:val="00086EA1"/>
    <w:rsid w:val="00091239"/>
    <w:rsid w:val="000913D5"/>
    <w:rsid w:val="00092A0F"/>
    <w:rsid w:val="00092D6F"/>
    <w:rsid w:val="00092F6E"/>
    <w:rsid w:val="000948C5"/>
    <w:rsid w:val="00097242"/>
    <w:rsid w:val="000A383B"/>
    <w:rsid w:val="000B11B8"/>
    <w:rsid w:val="000B3E20"/>
    <w:rsid w:val="000B4218"/>
    <w:rsid w:val="000B5FE1"/>
    <w:rsid w:val="000B7666"/>
    <w:rsid w:val="000B7690"/>
    <w:rsid w:val="000C3A3A"/>
    <w:rsid w:val="000C55B6"/>
    <w:rsid w:val="000C67D6"/>
    <w:rsid w:val="000C6D57"/>
    <w:rsid w:val="000D083A"/>
    <w:rsid w:val="000E2D38"/>
    <w:rsid w:val="000E6782"/>
    <w:rsid w:val="000E698A"/>
    <w:rsid w:val="000F64B6"/>
    <w:rsid w:val="00100B25"/>
    <w:rsid w:val="0010184D"/>
    <w:rsid w:val="00102641"/>
    <w:rsid w:val="0011008C"/>
    <w:rsid w:val="0011448D"/>
    <w:rsid w:val="0011595F"/>
    <w:rsid w:val="00117812"/>
    <w:rsid w:val="00117CA2"/>
    <w:rsid w:val="00121A74"/>
    <w:rsid w:val="0012436A"/>
    <w:rsid w:val="00124F87"/>
    <w:rsid w:val="0013005B"/>
    <w:rsid w:val="0013045F"/>
    <w:rsid w:val="00132A45"/>
    <w:rsid w:val="00134802"/>
    <w:rsid w:val="00134A8C"/>
    <w:rsid w:val="0013546C"/>
    <w:rsid w:val="0014171F"/>
    <w:rsid w:val="001455D3"/>
    <w:rsid w:val="001469BE"/>
    <w:rsid w:val="00152EB4"/>
    <w:rsid w:val="00153AF8"/>
    <w:rsid w:val="001622A4"/>
    <w:rsid w:val="00163403"/>
    <w:rsid w:val="001659FC"/>
    <w:rsid w:val="00165E46"/>
    <w:rsid w:val="0017363A"/>
    <w:rsid w:val="001751E5"/>
    <w:rsid w:val="001806CA"/>
    <w:rsid w:val="0018578C"/>
    <w:rsid w:val="00187389"/>
    <w:rsid w:val="00191814"/>
    <w:rsid w:val="00192FE6"/>
    <w:rsid w:val="00193DC8"/>
    <w:rsid w:val="001A15F8"/>
    <w:rsid w:val="001A4F07"/>
    <w:rsid w:val="001A6A30"/>
    <w:rsid w:val="001A7046"/>
    <w:rsid w:val="001B4ACB"/>
    <w:rsid w:val="001B5AD7"/>
    <w:rsid w:val="001C1854"/>
    <w:rsid w:val="001C464A"/>
    <w:rsid w:val="001C5BA9"/>
    <w:rsid w:val="001D769F"/>
    <w:rsid w:val="001E4106"/>
    <w:rsid w:val="001E4C9E"/>
    <w:rsid w:val="001E7A8C"/>
    <w:rsid w:val="001F0F8A"/>
    <w:rsid w:val="001F0F9A"/>
    <w:rsid w:val="001F67FA"/>
    <w:rsid w:val="001F76D7"/>
    <w:rsid w:val="001F7D8E"/>
    <w:rsid w:val="00202D76"/>
    <w:rsid w:val="00222882"/>
    <w:rsid w:val="00226B62"/>
    <w:rsid w:val="00226E10"/>
    <w:rsid w:val="002342E7"/>
    <w:rsid w:val="0024273A"/>
    <w:rsid w:val="0024402F"/>
    <w:rsid w:val="0025295F"/>
    <w:rsid w:val="00253A9F"/>
    <w:rsid w:val="00254389"/>
    <w:rsid w:val="00255A17"/>
    <w:rsid w:val="00257540"/>
    <w:rsid w:val="00267796"/>
    <w:rsid w:val="0027414C"/>
    <w:rsid w:val="0028075A"/>
    <w:rsid w:val="00284181"/>
    <w:rsid w:val="00287A1C"/>
    <w:rsid w:val="002943C0"/>
    <w:rsid w:val="00295E6D"/>
    <w:rsid w:val="002A4838"/>
    <w:rsid w:val="002B402F"/>
    <w:rsid w:val="002B4EA0"/>
    <w:rsid w:val="002B630D"/>
    <w:rsid w:val="002B7FB0"/>
    <w:rsid w:val="002C05F7"/>
    <w:rsid w:val="002C084D"/>
    <w:rsid w:val="002C2F4E"/>
    <w:rsid w:val="002C3CD3"/>
    <w:rsid w:val="002D2C80"/>
    <w:rsid w:val="002D5110"/>
    <w:rsid w:val="002E1D6F"/>
    <w:rsid w:val="002E3012"/>
    <w:rsid w:val="002E5568"/>
    <w:rsid w:val="002E5833"/>
    <w:rsid w:val="002E5E74"/>
    <w:rsid w:val="002E7297"/>
    <w:rsid w:val="002F026C"/>
    <w:rsid w:val="002F1296"/>
    <w:rsid w:val="002F189F"/>
    <w:rsid w:val="00301367"/>
    <w:rsid w:val="003028B7"/>
    <w:rsid w:val="00306D27"/>
    <w:rsid w:val="00306DD6"/>
    <w:rsid w:val="003103BB"/>
    <w:rsid w:val="00313315"/>
    <w:rsid w:val="003151F5"/>
    <w:rsid w:val="00315B8B"/>
    <w:rsid w:val="003172C7"/>
    <w:rsid w:val="00326605"/>
    <w:rsid w:val="0033066E"/>
    <w:rsid w:val="003329AD"/>
    <w:rsid w:val="00333478"/>
    <w:rsid w:val="0033580E"/>
    <w:rsid w:val="00336544"/>
    <w:rsid w:val="00336662"/>
    <w:rsid w:val="00336A11"/>
    <w:rsid w:val="003513A0"/>
    <w:rsid w:val="00351B10"/>
    <w:rsid w:val="00355E4E"/>
    <w:rsid w:val="0035640D"/>
    <w:rsid w:val="00356AFC"/>
    <w:rsid w:val="00365E7B"/>
    <w:rsid w:val="00373773"/>
    <w:rsid w:val="00374F42"/>
    <w:rsid w:val="00381221"/>
    <w:rsid w:val="00382B15"/>
    <w:rsid w:val="00393112"/>
    <w:rsid w:val="00397664"/>
    <w:rsid w:val="003A1E21"/>
    <w:rsid w:val="003A7B82"/>
    <w:rsid w:val="003B395C"/>
    <w:rsid w:val="003B6FEE"/>
    <w:rsid w:val="003C1044"/>
    <w:rsid w:val="003C3556"/>
    <w:rsid w:val="003C4155"/>
    <w:rsid w:val="003F04DE"/>
    <w:rsid w:val="003F3085"/>
    <w:rsid w:val="003F62C3"/>
    <w:rsid w:val="0040259D"/>
    <w:rsid w:val="00402CC3"/>
    <w:rsid w:val="00402FD4"/>
    <w:rsid w:val="00406F07"/>
    <w:rsid w:val="00411CCD"/>
    <w:rsid w:val="00415BB7"/>
    <w:rsid w:val="00421114"/>
    <w:rsid w:val="00421892"/>
    <w:rsid w:val="00426975"/>
    <w:rsid w:val="004318A2"/>
    <w:rsid w:val="00433267"/>
    <w:rsid w:val="004353CE"/>
    <w:rsid w:val="004427FB"/>
    <w:rsid w:val="0044399C"/>
    <w:rsid w:val="0044422C"/>
    <w:rsid w:val="004519E2"/>
    <w:rsid w:val="00451C65"/>
    <w:rsid w:val="0045321C"/>
    <w:rsid w:val="00460019"/>
    <w:rsid w:val="00461400"/>
    <w:rsid w:val="004620EF"/>
    <w:rsid w:val="00463CF6"/>
    <w:rsid w:val="0047209D"/>
    <w:rsid w:val="00473A2E"/>
    <w:rsid w:val="00474088"/>
    <w:rsid w:val="00476E71"/>
    <w:rsid w:val="00477E28"/>
    <w:rsid w:val="004822EF"/>
    <w:rsid w:val="004833D0"/>
    <w:rsid w:val="00493B7F"/>
    <w:rsid w:val="00494940"/>
    <w:rsid w:val="004968D6"/>
    <w:rsid w:val="00496ABC"/>
    <w:rsid w:val="004978CF"/>
    <w:rsid w:val="004A314E"/>
    <w:rsid w:val="004B12D7"/>
    <w:rsid w:val="004B2620"/>
    <w:rsid w:val="004B2A0D"/>
    <w:rsid w:val="004C5817"/>
    <w:rsid w:val="004C5AD9"/>
    <w:rsid w:val="004D015B"/>
    <w:rsid w:val="004D4E1A"/>
    <w:rsid w:val="004D51CF"/>
    <w:rsid w:val="004D64C7"/>
    <w:rsid w:val="004E419B"/>
    <w:rsid w:val="004E65A3"/>
    <w:rsid w:val="004E76ED"/>
    <w:rsid w:val="004F1D84"/>
    <w:rsid w:val="004F378A"/>
    <w:rsid w:val="004F422B"/>
    <w:rsid w:val="004F564C"/>
    <w:rsid w:val="005164D5"/>
    <w:rsid w:val="00516F30"/>
    <w:rsid w:val="0052167D"/>
    <w:rsid w:val="00530B0E"/>
    <w:rsid w:val="005330C2"/>
    <w:rsid w:val="00533943"/>
    <w:rsid w:val="00535436"/>
    <w:rsid w:val="005376E9"/>
    <w:rsid w:val="005411A6"/>
    <w:rsid w:val="00544E7B"/>
    <w:rsid w:val="00545D09"/>
    <w:rsid w:val="0055514E"/>
    <w:rsid w:val="0055580E"/>
    <w:rsid w:val="00562060"/>
    <w:rsid w:val="00575364"/>
    <w:rsid w:val="005952BF"/>
    <w:rsid w:val="00595FD5"/>
    <w:rsid w:val="00597B83"/>
    <w:rsid w:val="005A0FBE"/>
    <w:rsid w:val="005A2DB0"/>
    <w:rsid w:val="005A442E"/>
    <w:rsid w:val="005A6C6D"/>
    <w:rsid w:val="005B4184"/>
    <w:rsid w:val="005B534B"/>
    <w:rsid w:val="005B5400"/>
    <w:rsid w:val="005C22F9"/>
    <w:rsid w:val="005C3303"/>
    <w:rsid w:val="005C7035"/>
    <w:rsid w:val="005C72AF"/>
    <w:rsid w:val="005D0D35"/>
    <w:rsid w:val="005E0CB2"/>
    <w:rsid w:val="005E1DAB"/>
    <w:rsid w:val="005F0342"/>
    <w:rsid w:val="005F0DD2"/>
    <w:rsid w:val="005F1960"/>
    <w:rsid w:val="005F1991"/>
    <w:rsid w:val="005F1D1A"/>
    <w:rsid w:val="005F4351"/>
    <w:rsid w:val="00607726"/>
    <w:rsid w:val="00613761"/>
    <w:rsid w:val="0061454A"/>
    <w:rsid w:val="006177C5"/>
    <w:rsid w:val="006202FC"/>
    <w:rsid w:val="00621DC1"/>
    <w:rsid w:val="00624AA4"/>
    <w:rsid w:val="00627240"/>
    <w:rsid w:val="00636805"/>
    <w:rsid w:val="0063745E"/>
    <w:rsid w:val="0064229D"/>
    <w:rsid w:val="00643233"/>
    <w:rsid w:val="00645F63"/>
    <w:rsid w:val="006512B4"/>
    <w:rsid w:val="00655D62"/>
    <w:rsid w:val="00661B7E"/>
    <w:rsid w:val="0066446F"/>
    <w:rsid w:val="00664F6C"/>
    <w:rsid w:val="00666612"/>
    <w:rsid w:val="00671D75"/>
    <w:rsid w:val="00674565"/>
    <w:rsid w:val="00675E45"/>
    <w:rsid w:val="0068316C"/>
    <w:rsid w:val="00685A61"/>
    <w:rsid w:val="00685D4C"/>
    <w:rsid w:val="00687F44"/>
    <w:rsid w:val="006901AB"/>
    <w:rsid w:val="00690B66"/>
    <w:rsid w:val="006933C1"/>
    <w:rsid w:val="0069468E"/>
    <w:rsid w:val="006946DA"/>
    <w:rsid w:val="006970E5"/>
    <w:rsid w:val="006A7F19"/>
    <w:rsid w:val="006B1101"/>
    <w:rsid w:val="006B1AA9"/>
    <w:rsid w:val="006B5067"/>
    <w:rsid w:val="006D2056"/>
    <w:rsid w:val="006D505A"/>
    <w:rsid w:val="006D6BE0"/>
    <w:rsid w:val="006D7B1D"/>
    <w:rsid w:val="006E1E8A"/>
    <w:rsid w:val="006E23C2"/>
    <w:rsid w:val="006E3CD9"/>
    <w:rsid w:val="00700135"/>
    <w:rsid w:val="00701ECC"/>
    <w:rsid w:val="00704045"/>
    <w:rsid w:val="00713AB0"/>
    <w:rsid w:val="00714677"/>
    <w:rsid w:val="00715D03"/>
    <w:rsid w:val="00720497"/>
    <w:rsid w:val="00720E31"/>
    <w:rsid w:val="007231E8"/>
    <w:rsid w:val="0072320D"/>
    <w:rsid w:val="00723B82"/>
    <w:rsid w:val="00723B9B"/>
    <w:rsid w:val="00724CB0"/>
    <w:rsid w:val="00731DC1"/>
    <w:rsid w:val="00733251"/>
    <w:rsid w:val="00733656"/>
    <w:rsid w:val="00741685"/>
    <w:rsid w:val="00741919"/>
    <w:rsid w:val="0075273A"/>
    <w:rsid w:val="00754A84"/>
    <w:rsid w:val="007553CF"/>
    <w:rsid w:val="00756C9D"/>
    <w:rsid w:val="00764338"/>
    <w:rsid w:val="00766F2C"/>
    <w:rsid w:val="00776EB8"/>
    <w:rsid w:val="007804ED"/>
    <w:rsid w:val="00790A7C"/>
    <w:rsid w:val="007937A7"/>
    <w:rsid w:val="00796692"/>
    <w:rsid w:val="007A08F6"/>
    <w:rsid w:val="007A1373"/>
    <w:rsid w:val="007B1BDF"/>
    <w:rsid w:val="007B793E"/>
    <w:rsid w:val="007C064E"/>
    <w:rsid w:val="007C121D"/>
    <w:rsid w:val="007C1963"/>
    <w:rsid w:val="007C6445"/>
    <w:rsid w:val="007C6A72"/>
    <w:rsid w:val="007C7FE4"/>
    <w:rsid w:val="007D4BE1"/>
    <w:rsid w:val="007D4E73"/>
    <w:rsid w:val="007E21DB"/>
    <w:rsid w:val="007E2A68"/>
    <w:rsid w:val="007E34CF"/>
    <w:rsid w:val="007E4932"/>
    <w:rsid w:val="007F19D1"/>
    <w:rsid w:val="007F42FC"/>
    <w:rsid w:val="007F63E4"/>
    <w:rsid w:val="007F78D3"/>
    <w:rsid w:val="007F7B5E"/>
    <w:rsid w:val="00800A3C"/>
    <w:rsid w:val="008018D4"/>
    <w:rsid w:val="00807CB1"/>
    <w:rsid w:val="0081011E"/>
    <w:rsid w:val="008143F3"/>
    <w:rsid w:val="008201E0"/>
    <w:rsid w:val="00821340"/>
    <w:rsid w:val="00826C12"/>
    <w:rsid w:val="00832D9C"/>
    <w:rsid w:val="00834221"/>
    <w:rsid w:val="00837122"/>
    <w:rsid w:val="00837C4B"/>
    <w:rsid w:val="00837D96"/>
    <w:rsid w:val="00840720"/>
    <w:rsid w:val="008578AF"/>
    <w:rsid w:val="008627A9"/>
    <w:rsid w:val="0086498F"/>
    <w:rsid w:val="008754F5"/>
    <w:rsid w:val="008760AD"/>
    <w:rsid w:val="0088229B"/>
    <w:rsid w:val="008843EF"/>
    <w:rsid w:val="00885E36"/>
    <w:rsid w:val="00886D66"/>
    <w:rsid w:val="00890867"/>
    <w:rsid w:val="008917EF"/>
    <w:rsid w:val="00894135"/>
    <w:rsid w:val="008958BC"/>
    <w:rsid w:val="00897F09"/>
    <w:rsid w:val="008A0971"/>
    <w:rsid w:val="008A256B"/>
    <w:rsid w:val="008A25C3"/>
    <w:rsid w:val="008A5728"/>
    <w:rsid w:val="008B5CE6"/>
    <w:rsid w:val="008D4DA4"/>
    <w:rsid w:val="008E6309"/>
    <w:rsid w:val="008F550D"/>
    <w:rsid w:val="00903019"/>
    <w:rsid w:val="009125F2"/>
    <w:rsid w:val="0091492C"/>
    <w:rsid w:val="009175B8"/>
    <w:rsid w:val="009263D1"/>
    <w:rsid w:val="00935677"/>
    <w:rsid w:val="009358F2"/>
    <w:rsid w:val="00937F68"/>
    <w:rsid w:val="00946315"/>
    <w:rsid w:val="009512A5"/>
    <w:rsid w:val="0095151A"/>
    <w:rsid w:val="00951A31"/>
    <w:rsid w:val="00953FBB"/>
    <w:rsid w:val="009543F0"/>
    <w:rsid w:val="00964F84"/>
    <w:rsid w:val="0097212E"/>
    <w:rsid w:val="00972546"/>
    <w:rsid w:val="009743CF"/>
    <w:rsid w:val="0097790F"/>
    <w:rsid w:val="00981088"/>
    <w:rsid w:val="0098219F"/>
    <w:rsid w:val="009829AB"/>
    <w:rsid w:val="00997AAE"/>
    <w:rsid w:val="009A3303"/>
    <w:rsid w:val="009A5254"/>
    <w:rsid w:val="009A780F"/>
    <w:rsid w:val="009B2106"/>
    <w:rsid w:val="009B57CA"/>
    <w:rsid w:val="009C3781"/>
    <w:rsid w:val="009D0FA3"/>
    <w:rsid w:val="009E0847"/>
    <w:rsid w:val="009E41E7"/>
    <w:rsid w:val="009F1D15"/>
    <w:rsid w:val="009F44C3"/>
    <w:rsid w:val="009F56BA"/>
    <w:rsid w:val="009F58F9"/>
    <w:rsid w:val="00A004AE"/>
    <w:rsid w:val="00A0379C"/>
    <w:rsid w:val="00A07552"/>
    <w:rsid w:val="00A10629"/>
    <w:rsid w:val="00A1173E"/>
    <w:rsid w:val="00A17AC1"/>
    <w:rsid w:val="00A211EF"/>
    <w:rsid w:val="00A218D4"/>
    <w:rsid w:val="00A21916"/>
    <w:rsid w:val="00A23FAB"/>
    <w:rsid w:val="00A2673C"/>
    <w:rsid w:val="00A2794F"/>
    <w:rsid w:val="00A31B70"/>
    <w:rsid w:val="00A32AA6"/>
    <w:rsid w:val="00A3625B"/>
    <w:rsid w:val="00A4023F"/>
    <w:rsid w:val="00A406F6"/>
    <w:rsid w:val="00A41C8C"/>
    <w:rsid w:val="00A451CF"/>
    <w:rsid w:val="00A47025"/>
    <w:rsid w:val="00A52DFE"/>
    <w:rsid w:val="00A57693"/>
    <w:rsid w:val="00A6096D"/>
    <w:rsid w:val="00A62DF3"/>
    <w:rsid w:val="00A826E4"/>
    <w:rsid w:val="00A830C5"/>
    <w:rsid w:val="00A90869"/>
    <w:rsid w:val="00A96361"/>
    <w:rsid w:val="00AA0C36"/>
    <w:rsid w:val="00AA5579"/>
    <w:rsid w:val="00AA6BE4"/>
    <w:rsid w:val="00AA7B70"/>
    <w:rsid w:val="00AB1390"/>
    <w:rsid w:val="00AB1996"/>
    <w:rsid w:val="00AB1D1D"/>
    <w:rsid w:val="00AC1C6C"/>
    <w:rsid w:val="00AC202D"/>
    <w:rsid w:val="00AC6CCE"/>
    <w:rsid w:val="00AD7CC4"/>
    <w:rsid w:val="00AE0C64"/>
    <w:rsid w:val="00AE1712"/>
    <w:rsid w:val="00AE22E8"/>
    <w:rsid w:val="00AE3BD5"/>
    <w:rsid w:val="00AF10A8"/>
    <w:rsid w:val="00AF2C8C"/>
    <w:rsid w:val="00AF3E07"/>
    <w:rsid w:val="00AF45AB"/>
    <w:rsid w:val="00AF4C9E"/>
    <w:rsid w:val="00B033C1"/>
    <w:rsid w:val="00B03F0E"/>
    <w:rsid w:val="00B129D6"/>
    <w:rsid w:val="00B14D6E"/>
    <w:rsid w:val="00B1672B"/>
    <w:rsid w:val="00B167CD"/>
    <w:rsid w:val="00B20006"/>
    <w:rsid w:val="00B20568"/>
    <w:rsid w:val="00B23EC8"/>
    <w:rsid w:val="00B25D7E"/>
    <w:rsid w:val="00B265C6"/>
    <w:rsid w:val="00B310E8"/>
    <w:rsid w:val="00B35B87"/>
    <w:rsid w:val="00B36166"/>
    <w:rsid w:val="00B36CF3"/>
    <w:rsid w:val="00B431DB"/>
    <w:rsid w:val="00B433B2"/>
    <w:rsid w:val="00B4369F"/>
    <w:rsid w:val="00B45646"/>
    <w:rsid w:val="00B53CAA"/>
    <w:rsid w:val="00B53F31"/>
    <w:rsid w:val="00B558CF"/>
    <w:rsid w:val="00B649C3"/>
    <w:rsid w:val="00B66A67"/>
    <w:rsid w:val="00B80978"/>
    <w:rsid w:val="00B81F4F"/>
    <w:rsid w:val="00B820BB"/>
    <w:rsid w:val="00B834EB"/>
    <w:rsid w:val="00B90300"/>
    <w:rsid w:val="00B956C1"/>
    <w:rsid w:val="00BA160B"/>
    <w:rsid w:val="00BA7B8B"/>
    <w:rsid w:val="00BB0390"/>
    <w:rsid w:val="00BC06FA"/>
    <w:rsid w:val="00BC1D0A"/>
    <w:rsid w:val="00BC1FB3"/>
    <w:rsid w:val="00BC2CCD"/>
    <w:rsid w:val="00BC3D19"/>
    <w:rsid w:val="00BC59E6"/>
    <w:rsid w:val="00BC7289"/>
    <w:rsid w:val="00BD3808"/>
    <w:rsid w:val="00BE1A4D"/>
    <w:rsid w:val="00BE25D4"/>
    <w:rsid w:val="00BE4284"/>
    <w:rsid w:val="00BE44AA"/>
    <w:rsid w:val="00BE54D6"/>
    <w:rsid w:val="00BF1A63"/>
    <w:rsid w:val="00BF2D72"/>
    <w:rsid w:val="00BF5819"/>
    <w:rsid w:val="00C1085D"/>
    <w:rsid w:val="00C13930"/>
    <w:rsid w:val="00C16AEB"/>
    <w:rsid w:val="00C171DB"/>
    <w:rsid w:val="00C2024D"/>
    <w:rsid w:val="00C23455"/>
    <w:rsid w:val="00C33795"/>
    <w:rsid w:val="00C35B6A"/>
    <w:rsid w:val="00C43466"/>
    <w:rsid w:val="00C437AF"/>
    <w:rsid w:val="00C45098"/>
    <w:rsid w:val="00C46616"/>
    <w:rsid w:val="00C502C0"/>
    <w:rsid w:val="00C548B8"/>
    <w:rsid w:val="00C55A67"/>
    <w:rsid w:val="00C63761"/>
    <w:rsid w:val="00C7391A"/>
    <w:rsid w:val="00C8500C"/>
    <w:rsid w:val="00C86A64"/>
    <w:rsid w:val="00C9665F"/>
    <w:rsid w:val="00C97B79"/>
    <w:rsid w:val="00CA0A06"/>
    <w:rsid w:val="00CA68F4"/>
    <w:rsid w:val="00CB373E"/>
    <w:rsid w:val="00CB57B1"/>
    <w:rsid w:val="00CB63EF"/>
    <w:rsid w:val="00CB6EFD"/>
    <w:rsid w:val="00CC59E3"/>
    <w:rsid w:val="00CC5CC9"/>
    <w:rsid w:val="00CC6A06"/>
    <w:rsid w:val="00CD0080"/>
    <w:rsid w:val="00CE39FD"/>
    <w:rsid w:val="00CE41DE"/>
    <w:rsid w:val="00CE682E"/>
    <w:rsid w:val="00CF14EF"/>
    <w:rsid w:val="00CF22D2"/>
    <w:rsid w:val="00CF50D5"/>
    <w:rsid w:val="00CF7245"/>
    <w:rsid w:val="00D03BA3"/>
    <w:rsid w:val="00D23C49"/>
    <w:rsid w:val="00D31B49"/>
    <w:rsid w:val="00D43B81"/>
    <w:rsid w:val="00D45E5D"/>
    <w:rsid w:val="00D472B6"/>
    <w:rsid w:val="00D50AFD"/>
    <w:rsid w:val="00D515F1"/>
    <w:rsid w:val="00D65CD4"/>
    <w:rsid w:val="00D65E55"/>
    <w:rsid w:val="00D70A37"/>
    <w:rsid w:val="00D71C7F"/>
    <w:rsid w:val="00D76632"/>
    <w:rsid w:val="00D76977"/>
    <w:rsid w:val="00D76D94"/>
    <w:rsid w:val="00D81AEA"/>
    <w:rsid w:val="00D81B0F"/>
    <w:rsid w:val="00D82D8C"/>
    <w:rsid w:val="00D87CBC"/>
    <w:rsid w:val="00D90073"/>
    <w:rsid w:val="00D916D3"/>
    <w:rsid w:val="00D92149"/>
    <w:rsid w:val="00D95DF1"/>
    <w:rsid w:val="00D963C3"/>
    <w:rsid w:val="00DA01CD"/>
    <w:rsid w:val="00DA4B95"/>
    <w:rsid w:val="00DB2224"/>
    <w:rsid w:val="00DB2E9E"/>
    <w:rsid w:val="00DB5E41"/>
    <w:rsid w:val="00DB7A5C"/>
    <w:rsid w:val="00DC1C6C"/>
    <w:rsid w:val="00DC3DCF"/>
    <w:rsid w:val="00DC4C3B"/>
    <w:rsid w:val="00DD4E9B"/>
    <w:rsid w:val="00DD6B08"/>
    <w:rsid w:val="00DE16D7"/>
    <w:rsid w:val="00DE6063"/>
    <w:rsid w:val="00DE72ED"/>
    <w:rsid w:val="00DE7A69"/>
    <w:rsid w:val="00E00277"/>
    <w:rsid w:val="00E1103B"/>
    <w:rsid w:val="00E1528B"/>
    <w:rsid w:val="00E16C59"/>
    <w:rsid w:val="00E20701"/>
    <w:rsid w:val="00E20B35"/>
    <w:rsid w:val="00E23B6C"/>
    <w:rsid w:val="00E274D3"/>
    <w:rsid w:val="00E35738"/>
    <w:rsid w:val="00E3647D"/>
    <w:rsid w:val="00E45C78"/>
    <w:rsid w:val="00E46D71"/>
    <w:rsid w:val="00E508D1"/>
    <w:rsid w:val="00E510A0"/>
    <w:rsid w:val="00E5615F"/>
    <w:rsid w:val="00E56885"/>
    <w:rsid w:val="00E61492"/>
    <w:rsid w:val="00E6265E"/>
    <w:rsid w:val="00E64BFD"/>
    <w:rsid w:val="00E6707D"/>
    <w:rsid w:val="00E6754C"/>
    <w:rsid w:val="00E70713"/>
    <w:rsid w:val="00E70AAA"/>
    <w:rsid w:val="00EA1659"/>
    <w:rsid w:val="00EA2DB8"/>
    <w:rsid w:val="00EB2E58"/>
    <w:rsid w:val="00EB6A07"/>
    <w:rsid w:val="00EB77AF"/>
    <w:rsid w:val="00EC4610"/>
    <w:rsid w:val="00EC6719"/>
    <w:rsid w:val="00ED1E5C"/>
    <w:rsid w:val="00ED7D94"/>
    <w:rsid w:val="00EE21D1"/>
    <w:rsid w:val="00EE3DC0"/>
    <w:rsid w:val="00EF67E1"/>
    <w:rsid w:val="00F02839"/>
    <w:rsid w:val="00F0358A"/>
    <w:rsid w:val="00F07930"/>
    <w:rsid w:val="00F108B3"/>
    <w:rsid w:val="00F1301C"/>
    <w:rsid w:val="00F14792"/>
    <w:rsid w:val="00F15B2A"/>
    <w:rsid w:val="00F23058"/>
    <w:rsid w:val="00F234F7"/>
    <w:rsid w:val="00F23619"/>
    <w:rsid w:val="00F3494E"/>
    <w:rsid w:val="00F45C90"/>
    <w:rsid w:val="00F45F1A"/>
    <w:rsid w:val="00F46FDB"/>
    <w:rsid w:val="00F50C5B"/>
    <w:rsid w:val="00F52657"/>
    <w:rsid w:val="00F605AA"/>
    <w:rsid w:val="00F61885"/>
    <w:rsid w:val="00F6485C"/>
    <w:rsid w:val="00F66542"/>
    <w:rsid w:val="00F6761E"/>
    <w:rsid w:val="00F71A03"/>
    <w:rsid w:val="00F745C5"/>
    <w:rsid w:val="00F74966"/>
    <w:rsid w:val="00F77B18"/>
    <w:rsid w:val="00F77D31"/>
    <w:rsid w:val="00F82C5C"/>
    <w:rsid w:val="00F85840"/>
    <w:rsid w:val="00F8683E"/>
    <w:rsid w:val="00F9326C"/>
    <w:rsid w:val="00FA022E"/>
    <w:rsid w:val="00FA3B96"/>
    <w:rsid w:val="00FA3D42"/>
    <w:rsid w:val="00FA6638"/>
    <w:rsid w:val="00FB29D2"/>
    <w:rsid w:val="00FB3BD2"/>
    <w:rsid w:val="00FC6A4A"/>
    <w:rsid w:val="00FD10F4"/>
    <w:rsid w:val="00FD5676"/>
    <w:rsid w:val="00FE26C7"/>
    <w:rsid w:val="00FE3472"/>
    <w:rsid w:val="00FE3B02"/>
    <w:rsid w:val="00FE6912"/>
    <w:rsid w:val="00FE701F"/>
    <w:rsid w:val="00FF150D"/>
    <w:rsid w:val="00FF5EAE"/>
    <w:rsid w:val="00FF6895"/>
    <w:rsid w:val="00FF7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4D"/>
  </w:style>
  <w:style w:type="paragraph" w:styleId="1">
    <w:name w:val="heading 1"/>
    <w:basedOn w:val="a"/>
    <w:next w:val="a"/>
    <w:link w:val="10"/>
    <w:uiPriority w:val="9"/>
    <w:qFormat/>
    <w:rsid w:val="009A7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6D57"/>
    <w:pPr>
      <w:spacing w:after="72" w:line="240" w:lineRule="auto"/>
      <w:outlineLvl w:val="1"/>
    </w:pPr>
    <w:rPr>
      <w:rFonts w:ascii="Tahoma" w:eastAsia="Times New Roman" w:hAnsi="Tahoma" w:cs="Tahoma"/>
      <w:color w:val="000000"/>
      <w:sz w:val="27"/>
      <w:szCs w:val="27"/>
      <w:lang w:eastAsia="ru-RU"/>
    </w:rPr>
  </w:style>
  <w:style w:type="paragraph" w:styleId="6">
    <w:name w:val="heading 6"/>
    <w:basedOn w:val="a"/>
    <w:next w:val="a"/>
    <w:link w:val="60"/>
    <w:qFormat/>
    <w:rsid w:val="00834221"/>
    <w:pPr>
      <w:spacing w:before="240" w:after="60" w:line="240" w:lineRule="auto"/>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834221"/>
    <w:pPr>
      <w:keepNext/>
      <w:spacing w:after="0" w:line="240" w:lineRule="auto"/>
      <w:jc w:val="center"/>
      <w:outlineLvl w:val="6"/>
    </w:pPr>
    <w:rPr>
      <w:rFonts w:ascii="Times New Roman" w:eastAsia="Times New Roman" w:hAnsi="Times New Roman" w:cs="Times New Roman"/>
      <w:color w:val="0000FF"/>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2B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402F"/>
    <w:rPr>
      <w:b/>
      <w:bCs/>
    </w:rPr>
  </w:style>
  <w:style w:type="paragraph" w:customStyle="1" w:styleId="consplusnormal0">
    <w:name w:val="consplusnormal0"/>
    <w:basedOn w:val="a"/>
    <w:rsid w:val="002B4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B4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B4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B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qFormat/>
    <w:rsid w:val="002B402F"/>
    <w:rPr>
      <w:i/>
      <w:iCs/>
    </w:rPr>
  </w:style>
  <w:style w:type="paragraph" w:customStyle="1" w:styleId="100">
    <w:name w:val="10"/>
    <w:basedOn w:val="a"/>
    <w:rsid w:val="002B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ad">
    <w:name w:val="lead"/>
    <w:basedOn w:val="a0"/>
    <w:rsid w:val="002B402F"/>
  </w:style>
  <w:style w:type="paragraph" w:customStyle="1" w:styleId="ConsPlusNormal">
    <w:name w:val="ConsPlusNormal"/>
    <w:link w:val="ConsPlusNormal1"/>
    <w:qFormat/>
    <w:rsid w:val="00D81B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8"/>
    <w:qFormat/>
    <w:rsid w:val="00D81B0F"/>
    <w:pPr>
      <w:ind w:left="720" w:firstLine="709"/>
      <w:contextualSpacing/>
    </w:pPr>
    <w:rPr>
      <w:rFonts w:ascii="Calibri" w:eastAsia="Times New Roman" w:hAnsi="Calibri" w:cs="Times New Roman"/>
      <w:lang w:eastAsia="ru-RU"/>
    </w:rPr>
  </w:style>
  <w:style w:type="character" w:customStyle="1" w:styleId="a8">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7"/>
    <w:uiPriority w:val="34"/>
    <w:locked/>
    <w:rsid w:val="00D81B0F"/>
    <w:rPr>
      <w:rFonts w:ascii="Calibri" w:eastAsia="Times New Roman" w:hAnsi="Calibri" w:cs="Times New Roman"/>
      <w:lang w:eastAsia="ru-RU"/>
    </w:rPr>
  </w:style>
  <w:style w:type="character" w:customStyle="1" w:styleId="ConsPlusNormal1">
    <w:name w:val="ConsPlusNormal Знак"/>
    <w:link w:val="ConsPlusNormal"/>
    <w:locked/>
    <w:rsid w:val="00D81B0F"/>
    <w:rPr>
      <w:rFonts w:ascii="Arial" w:eastAsia="Times New Roman" w:hAnsi="Arial" w:cs="Arial"/>
      <w:sz w:val="20"/>
      <w:szCs w:val="20"/>
      <w:lang w:eastAsia="ru-RU"/>
    </w:rPr>
  </w:style>
  <w:style w:type="character" w:customStyle="1" w:styleId="20">
    <w:name w:val="Заголовок 2 Знак"/>
    <w:basedOn w:val="a0"/>
    <w:link w:val="2"/>
    <w:uiPriority w:val="9"/>
    <w:rsid w:val="000C6D57"/>
    <w:rPr>
      <w:rFonts w:ascii="Tahoma" w:eastAsia="Times New Roman" w:hAnsi="Tahoma" w:cs="Tahoma"/>
      <w:color w:val="000000"/>
      <w:sz w:val="27"/>
      <w:szCs w:val="27"/>
      <w:lang w:eastAsia="ru-RU"/>
    </w:rPr>
  </w:style>
  <w:style w:type="table" w:customStyle="1" w:styleId="11">
    <w:name w:val="Сетка таблицы1"/>
    <w:basedOn w:val="a1"/>
    <w:uiPriority w:val="59"/>
    <w:rsid w:val="000C6D5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rsid w:val="000C6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0C6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0C6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0C6D57"/>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0C6D57"/>
    <w:rPr>
      <w:rFonts w:ascii="Tahoma" w:hAnsi="Tahoma" w:cs="Tahoma"/>
      <w:sz w:val="16"/>
      <w:szCs w:val="16"/>
    </w:rPr>
  </w:style>
  <w:style w:type="paragraph" w:styleId="ac">
    <w:name w:val="No Spacing"/>
    <w:uiPriority w:val="1"/>
    <w:qFormat/>
    <w:rsid w:val="00F02839"/>
    <w:pPr>
      <w:spacing w:after="0" w:line="240" w:lineRule="auto"/>
    </w:pPr>
    <w:rPr>
      <w:rFonts w:ascii="Times New Roman" w:hAnsi="Times New Roman" w:cs="Times New Roman"/>
      <w:sz w:val="28"/>
      <w:szCs w:val="28"/>
    </w:rPr>
  </w:style>
  <w:style w:type="character" w:styleId="ad">
    <w:name w:val="Hyperlink"/>
    <w:uiPriority w:val="99"/>
    <w:unhideWhenUsed/>
    <w:rsid w:val="00720E31"/>
    <w:rPr>
      <w:color w:val="0000FF"/>
      <w:u w:val="single"/>
    </w:rPr>
  </w:style>
  <w:style w:type="character" w:customStyle="1" w:styleId="10">
    <w:name w:val="Заголовок 1 Знак"/>
    <w:basedOn w:val="a0"/>
    <w:link w:val="1"/>
    <w:uiPriority w:val="9"/>
    <w:rsid w:val="009A780F"/>
    <w:rPr>
      <w:rFonts w:asciiTheme="majorHAnsi" w:eastAsiaTheme="majorEastAsia" w:hAnsiTheme="majorHAnsi" w:cstheme="majorBidi"/>
      <w:b/>
      <w:bCs/>
      <w:color w:val="365F91" w:themeColor="accent1" w:themeShade="BF"/>
      <w:sz w:val="28"/>
      <w:szCs w:val="28"/>
    </w:rPr>
  </w:style>
  <w:style w:type="character" w:customStyle="1" w:styleId="a4">
    <w:name w:val="Обычный (веб) Знак"/>
    <w:link w:val="a3"/>
    <w:uiPriority w:val="99"/>
    <w:locked/>
    <w:rsid w:val="002F189F"/>
    <w:rPr>
      <w:rFonts w:ascii="Times New Roman" w:eastAsia="Times New Roman" w:hAnsi="Times New Roman" w:cs="Times New Roman"/>
      <w:sz w:val="24"/>
      <w:szCs w:val="24"/>
      <w:lang w:eastAsia="ru-RU"/>
    </w:rPr>
  </w:style>
  <w:style w:type="character" w:customStyle="1" w:styleId="normaltextrun">
    <w:name w:val="normaltextrun"/>
    <w:basedOn w:val="a0"/>
    <w:rsid w:val="002F189F"/>
  </w:style>
  <w:style w:type="character" w:customStyle="1" w:styleId="eop">
    <w:name w:val="eop"/>
    <w:basedOn w:val="a0"/>
    <w:rsid w:val="002F189F"/>
  </w:style>
  <w:style w:type="paragraph" w:customStyle="1" w:styleId="paragraph">
    <w:name w:val="paragraph"/>
    <w:basedOn w:val="a"/>
    <w:rsid w:val="002F1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83422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834221"/>
    <w:rPr>
      <w:rFonts w:ascii="Times New Roman" w:eastAsia="Times New Roman" w:hAnsi="Times New Roman" w:cs="Times New Roman"/>
      <w:color w:val="0000FF"/>
      <w:sz w:val="32"/>
      <w:szCs w:val="24"/>
      <w:lang w:eastAsia="ru-RU"/>
    </w:rPr>
  </w:style>
  <w:style w:type="paragraph" w:customStyle="1" w:styleId="ConsPlusNonformat">
    <w:name w:val="ConsPlusNonformat"/>
    <w:rsid w:val="008342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_"/>
    <w:basedOn w:val="a0"/>
    <w:link w:val="23"/>
    <w:rsid w:val="00834221"/>
    <w:rPr>
      <w:rFonts w:ascii="Consolas" w:eastAsia="Consolas" w:hAnsi="Consolas" w:cs="Consolas"/>
      <w:sz w:val="26"/>
      <w:szCs w:val="26"/>
      <w:shd w:val="clear" w:color="auto" w:fill="FFFFFF"/>
    </w:rPr>
  </w:style>
  <w:style w:type="paragraph" w:customStyle="1" w:styleId="23">
    <w:name w:val="Основной текст (2)"/>
    <w:basedOn w:val="a"/>
    <w:link w:val="22"/>
    <w:rsid w:val="00834221"/>
    <w:pPr>
      <w:widowControl w:val="0"/>
      <w:shd w:val="clear" w:color="auto" w:fill="FFFFFF"/>
      <w:spacing w:after="0" w:line="355" w:lineRule="exact"/>
    </w:pPr>
    <w:rPr>
      <w:rFonts w:ascii="Consolas" w:eastAsia="Consolas" w:hAnsi="Consolas" w:cs="Consolas"/>
      <w:sz w:val="26"/>
      <w:szCs w:val="26"/>
    </w:rPr>
  </w:style>
  <w:style w:type="numbering" w:customStyle="1" w:styleId="12">
    <w:name w:val="Нет списка1"/>
    <w:next w:val="a2"/>
    <w:uiPriority w:val="99"/>
    <w:semiHidden/>
    <w:rsid w:val="00834221"/>
  </w:style>
  <w:style w:type="paragraph" w:styleId="ae">
    <w:name w:val="Title"/>
    <w:basedOn w:val="a"/>
    <w:link w:val="af"/>
    <w:qFormat/>
    <w:rsid w:val="00834221"/>
    <w:pPr>
      <w:spacing w:after="0" w:line="240" w:lineRule="auto"/>
      <w:jc w:val="center"/>
    </w:pPr>
    <w:rPr>
      <w:rFonts w:ascii="Times New Roman" w:eastAsia="Times New Roman" w:hAnsi="Times New Roman" w:cs="Times New Roman"/>
      <w:b/>
      <w:bCs/>
      <w:i/>
      <w:iCs/>
      <w:sz w:val="36"/>
      <w:szCs w:val="24"/>
      <w:lang w:eastAsia="ru-RU"/>
    </w:rPr>
  </w:style>
  <w:style w:type="character" w:customStyle="1" w:styleId="af">
    <w:name w:val="Название Знак"/>
    <w:basedOn w:val="a0"/>
    <w:link w:val="ae"/>
    <w:rsid w:val="00834221"/>
    <w:rPr>
      <w:rFonts w:ascii="Times New Roman" w:eastAsia="Times New Roman" w:hAnsi="Times New Roman" w:cs="Times New Roman"/>
      <w:b/>
      <w:bCs/>
      <w:i/>
      <w:iCs/>
      <w:sz w:val="36"/>
      <w:szCs w:val="24"/>
      <w:lang w:eastAsia="ru-RU"/>
    </w:rPr>
  </w:style>
  <w:style w:type="paragraph" w:styleId="af0">
    <w:name w:val="footnote text"/>
    <w:basedOn w:val="a"/>
    <w:link w:val="af1"/>
    <w:semiHidden/>
    <w:rsid w:val="0083422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834221"/>
    <w:rPr>
      <w:rFonts w:ascii="Times New Roman" w:eastAsia="Times New Roman" w:hAnsi="Times New Roman" w:cs="Times New Roman"/>
      <w:sz w:val="20"/>
      <w:szCs w:val="20"/>
      <w:lang w:eastAsia="ru-RU"/>
    </w:rPr>
  </w:style>
  <w:style w:type="character" w:styleId="af2">
    <w:name w:val="footnote reference"/>
    <w:semiHidden/>
    <w:rsid w:val="00834221"/>
    <w:rPr>
      <w:vertAlign w:val="superscript"/>
    </w:rPr>
  </w:style>
  <w:style w:type="paragraph" w:styleId="af3">
    <w:name w:val="Body Text"/>
    <w:basedOn w:val="a"/>
    <w:link w:val="af4"/>
    <w:rsid w:val="00834221"/>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34221"/>
    <w:rPr>
      <w:rFonts w:ascii="Times New Roman" w:eastAsia="Times New Roman" w:hAnsi="Times New Roman" w:cs="Times New Roman"/>
      <w:sz w:val="24"/>
      <w:szCs w:val="24"/>
      <w:lang w:eastAsia="ru-RU"/>
    </w:rPr>
  </w:style>
  <w:style w:type="paragraph" w:styleId="af5">
    <w:name w:val="header"/>
    <w:basedOn w:val="a"/>
    <w:link w:val="af6"/>
    <w:uiPriority w:val="99"/>
    <w:rsid w:val="008342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834221"/>
    <w:rPr>
      <w:rFonts w:ascii="Times New Roman" w:eastAsia="Times New Roman" w:hAnsi="Times New Roman" w:cs="Times New Roman"/>
      <w:sz w:val="24"/>
      <w:szCs w:val="24"/>
      <w:lang w:eastAsia="ru-RU"/>
    </w:rPr>
  </w:style>
  <w:style w:type="paragraph" w:styleId="af7">
    <w:name w:val="footer"/>
    <w:basedOn w:val="a"/>
    <w:link w:val="af8"/>
    <w:uiPriority w:val="99"/>
    <w:rsid w:val="008342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834221"/>
    <w:rPr>
      <w:rFonts w:ascii="Times New Roman" w:eastAsia="Times New Roman" w:hAnsi="Times New Roman" w:cs="Times New Roman"/>
      <w:sz w:val="24"/>
      <w:szCs w:val="24"/>
      <w:lang w:eastAsia="ru-RU"/>
    </w:rPr>
  </w:style>
  <w:style w:type="paragraph" w:styleId="24">
    <w:name w:val="Body Text Indent 2"/>
    <w:basedOn w:val="a"/>
    <w:link w:val="25"/>
    <w:unhideWhenUsed/>
    <w:rsid w:val="00834221"/>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rsid w:val="00834221"/>
    <w:rPr>
      <w:rFonts w:ascii="Calibri" w:eastAsia="Calibri" w:hAnsi="Calibri" w:cs="Times New Roman"/>
    </w:rPr>
  </w:style>
  <w:style w:type="paragraph" w:customStyle="1" w:styleId="Default0">
    <w:name w:val="Default"/>
    <w:rsid w:val="008342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Body Text Indent"/>
    <w:basedOn w:val="a"/>
    <w:link w:val="afa"/>
    <w:uiPriority w:val="99"/>
    <w:semiHidden/>
    <w:unhideWhenUsed/>
    <w:rsid w:val="00834221"/>
    <w:pPr>
      <w:spacing w:after="120"/>
      <w:ind w:left="283"/>
    </w:pPr>
  </w:style>
  <w:style w:type="character" w:customStyle="1" w:styleId="afa">
    <w:name w:val="Основной текст с отступом Знак"/>
    <w:basedOn w:val="a0"/>
    <w:link w:val="af9"/>
    <w:uiPriority w:val="99"/>
    <w:semiHidden/>
    <w:rsid w:val="00834221"/>
  </w:style>
  <w:style w:type="paragraph" w:customStyle="1" w:styleId="p2">
    <w:name w:val="p2"/>
    <w:basedOn w:val="a"/>
    <w:rsid w:val="00834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34221"/>
  </w:style>
  <w:style w:type="paragraph" w:customStyle="1" w:styleId="p4">
    <w:name w:val="p4"/>
    <w:basedOn w:val="a"/>
    <w:rsid w:val="00834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4221"/>
  </w:style>
  <w:style w:type="paragraph" w:customStyle="1" w:styleId="p5">
    <w:name w:val="p5"/>
    <w:basedOn w:val="a"/>
    <w:rsid w:val="00834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Plain Text"/>
    <w:basedOn w:val="a"/>
    <w:link w:val="afc"/>
    <w:uiPriority w:val="99"/>
    <w:unhideWhenUsed/>
    <w:rsid w:val="00834221"/>
    <w:pPr>
      <w:spacing w:after="0" w:line="240" w:lineRule="auto"/>
    </w:pPr>
    <w:rPr>
      <w:rFonts w:ascii="Courier New" w:eastAsia="Times New Roman" w:hAnsi="Courier New" w:cs="Times New Roman"/>
      <w:color w:val="000000"/>
      <w:sz w:val="20"/>
      <w:szCs w:val="20"/>
      <w:lang w:eastAsia="ru-RU"/>
    </w:rPr>
  </w:style>
  <w:style w:type="character" w:customStyle="1" w:styleId="afc">
    <w:name w:val="Текст Знак"/>
    <w:basedOn w:val="a0"/>
    <w:link w:val="afb"/>
    <w:uiPriority w:val="99"/>
    <w:rsid w:val="00834221"/>
    <w:rPr>
      <w:rFonts w:ascii="Courier New" w:eastAsia="Times New Roman" w:hAnsi="Courier New" w:cs="Times New Roman"/>
      <w:color w:val="000000"/>
      <w:sz w:val="20"/>
      <w:szCs w:val="20"/>
      <w:lang w:eastAsia="ru-RU"/>
    </w:rPr>
  </w:style>
  <w:style w:type="paragraph" w:customStyle="1" w:styleId="news-title">
    <w:name w:val="news-title"/>
    <w:basedOn w:val="a"/>
    <w:uiPriority w:val="99"/>
    <w:rsid w:val="00834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C7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5151A"/>
    <w:pPr>
      <w:spacing w:after="0" w:line="240" w:lineRule="auto"/>
      <w:ind w:right="200" w:firstLine="567"/>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37693741">
      <w:bodyDiv w:val="1"/>
      <w:marLeft w:val="0"/>
      <w:marRight w:val="0"/>
      <w:marTop w:val="0"/>
      <w:marBottom w:val="0"/>
      <w:divBdr>
        <w:top w:val="none" w:sz="0" w:space="0" w:color="auto"/>
        <w:left w:val="none" w:sz="0" w:space="0" w:color="auto"/>
        <w:bottom w:val="none" w:sz="0" w:space="0" w:color="auto"/>
        <w:right w:val="none" w:sz="0" w:space="0" w:color="auto"/>
      </w:divBdr>
    </w:div>
    <w:div w:id="302933736">
      <w:bodyDiv w:val="1"/>
      <w:marLeft w:val="0"/>
      <w:marRight w:val="0"/>
      <w:marTop w:val="0"/>
      <w:marBottom w:val="0"/>
      <w:divBdr>
        <w:top w:val="none" w:sz="0" w:space="0" w:color="auto"/>
        <w:left w:val="none" w:sz="0" w:space="0" w:color="auto"/>
        <w:bottom w:val="none" w:sz="0" w:space="0" w:color="auto"/>
        <w:right w:val="none" w:sz="0" w:space="0" w:color="auto"/>
      </w:divBdr>
      <w:divsChild>
        <w:div w:id="1518470268">
          <w:marLeft w:val="0"/>
          <w:marRight w:val="0"/>
          <w:marTop w:val="0"/>
          <w:marBottom w:val="0"/>
          <w:divBdr>
            <w:top w:val="none" w:sz="0" w:space="0" w:color="auto"/>
            <w:left w:val="none" w:sz="0" w:space="0" w:color="auto"/>
            <w:bottom w:val="none" w:sz="0" w:space="0" w:color="auto"/>
            <w:right w:val="none" w:sz="0" w:space="0" w:color="auto"/>
          </w:divBdr>
        </w:div>
        <w:div w:id="489447139">
          <w:marLeft w:val="0"/>
          <w:marRight w:val="0"/>
          <w:marTop w:val="0"/>
          <w:marBottom w:val="0"/>
          <w:divBdr>
            <w:top w:val="none" w:sz="0" w:space="0" w:color="auto"/>
            <w:left w:val="none" w:sz="0" w:space="0" w:color="auto"/>
            <w:bottom w:val="none" w:sz="0" w:space="0" w:color="auto"/>
            <w:right w:val="none" w:sz="0" w:space="0" w:color="auto"/>
          </w:divBdr>
        </w:div>
        <w:div w:id="1268661930">
          <w:marLeft w:val="-188"/>
          <w:marRight w:val="-188"/>
          <w:marTop w:val="0"/>
          <w:marBottom w:val="0"/>
          <w:divBdr>
            <w:top w:val="none" w:sz="0" w:space="0" w:color="auto"/>
            <w:left w:val="none" w:sz="0" w:space="0" w:color="auto"/>
            <w:bottom w:val="none" w:sz="0" w:space="0" w:color="auto"/>
            <w:right w:val="none" w:sz="0" w:space="0" w:color="auto"/>
          </w:divBdr>
          <w:divsChild>
            <w:div w:id="15585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6576">
      <w:bodyDiv w:val="1"/>
      <w:marLeft w:val="0"/>
      <w:marRight w:val="0"/>
      <w:marTop w:val="0"/>
      <w:marBottom w:val="0"/>
      <w:divBdr>
        <w:top w:val="none" w:sz="0" w:space="0" w:color="auto"/>
        <w:left w:val="none" w:sz="0" w:space="0" w:color="auto"/>
        <w:bottom w:val="none" w:sz="0" w:space="0" w:color="auto"/>
        <w:right w:val="none" w:sz="0" w:space="0" w:color="auto"/>
      </w:divBdr>
    </w:div>
    <w:div w:id="882444625">
      <w:bodyDiv w:val="1"/>
      <w:marLeft w:val="0"/>
      <w:marRight w:val="0"/>
      <w:marTop w:val="0"/>
      <w:marBottom w:val="0"/>
      <w:divBdr>
        <w:top w:val="none" w:sz="0" w:space="0" w:color="auto"/>
        <w:left w:val="none" w:sz="0" w:space="0" w:color="auto"/>
        <w:bottom w:val="none" w:sz="0" w:space="0" w:color="auto"/>
        <w:right w:val="none" w:sz="0" w:space="0" w:color="auto"/>
      </w:divBdr>
    </w:div>
    <w:div w:id="1243446658">
      <w:bodyDiv w:val="1"/>
      <w:marLeft w:val="0"/>
      <w:marRight w:val="0"/>
      <w:marTop w:val="0"/>
      <w:marBottom w:val="0"/>
      <w:divBdr>
        <w:top w:val="none" w:sz="0" w:space="0" w:color="auto"/>
        <w:left w:val="none" w:sz="0" w:space="0" w:color="auto"/>
        <w:bottom w:val="none" w:sz="0" w:space="0" w:color="auto"/>
        <w:right w:val="none" w:sz="0" w:space="0" w:color="auto"/>
      </w:divBdr>
    </w:div>
    <w:div w:id="1261062035">
      <w:bodyDiv w:val="1"/>
      <w:marLeft w:val="0"/>
      <w:marRight w:val="0"/>
      <w:marTop w:val="0"/>
      <w:marBottom w:val="0"/>
      <w:divBdr>
        <w:top w:val="none" w:sz="0" w:space="0" w:color="auto"/>
        <w:left w:val="none" w:sz="0" w:space="0" w:color="auto"/>
        <w:bottom w:val="none" w:sz="0" w:space="0" w:color="auto"/>
        <w:right w:val="none" w:sz="0" w:space="0" w:color="auto"/>
      </w:divBdr>
    </w:div>
    <w:div w:id="19474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E8DAA-F13B-4897-8E7B-5F1CB530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4702</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24</cp:revision>
  <cp:lastPrinted>2021-05-28T08:40:00Z</cp:lastPrinted>
  <dcterms:created xsi:type="dcterms:W3CDTF">2021-05-28T06:28:00Z</dcterms:created>
  <dcterms:modified xsi:type="dcterms:W3CDTF">2021-05-28T13:19:00Z</dcterms:modified>
</cp:coreProperties>
</file>