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515B" w14:textId="4FECF3D7" w:rsidR="0073399C" w:rsidRPr="0073399C" w:rsidRDefault="00AE482A" w:rsidP="0073399C">
      <w:pPr>
        <w:jc w:val="center"/>
        <w:rPr>
          <w:rFonts w:eastAsia="Times New Roman" w:cs="Times New Roman"/>
          <w:b/>
          <w:szCs w:val="28"/>
          <w:lang w:eastAsia="ru-RU"/>
        </w:rPr>
      </w:pPr>
      <w:r>
        <w:rPr>
          <w:rFonts w:eastAsia="Times New Roman" w:cs="Times New Roman"/>
          <w:b/>
          <w:szCs w:val="28"/>
          <w:lang w:eastAsia="ru-RU"/>
        </w:rPr>
        <w:t>Информация</w:t>
      </w:r>
      <w:r w:rsidR="0073399C" w:rsidRPr="0073399C">
        <w:rPr>
          <w:rFonts w:eastAsia="Times New Roman" w:cs="Times New Roman"/>
          <w:b/>
          <w:szCs w:val="28"/>
          <w:lang w:eastAsia="ru-RU"/>
        </w:rPr>
        <w:t xml:space="preserve"> о </w:t>
      </w:r>
      <w:r w:rsidR="004A1670">
        <w:rPr>
          <w:rFonts w:eastAsia="Times New Roman" w:cs="Times New Roman"/>
          <w:b/>
          <w:szCs w:val="28"/>
          <w:lang w:eastAsia="ru-RU"/>
        </w:rPr>
        <w:t>подготовке</w:t>
      </w:r>
      <w:r w:rsidR="0073399C" w:rsidRPr="0073399C">
        <w:rPr>
          <w:rFonts w:eastAsia="Times New Roman" w:cs="Times New Roman"/>
          <w:b/>
          <w:szCs w:val="28"/>
          <w:lang w:eastAsia="ru-RU"/>
        </w:rPr>
        <w:t xml:space="preserve"> мероприяти</w:t>
      </w:r>
      <w:r w:rsidR="004A1670">
        <w:rPr>
          <w:rFonts w:eastAsia="Times New Roman" w:cs="Times New Roman"/>
          <w:b/>
          <w:szCs w:val="28"/>
          <w:lang w:eastAsia="ru-RU"/>
        </w:rPr>
        <w:t>й</w:t>
      </w:r>
      <w:r w:rsidR="0073399C" w:rsidRPr="0073399C">
        <w:rPr>
          <w:rFonts w:eastAsia="Times New Roman" w:cs="Times New Roman"/>
          <w:b/>
          <w:szCs w:val="28"/>
          <w:lang w:eastAsia="ru-RU"/>
        </w:rPr>
        <w:t xml:space="preserve"> по противопожарной безопасности и профилактике пожаров в пожароопасный период на территории муниципального образования «Ельнинский район» Смоленской области</w:t>
      </w:r>
    </w:p>
    <w:p w14:paraId="73D7E0AE" w14:textId="77777777" w:rsidR="0073399C" w:rsidRPr="0073399C" w:rsidRDefault="0073399C" w:rsidP="0073399C">
      <w:pPr>
        <w:suppressAutoHyphens/>
        <w:ind w:firstLine="708"/>
        <w:jc w:val="both"/>
        <w:rPr>
          <w:rFonts w:eastAsia="Calibri" w:cs="Times New Roman"/>
          <w:szCs w:val="28"/>
        </w:rPr>
      </w:pPr>
    </w:p>
    <w:p w14:paraId="3BD35E22" w14:textId="77777777" w:rsidR="0073399C" w:rsidRPr="0073399C" w:rsidRDefault="0073399C" w:rsidP="0073399C">
      <w:pPr>
        <w:suppressAutoHyphens/>
        <w:ind w:firstLine="708"/>
        <w:jc w:val="both"/>
        <w:rPr>
          <w:rFonts w:eastAsia="Calibri" w:cs="Times New Roman"/>
          <w:szCs w:val="28"/>
        </w:rPr>
      </w:pPr>
      <w:r w:rsidRPr="0073399C">
        <w:rPr>
          <w:rFonts w:eastAsia="Calibri" w:cs="Times New Roman"/>
          <w:szCs w:val="28"/>
        </w:rPr>
        <w:t>Уважаемые депутаты Ельнинского районного Совета депутатов и присутствующие!</w:t>
      </w:r>
    </w:p>
    <w:p w14:paraId="566A4D2E" w14:textId="6D6EA08B" w:rsidR="004A1670" w:rsidRDefault="004A1670" w:rsidP="004A1670">
      <w:pPr>
        <w:suppressAutoHyphens/>
        <w:ind w:firstLine="708"/>
        <w:jc w:val="both"/>
        <w:rPr>
          <w:rFonts w:eastAsia="Calibri" w:cs="Times New Roman"/>
          <w:szCs w:val="28"/>
        </w:rPr>
      </w:pPr>
      <w:r w:rsidRPr="004A1670">
        <w:rPr>
          <w:rFonts w:eastAsia="Calibri" w:cs="Times New Roman"/>
          <w:szCs w:val="28"/>
        </w:rPr>
        <w:t>В ходе подготовки к пожароопасному сезону 2022 года на территории Ельнинского городского поселения Ельнинского района Смоленской области 16 марта 2022 года проведено заседание КЧС и ОПБ при Администрации муниципального образования «Ельнинский район» Смоленской области по решению вопросов подготовки к пожароопасному периоду на 2022 год.</w:t>
      </w:r>
    </w:p>
    <w:p w14:paraId="4811EF0B" w14:textId="534DABC6" w:rsidR="004A1670" w:rsidRDefault="004A1670" w:rsidP="004A1670">
      <w:pPr>
        <w:suppressAutoHyphens/>
        <w:ind w:firstLine="708"/>
        <w:jc w:val="both"/>
        <w:rPr>
          <w:rFonts w:eastAsia="Calibri" w:cs="Times New Roman"/>
          <w:szCs w:val="28"/>
        </w:rPr>
      </w:pPr>
      <w:r w:rsidRPr="0073399C">
        <w:rPr>
          <w:rFonts w:eastAsia="Calibri" w:cs="Times New Roman"/>
          <w:szCs w:val="28"/>
        </w:rPr>
        <w:t>Протокол комиссии направлен Главам муниципальных образований сельских поселений Ельнинского района Смоленской области, отделу жилищно-коммунального и городского хозяйства Администрации муниципального образования «Ельнинский район» Смоленской области, руководителям объектов экономики, начальнику отдела образования Администрации муниципального образования «Ельнинский район» Смоленской области, начальнику отдела культуры Администрации муниципального образования «Ельнинский район» Смоленской области для исполнения в части касающейся.</w:t>
      </w:r>
    </w:p>
    <w:p w14:paraId="65C3BC85" w14:textId="1694A97A" w:rsidR="00FA3424" w:rsidRPr="004A1670" w:rsidRDefault="00FA3424" w:rsidP="00F227B5">
      <w:pPr>
        <w:suppressAutoHyphens/>
        <w:ind w:firstLine="708"/>
        <w:jc w:val="both"/>
        <w:rPr>
          <w:rFonts w:eastAsia="Calibri" w:cs="Times New Roman"/>
          <w:szCs w:val="28"/>
        </w:rPr>
      </w:pPr>
      <w:r w:rsidRPr="00FA3424">
        <w:rPr>
          <w:rFonts w:eastAsia="Calibri" w:cs="Times New Roman"/>
          <w:szCs w:val="28"/>
        </w:rPr>
        <w:t>Первоочередное внимание было обращено на взаимодействие и информационный</w:t>
      </w:r>
      <w:r>
        <w:rPr>
          <w:rFonts w:eastAsia="Calibri" w:cs="Times New Roman"/>
          <w:szCs w:val="28"/>
        </w:rPr>
        <w:t xml:space="preserve"> </w:t>
      </w:r>
      <w:r w:rsidRPr="00FA3424">
        <w:rPr>
          <w:rFonts w:eastAsia="Calibri" w:cs="Times New Roman"/>
          <w:szCs w:val="28"/>
        </w:rPr>
        <w:t>обмен по вопросам незамедлительного реагирования при ликвидации пожаров, аварий,</w:t>
      </w:r>
      <w:r>
        <w:rPr>
          <w:rFonts w:eastAsia="Calibri" w:cs="Times New Roman"/>
          <w:szCs w:val="28"/>
        </w:rPr>
        <w:t xml:space="preserve"> </w:t>
      </w:r>
      <w:r w:rsidRPr="00FA3424">
        <w:rPr>
          <w:rFonts w:eastAsia="Calibri" w:cs="Times New Roman"/>
          <w:szCs w:val="28"/>
        </w:rPr>
        <w:t>чрезвычайных ситуаций на объектах жизнеобеспечения, расположенных</w:t>
      </w:r>
      <w:r w:rsidR="00F227B5" w:rsidRPr="00F227B5">
        <w:t xml:space="preserve"> </w:t>
      </w:r>
      <w:r w:rsidR="00F227B5" w:rsidRPr="00F227B5">
        <w:rPr>
          <w:rFonts w:eastAsia="Calibri" w:cs="Times New Roman"/>
          <w:szCs w:val="28"/>
        </w:rPr>
        <w:t>муниципального образования «Ельнинский район» Смоленской области</w:t>
      </w:r>
      <w:r w:rsidR="00F227B5">
        <w:rPr>
          <w:rFonts w:eastAsia="Calibri" w:cs="Times New Roman"/>
          <w:szCs w:val="28"/>
        </w:rPr>
        <w:t>.</w:t>
      </w:r>
    </w:p>
    <w:p w14:paraId="471FC8C9" w14:textId="77777777" w:rsidR="004A1670" w:rsidRPr="004A1670" w:rsidRDefault="004A1670" w:rsidP="004A1670">
      <w:pPr>
        <w:suppressAutoHyphens/>
        <w:jc w:val="both"/>
        <w:rPr>
          <w:rFonts w:eastAsia="Calibri" w:cs="Times New Roman"/>
          <w:szCs w:val="28"/>
        </w:rPr>
      </w:pPr>
      <w:r w:rsidRPr="004A1670">
        <w:rPr>
          <w:rFonts w:eastAsia="Calibri" w:cs="Times New Roman"/>
          <w:szCs w:val="28"/>
        </w:rPr>
        <w:tab/>
        <w:t>Администрацией муниципального образования «Ельнинский район» Смоленской области разработан план-график мероприятий по предупреждению пожаров на территории Ельнинского городского поселения Ельнинского района Смоленской области в весенне-летний период 2022 года с целью недопущения чрезвычайных ситуаций в весенне-летний период.</w:t>
      </w:r>
    </w:p>
    <w:p w14:paraId="29669027"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Противопожарные мероприятия, планируемые для проведения на территории Ельнинского городского поселения Ельнинского района Смоленской области в весенне-летний период 2022 года:</w:t>
      </w:r>
    </w:p>
    <w:p w14:paraId="5EB4E66F"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проведение подворного обхода с проверкой противопожарного состояния жилых домов, надворных построек, вручением памяток жителям домов;</w:t>
      </w:r>
    </w:p>
    <w:p w14:paraId="5CF907FD"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проведение инструктажей населения о мерах пожарной безопасности в быту;</w:t>
      </w:r>
    </w:p>
    <w:p w14:paraId="58B462AE"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размещение информации по вопросам обеспечения пожарной безопасности, предупреждения пала сухой травы, о недопущении сжигания мусора в населённом пункте на расстоянии менее 50 метров от зданий и сооружений, с использованием электронных и печатных средств массовой информации;</w:t>
      </w:r>
    </w:p>
    <w:p w14:paraId="1B3A8B06"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проведение сходов граждан с рассмотрением вопросов пожарной безопасности населённых пунктов в весенне-летний и осенне-зимний периоды;</w:t>
      </w:r>
    </w:p>
    <w:p w14:paraId="2FF4288B"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организация работы по привлечению ДПД к предупреждению и тушению пожаров;</w:t>
      </w:r>
    </w:p>
    <w:p w14:paraId="44C41B49"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очистка территорий населённых пунктов, подвальных, чердачных и иных подсобных и жилых помещений от мусора и других горючих материалов;</w:t>
      </w:r>
    </w:p>
    <w:p w14:paraId="3257A19A"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xml:space="preserve">- определение техники, приспособленной для пожаротушения, </w:t>
      </w:r>
    </w:p>
    <w:p w14:paraId="66DF61DE"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lastRenderedPageBreak/>
        <w:t>- проведение месячника пожарной безопасности;</w:t>
      </w:r>
    </w:p>
    <w:p w14:paraId="22BA6215"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проверка источников противопожарного водоснабжения, водозаборных устройств, указателей и подъездных путей к водоисточникам;</w:t>
      </w:r>
    </w:p>
    <w:p w14:paraId="635190B3"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проведение работ по сносу аварийных жилых домов на территории Ельнинского городского поселения Ельнинского района Смоленской области;</w:t>
      </w:r>
    </w:p>
    <w:p w14:paraId="4B291165"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проведение работ по созданию противопожарных полос (опашка земли) вдоль границ населённых пунктов, расположенных на территории Ельнинского городского поселения Ельнинского района Смоленской области;</w:t>
      </w:r>
    </w:p>
    <w:p w14:paraId="018D3EE4" w14:textId="77777777" w:rsidR="004A1670" w:rsidRPr="004A1670" w:rsidRDefault="004A1670" w:rsidP="004A1670">
      <w:pPr>
        <w:ind w:firstLine="709"/>
        <w:contextualSpacing/>
        <w:jc w:val="both"/>
        <w:rPr>
          <w:rFonts w:eastAsia="Calibri" w:cs="Times New Roman"/>
          <w:szCs w:val="28"/>
        </w:rPr>
      </w:pPr>
      <w:r w:rsidRPr="004A1670">
        <w:rPr>
          <w:rFonts w:eastAsia="Calibri" w:cs="Times New Roman"/>
          <w:szCs w:val="28"/>
        </w:rPr>
        <w:t>- проведение ремонта и закупки пожарных гидрантов, расположенных на территории Ельнинского городского поселения Ельнинского района Смоленской области;</w:t>
      </w:r>
    </w:p>
    <w:p w14:paraId="1E2C747E" w14:textId="36837169" w:rsidR="004A1670" w:rsidRDefault="004A1670" w:rsidP="00FA3424">
      <w:pPr>
        <w:ind w:firstLine="709"/>
        <w:contextualSpacing/>
        <w:jc w:val="both"/>
        <w:rPr>
          <w:rFonts w:eastAsia="Calibri" w:cs="Times New Roman"/>
          <w:szCs w:val="28"/>
        </w:rPr>
      </w:pPr>
      <w:r w:rsidRPr="004A1670">
        <w:rPr>
          <w:rFonts w:eastAsia="Calibri" w:cs="Times New Roman"/>
          <w:szCs w:val="28"/>
        </w:rPr>
        <w:t>- приобретение подручных и технических средств при необходимости (противопожарное полотно, топор пожарный поясной, ведро пожарное, боевая одежда пожарного, шлем-маска, перчатки, пожарные ранцы для тушения лесных пожаров).</w:t>
      </w:r>
    </w:p>
    <w:p w14:paraId="220289B9" w14:textId="685D246A" w:rsidR="004A1670" w:rsidRPr="00FA3424" w:rsidRDefault="00FA3424" w:rsidP="00FA3424">
      <w:pPr>
        <w:widowControl w:val="0"/>
        <w:autoSpaceDE w:val="0"/>
        <w:ind w:firstLine="709"/>
        <w:jc w:val="both"/>
        <w:rPr>
          <w:rFonts w:eastAsia="Times New Roman" w:cs="Times New Roman"/>
          <w:color w:val="000000"/>
          <w:szCs w:val="28"/>
          <w:lang w:eastAsia="ar-SA"/>
        </w:rPr>
      </w:pPr>
      <w:r>
        <w:rPr>
          <w:rFonts w:eastAsia="Times New Roman" w:cs="Times New Roman"/>
          <w:color w:val="000000"/>
          <w:szCs w:val="28"/>
          <w:lang w:eastAsia="ar-SA"/>
        </w:rPr>
        <w:t>11</w:t>
      </w:r>
      <w:r w:rsidRPr="004A1670">
        <w:rPr>
          <w:rFonts w:eastAsia="Times New Roman" w:cs="Times New Roman"/>
          <w:color w:val="000000"/>
          <w:szCs w:val="28"/>
          <w:lang w:eastAsia="ar-SA"/>
        </w:rPr>
        <w:t xml:space="preserve"> апреля 2022 год</w:t>
      </w:r>
      <w:r>
        <w:rPr>
          <w:rFonts w:eastAsia="Times New Roman" w:cs="Times New Roman"/>
          <w:color w:val="000000"/>
          <w:szCs w:val="28"/>
          <w:lang w:eastAsia="ar-SA"/>
        </w:rPr>
        <w:t>а</w:t>
      </w:r>
      <w:r w:rsidRPr="004A1670">
        <w:rPr>
          <w:rFonts w:eastAsia="Times New Roman" w:cs="Times New Roman"/>
          <w:color w:val="000000"/>
          <w:szCs w:val="28"/>
          <w:lang w:eastAsia="ar-SA"/>
        </w:rPr>
        <w:t xml:space="preserve"> </w:t>
      </w:r>
      <w:r>
        <w:rPr>
          <w:rFonts w:eastAsia="Times New Roman" w:cs="Times New Roman"/>
          <w:color w:val="000000"/>
          <w:szCs w:val="28"/>
          <w:lang w:eastAsia="ar-SA"/>
        </w:rPr>
        <w:t xml:space="preserve">заключен договор по созданию </w:t>
      </w:r>
      <w:r w:rsidRPr="004A1670">
        <w:rPr>
          <w:rFonts w:eastAsia="Times New Roman" w:cs="Times New Roman"/>
          <w:color w:val="000000"/>
          <w:szCs w:val="28"/>
          <w:lang w:eastAsia="ar-SA"/>
        </w:rPr>
        <w:t>минерализованны</w:t>
      </w:r>
      <w:r>
        <w:rPr>
          <w:rFonts w:eastAsia="Times New Roman" w:cs="Times New Roman"/>
          <w:color w:val="000000"/>
          <w:szCs w:val="28"/>
          <w:lang w:eastAsia="ar-SA"/>
        </w:rPr>
        <w:t>х</w:t>
      </w:r>
      <w:r w:rsidRPr="004A1670">
        <w:rPr>
          <w:rFonts w:eastAsia="Times New Roman" w:cs="Times New Roman"/>
          <w:color w:val="000000"/>
          <w:szCs w:val="28"/>
          <w:lang w:eastAsia="ar-SA"/>
        </w:rPr>
        <w:t xml:space="preserve"> полос вдоль границ населенных пунктов, расположенных на территории Ельнинского городского поселения Ельнинского района Смоленской области (д. Ярославль, д. Ромашково, д. </w:t>
      </w:r>
      <w:proofErr w:type="spellStart"/>
      <w:r w:rsidRPr="004A1670">
        <w:rPr>
          <w:rFonts w:eastAsia="Times New Roman" w:cs="Times New Roman"/>
          <w:color w:val="000000"/>
          <w:szCs w:val="28"/>
          <w:lang w:eastAsia="ar-SA"/>
        </w:rPr>
        <w:t>Шуярово</w:t>
      </w:r>
      <w:proofErr w:type="spellEnd"/>
      <w:r w:rsidRPr="004A1670">
        <w:rPr>
          <w:rFonts w:eastAsia="Times New Roman" w:cs="Times New Roman"/>
          <w:color w:val="000000"/>
          <w:szCs w:val="28"/>
          <w:lang w:eastAsia="ar-SA"/>
        </w:rPr>
        <w:t xml:space="preserve">, д. Данино, д. Холмы, д. Васильки, д. Прилепы, д. </w:t>
      </w:r>
      <w:proofErr w:type="spellStart"/>
      <w:r w:rsidRPr="004A1670">
        <w:rPr>
          <w:rFonts w:eastAsia="Times New Roman" w:cs="Times New Roman"/>
          <w:color w:val="000000"/>
          <w:szCs w:val="28"/>
          <w:lang w:eastAsia="ar-SA"/>
        </w:rPr>
        <w:t>Мойтево</w:t>
      </w:r>
      <w:proofErr w:type="spellEnd"/>
      <w:r w:rsidRPr="004A1670">
        <w:rPr>
          <w:rFonts w:eastAsia="Times New Roman" w:cs="Times New Roman"/>
          <w:color w:val="000000"/>
          <w:szCs w:val="28"/>
          <w:lang w:eastAsia="ar-SA"/>
        </w:rPr>
        <w:t xml:space="preserve">, д. </w:t>
      </w:r>
      <w:proofErr w:type="spellStart"/>
      <w:r w:rsidRPr="004A1670">
        <w:rPr>
          <w:rFonts w:eastAsia="Times New Roman" w:cs="Times New Roman"/>
          <w:color w:val="000000"/>
          <w:szCs w:val="28"/>
          <w:lang w:eastAsia="ar-SA"/>
        </w:rPr>
        <w:t>Ходыкино</w:t>
      </w:r>
      <w:proofErr w:type="spellEnd"/>
      <w:r w:rsidRPr="004A1670">
        <w:rPr>
          <w:rFonts w:eastAsia="Times New Roman" w:cs="Times New Roman"/>
          <w:color w:val="000000"/>
          <w:szCs w:val="28"/>
          <w:lang w:eastAsia="ar-SA"/>
        </w:rPr>
        <w:t>, ул. Смоленская, ул. Садовая в г. Ельне).</w:t>
      </w:r>
    </w:p>
    <w:p w14:paraId="67974518" w14:textId="49BD3147" w:rsidR="0073399C" w:rsidRPr="0073399C" w:rsidRDefault="0073399C" w:rsidP="0073399C">
      <w:pPr>
        <w:suppressAutoHyphens/>
        <w:ind w:firstLine="708"/>
        <w:jc w:val="both"/>
        <w:rPr>
          <w:rFonts w:eastAsia="Calibri" w:cs="Times New Roman"/>
          <w:szCs w:val="28"/>
        </w:rPr>
      </w:pPr>
      <w:r w:rsidRPr="0073399C">
        <w:rPr>
          <w:rFonts w:eastAsia="Calibri" w:cs="Times New Roman"/>
          <w:szCs w:val="28"/>
        </w:rPr>
        <w:t>Согласно плану основных мероприятий муниципального образования «Ельнинский район» Смоленской области на 202</w:t>
      </w:r>
      <w:r w:rsidR="00FA3424">
        <w:rPr>
          <w:rFonts w:eastAsia="Calibri" w:cs="Times New Roman"/>
          <w:szCs w:val="28"/>
        </w:rPr>
        <w:t>2</w:t>
      </w:r>
      <w:r w:rsidRPr="0073399C">
        <w:rPr>
          <w:rFonts w:eastAsia="Calibri" w:cs="Times New Roman"/>
          <w:szCs w:val="28"/>
        </w:rPr>
        <w:t xml:space="preserve"> год:</w:t>
      </w:r>
    </w:p>
    <w:p w14:paraId="31428881" w14:textId="700B5D14" w:rsidR="0073399C" w:rsidRPr="0073399C" w:rsidRDefault="0073399C" w:rsidP="0073399C">
      <w:pPr>
        <w:suppressAutoHyphens/>
        <w:ind w:firstLine="708"/>
        <w:jc w:val="both"/>
        <w:rPr>
          <w:rFonts w:eastAsia="Calibri" w:cs="Times New Roman"/>
          <w:szCs w:val="28"/>
        </w:rPr>
      </w:pPr>
      <w:r w:rsidRPr="0073399C">
        <w:rPr>
          <w:rFonts w:eastAsia="Calibri" w:cs="Times New Roman"/>
          <w:szCs w:val="28"/>
        </w:rPr>
        <w:t>- 01.03.202</w:t>
      </w:r>
      <w:r w:rsidR="00FA3424">
        <w:rPr>
          <w:rFonts w:eastAsia="Calibri" w:cs="Times New Roman"/>
          <w:szCs w:val="28"/>
        </w:rPr>
        <w:t>2</w:t>
      </w:r>
      <w:r w:rsidRPr="0073399C">
        <w:rPr>
          <w:rFonts w:eastAsia="Calibri" w:cs="Times New Roman"/>
          <w:szCs w:val="28"/>
        </w:rPr>
        <w:t xml:space="preserve"> </w:t>
      </w:r>
      <w:r w:rsidR="00FA3424">
        <w:rPr>
          <w:rFonts w:eastAsia="Calibri" w:cs="Times New Roman"/>
          <w:szCs w:val="28"/>
        </w:rPr>
        <w:t xml:space="preserve">года </w:t>
      </w:r>
      <w:r w:rsidRPr="0073399C">
        <w:rPr>
          <w:rFonts w:eastAsia="Calibri" w:cs="Times New Roman"/>
          <w:szCs w:val="28"/>
        </w:rPr>
        <w:t xml:space="preserve">проведена корректировка плана действий по предупреждению и ликвидации чрезвычайных ситуаций природного и техногенного характера; </w:t>
      </w:r>
    </w:p>
    <w:p w14:paraId="607B8E15" w14:textId="4039362E" w:rsidR="0073399C" w:rsidRPr="0073399C" w:rsidRDefault="0073399C" w:rsidP="0073399C">
      <w:pPr>
        <w:suppressAutoHyphens/>
        <w:ind w:firstLine="708"/>
        <w:jc w:val="both"/>
        <w:rPr>
          <w:rFonts w:eastAsia="Calibri" w:cs="Times New Roman"/>
          <w:szCs w:val="28"/>
        </w:rPr>
      </w:pPr>
      <w:r w:rsidRPr="0073399C">
        <w:rPr>
          <w:rFonts w:eastAsia="Calibri" w:cs="Times New Roman"/>
          <w:szCs w:val="28"/>
        </w:rPr>
        <w:t xml:space="preserve">- </w:t>
      </w:r>
      <w:r w:rsidR="00FA3424">
        <w:rPr>
          <w:rFonts w:eastAsia="Calibri" w:cs="Times New Roman"/>
          <w:szCs w:val="28"/>
        </w:rPr>
        <w:t>31</w:t>
      </w:r>
      <w:r w:rsidRPr="0073399C">
        <w:rPr>
          <w:rFonts w:eastAsia="Calibri" w:cs="Times New Roman"/>
          <w:szCs w:val="28"/>
        </w:rPr>
        <w:t>.0</w:t>
      </w:r>
      <w:r w:rsidR="00FA3424">
        <w:rPr>
          <w:rFonts w:eastAsia="Calibri" w:cs="Times New Roman"/>
          <w:szCs w:val="28"/>
        </w:rPr>
        <w:t>3</w:t>
      </w:r>
      <w:r w:rsidRPr="0073399C">
        <w:rPr>
          <w:rFonts w:eastAsia="Calibri" w:cs="Times New Roman"/>
          <w:szCs w:val="28"/>
        </w:rPr>
        <w:t>.202</w:t>
      </w:r>
      <w:r w:rsidR="00FA3424">
        <w:rPr>
          <w:rFonts w:eastAsia="Calibri" w:cs="Times New Roman"/>
          <w:szCs w:val="28"/>
        </w:rPr>
        <w:t>2</w:t>
      </w:r>
      <w:r w:rsidRPr="0073399C">
        <w:rPr>
          <w:rFonts w:eastAsia="Calibri" w:cs="Times New Roman"/>
          <w:szCs w:val="28"/>
        </w:rPr>
        <w:t xml:space="preserve"> </w:t>
      </w:r>
      <w:r w:rsidR="00FA3424">
        <w:rPr>
          <w:rFonts w:eastAsia="Calibri" w:cs="Times New Roman"/>
          <w:szCs w:val="28"/>
        </w:rPr>
        <w:t xml:space="preserve">года </w:t>
      </w:r>
      <w:r w:rsidRPr="0073399C">
        <w:rPr>
          <w:rFonts w:eastAsia="Calibri" w:cs="Times New Roman"/>
          <w:szCs w:val="28"/>
        </w:rPr>
        <w:t>проведена тренировка с Ельнинским муниципальным звеном сил и средств единой государственной системы предупреждения и ликвидации чрезвычайных ситуаций по теме: «Организация выполнения мероприятий при угрозе и возникновении чрезвычайных ситуаций, вызванных природными пожарами».</w:t>
      </w:r>
    </w:p>
    <w:p w14:paraId="7F06B7EE" w14:textId="5A40573B" w:rsidR="0073399C" w:rsidRPr="0073399C" w:rsidRDefault="0073399C" w:rsidP="0073399C">
      <w:pPr>
        <w:suppressAutoHyphens/>
        <w:ind w:firstLine="708"/>
        <w:jc w:val="both"/>
        <w:rPr>
          <w:rFonts w:eastAsia="Calibri" w:cs="Times New Roman"/>
          <w:szCs w:val="28"/>
        </w:rPr>
      </w:pPr>
      <w:r w:rsidRPr="0073399C">
        <w:rPr>
          <w:rFonts w:eastAsia="Calibri" w:cs="Times New Roman"/>
          <w:szCs w:val="28"/>
        </w:rPr>
        <w:t>На территории муниципального образования «Ельнинский район» Смоленской области населенных пунктов, подверженных угрозе лесных пожаров –</w:t>
      </w:r>
      <w:r w:rsidR="00FA3424">
        <w:rPr>
          <w:rFonts w:eastAsia="Calibri" w:cs="Times New Roman"/>
          <w:szCs w:val="28"/>
        </w:rPr>
        <w:t xml:space="preserve"> </w:t>
      </w:r>
      <w:r w:rsidRPr="0073399C">
        <w:rPr>
          <w:rFonts w:eastAsia="Calibri" w:cs="Times New Roman"/>
          <w:szCs w:val="28"/>
        </w:rPr>
        <w:t>не имеется.</w:t>
      </w:r>
    </w:p>
    <w:p w14:paraId="3FCB32C7" w14:textId="77777777" w:rsidR="0073399C" w:rsidRPr="0073399C" w:rsidRDefault="0073399C" w:rsidP="0073399C">
      <w:pPr>
        <w:tabs>
          <w:tab w:val="left" w:pos="709"/>
        </w:tabs>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 xml:space="preserve">План действия по предупреждению и ликвидации чрезвычайных ситуаций природного и техногенного характера и обеспечения пожарной безопасности </w:t>
      </w:r>
      <w:r w:rsidRPr="0073399C">
        <w:rPr>
          <w:rFonts w:eastAsia="Times New Roman" w:cs="Times New Roman"/>
          <w:color w:val="000000"/>
          <w:spacing w:val="-1"/>
          <w:szCs w:val="28"/>
          <w:lang w:eastAsia="ar-SA"/>
        </w:rPr>
        <w:t xml:space="preserve">муниципального образования </w:t>
      </w:r>
      <w:r w:rsidRPr="0073399C">
        <w:rPr>
          <w:rFonts w:eastAsia="Times New Roman" w:cs="Times New Roman"/>
          <w:color w:val="000000"/>
          <w:szCs w:val="28"/>
          <w:lang w:eastAsia="ar-SA"/>
        </w:rPr>
        <w:t>«Ельнинский район» Смоленской области утвержден в 2017 году и корректируется каждые полгода.</w:t>
      </w:r>
    </w:p>
    <w:p w14:paraId="7167C5F2" w14:textId="211B048F" w:rsidR="0073399C" w:rsidRPr="0073399C" w:rsidRDefault="0073399C" w:rsidP="0073399C">
      <w:pPr>
        <w:tabs>
          <w:tab w:val="left" w:pos="709"/>
        </w:tabs>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 xml:space="preserve">Создание резерва материальных ресурсов для ликвидации чрезвычайных ситуаций утверждено Решением Ельнинского районного Совета Депутатов № </w:t>
      </w:r>
      <w:r w:rsidR="004A1670">
        <w:rPr>
          <w:rFonts w:eastAsia="Times New Roman" w:cs="Times New Roman"/>
          <w:color w:val="000000"/>
          <w:szCs w:val="28"/>
          <w:lang w:eastAsia="ar-SA"/>
        </w:rPr>
        <w:t>68</w:t>
      </w:r>
      <w:r w:rsidRPr="0073399C">
        <w:rPr>
          <w:rFonts w:eastAsia="Times New Roman" w:cs="Times New Roman"/>
          <w:color w:val="000000"/>
          <w:szCs w:val="28"/>
          <w:lang w:eastAsia="ar-SA"/>
        </w:rPr>
        <w:t xml:space="preserve"> от </w:t>
      </w:r>
      <w:r w:rsidRPr="0073399C">
        <w:rPr>
          <w:rFonts w:eastAsia="Times New Roman" w:cs="Times New Roman"/>
          <w:bCs/>
          <w:szCs w:val="20"/>
          <w:lang w:eastAsia="ru-RU"/>
        </w:rPr>
        <w:t>22.12.202</w:t>
      </w:r>
      <w:r w:rsidR="00F227B5">
        <w:rPr>
          <w:rFonts w:eastAsia="Times New Roman" w:cs="Times New Roman"/>
          <w:bCs/>
          <w:szCs w:val="20"/>
          <w:lang w:eastAsia="ru-RU"/>
        </w:rPr>
        <w:t>1</w:t>
      </w:r>
      <w:r w:rsidRPr="0073399C">
        <w:rPr>
          <w:rFonts w:eastAsia="Times New Roman" w:cs="Times New Roman"/>
          <w:color w:val="000000"/>
          <w:szCs w:val="28"/>
          <w:lang w:eastAsia="ar-SA"/>
        </w:rPr>
        <w:t xml:space="preserve"> «О бюджете муниципального образования «Ельнинский район» Смоленской области на 202</w:t>
      </w:r>
      <w:r w:rsidR="004A1670">
        <w:rPr>
          <w:rFonts w:eastAsia="Times New Roman" w:cs="Times New Roman"/>
          <w:color w:val="000000"/>
          <w:szCs w:val="28"/>
          <w:lang w:eastAsia="ar-SA"/>
        </w:rPr>
        <w:t>2</w:t>
      </w:r>
      <w:r w:rsidRPr="0073399C">
        <w:rPr>
          <w:rFonts w:eastAsia="Times New Roman" w:cs="Times New Roman"/>
          <w:color w:val="000000"/>
          <w:szCs w:val="28"/>
          <w:lang w:eastAsia="ar-SA"/>
        </w:rPr>
        <w:t xml:space="preserve"> год и плановый период 202</w:t>
      </w:r>
      <w:r w:rsidR="004A1670">
        <w:rPr>
          <w:rFonts w:eastAsia="Times New Roman" w:cs="Times New Roman"/>
          <w:color w:val="000000"/>
          <w:szCs w:val="28"/>
          <w:lang w:eastAsia="ar-SA"/>
        </w:rPr>
        <w:t>3</w:t>
      </w:r>
      <w:r w:rsidRPr="0073399C">
        <w:rPr>
          <w:rFonts w:eastAsia="Times New Roman" w:cs="Times New Roman"/>
          <w:color w:val="000000"/>
          <w:szCs w:val="28"/>
          <w:lang w:eastAsia="ar-SA"/>
        </w:rPr>
        <w:t xml:space="preserve"> и 202</w:t>
      </w:r>
      <w:r w:rsidR="004A1670">
        <w:rPr>
          <w:rFonts w:eastAsia="Times New Roman" w:cs="Times New Roman"/>
          <w:color w:val="000000"/>
          <w:szCs w:val="28"/>
          <w:lang w:eastAsia="ar-SA"/>
        </w:rPr>
        <w:t>4</w:t>
      </w:r>
      <w:r w:rsidRPr="0073399C">
        <w:rPr>
          <w:rFonts w:eastAsia="Times New Roman" w:cs="Times New Roman"/>
          <w:color w:val="000000"/>
          <w:szCs w:val="28"/>
          <w:lang w:eastAsia="ar-SA"/>
        </w:rPr>
        <w:t xml:space="preserve"> годов» в сумме 500,00 тыс. руб. </w:t>
      </w:r>
    </w:p>
    <w:p w14:paraId="3521C3F5" w14:textId="4ECB8144"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 xml:space="preserve">В 3 муниципальных образований сельских поселений Ельнинского района Смоленской области резервный фонд </w:t>
      </w:r>
      <w:r w:rsidR="00FA3424">
        <w:rPr>
          <w:rFonts w:eastAsia="Times New Roman" w:cs="Times New Roman"/>
          <w:szCs w:val="28"/>
          <w:lang w:eastAsia="ar-SA"/>
        </w:rPr>
        <w:t xml:space="preserve">на 2022 год </w:t>
      </w:r>
      <w:r w:rsidRPr="0073399C">
        <w:rPr>
          <w:rFonts w:eastAsia="Times New Roman" w:cs="Times New Roman"/>
          <w:szCs w:val="28"/>
          <w:lang w:eastAsia="ar-SA"/>
        </w:rPr>
        <w:t>утвержден Решениями Совета депутатов сельских поселений с общей суммой 50,00 тыс. руб.:</w:t>
      </w:r>
    </w:p>
    <w:p w14:paraId="6B676F55"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 xml:space="preserve">- </w:t>
      </w:r>
      <w:proofErr w:type="spellStart"/>
      <w:r w:rsidRPr="0073399C">
        <w:rPr>
          <w:rFonts w:eastAsia="Times New Roman" w:cs="Times New Roman"/>
          <w:szCs w:val="28"/>
          <w:lang w:eastAsia="ar-SA"/>
        </w:rPr>
        <w:t>Бобровичское</w:t>
      </w:r>
      <w:proofErr w:type="spellEnd"/>
      <w:r w:rsidRPr="0073399C">
        <w:rPr>
          <w:rFonts w:eastAsia="Times New Roman" w:cs="Times New Roman"/>
          <w:szCs w:val="28"/>
          <w:lang w:eastAsia="ar-SA"/>
        </w:rPr>
        <w:t xml:space="preserve"> сельское поселение – 20,00 тыс. руб.;</w:t>
      </w:r>
    </w:p>
    <w:p w14:paraId="7A270E34"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 xml:space="preserve">- </w:t>
      </w:r>
      <w:proofErr w:type="spellStart"/>
      <w:r w:rsidRPr="0073399C">
        <w:rPr>
          <w:rFonts w:eastAsia="Times New Roman" w:cs="Times New Roman"/>
          <w:szCs w:val="28"/>
          <w:lang w:eastAsia="ar-SA"/>
        </w:rPr>
        <w:t>Коробецкое</w:t>
      </w:r>
      <w:proofErr w:type="spellEnd"/>
      <w:r w:rsidRPr="0073399C">
        <w:rPr>
          <w:rFonts w:eastAsia="Times New Roman" w:cs="Times New Roman"/>
          <w:szCs w:val="28"/>
          <w:lang w:eastAsia="ar-SA"/>
        </w:rPr>
        <w:t xml:space="preserve"> сельское поселение – 20,00 тыс. руб.;</w:t>
      </w:r>
    </w:p>
    <w:p w14:paraId="4758EAAF"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 xml:space="preserve">- </w:t>
      </w:r>
      <w:proofErr w:type="spellStart"/>
      <w:r w:rsidRPr="0073399C">
        <w:rPr>
          <w:rFonts w:eastAsia="Times New Roman" w:cs="Times New Roman"/>
          <w:szCs w:val="28"/>
          <w:lang w:eastAsia="ar-SA"/>
        </w:rPr>
        <w:t>Леонидовское</w:t>
      </w:r>
      <w:proofErr w:type="spellEnd"/>
      <w:r w:rsidRPr="0073399C">
        <w:rPr>
          <w:rFonts w:eastAsia="Times New Roman" w:cs="Times New Roman"/>
          <w:szCs w:val="28"/>
          <w:lang w:eastAsia="ar-SA"/>
        </w:rPr>
        <w:t xml:space="preserve"> сельское поселение – 10,00 тыс. руб.</w:t>
      </w:r>
    </w:p>
    <w:p w14:paraId="393016EA" w14:textId="373E5C7A" w:rsidR="0073399C" w:rsidRPr="0073399C" w:rsidRDefault="0073399C" w:rsidP="0073399C">
      <w:pPr>
        <w:widowControl w:val="0"/>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В 202</w:t>
      </w:r>
      <w:r w:rsidR="00FA3424">
        <w:rPr>
          <w:rFonts w:eastAsia="Times New Roman" w:cs="Times New Roman"/>
          <w:color w:val="000000"/>
          <w:szCs w:val="28"/>
          <w:lang w:eastAsia="ar-SA"/>
        </w:rPr>
        <w:t>2</w:t>
      </w:r>
      <w:r w:rsidRPr="0073399C">
        <w:rPr>
          <w:rFonts w:eastAsia="Times New Roman" w:cs="Times New Roman"/>
          <w:color w:val="000000"/>
          <w:szCs w:val="28"/>
          <w:lang w:eastAsia="ar-SA"/>
        </w:rPr>
        <w:t xml:space="preserve"> году 3 муниципальных образованиях сельских поселений Ельнинского </w:t>
      </w:r>
      <w:r w:rsidRPr="0073399C">
        <w:rPr>
          <w:rFonts w:eastAsia="Times New Roman" w:cs="Times New Roman"/>
          <w:color w:val="000000"/>
          <w:szCs w:val="28"/>
          <w:lang w:eastAsia="ar-SA"/>
        </w:rPr>
        <w:lastRenderedPageBreak/>
        <w:t>района Смоленской области, Ельнинском городском поселении Ельнинского района Смоленской области запланирована опашка механизированным способом (ширина полосы не менее 4 метров) населенных пунктов, общей протяженностью 87,5 километров.</w:t>
      </w:r>
    </w:p>
    <w:p w14:paraId="65FAE4E9" w14:textId="542E74AD" w:rsidR="0073399C" w:rsidRPr="0073399C" w:rsidRDefault="0073399C" w:rsidP="0073399C">
      <w:pPr>
        <w:widowControl w:val="0"/>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2</w:t>
      </w:r>
      <w:r w:rsidR="00FA3424">
        <w:rPr>
          <w:rFonts w:eastAsia="Times New Roman" w:cs="Times New Roman"/>
          <w:color w:val="000000"/>
          <w:szCs w:val="28"/>
          <w:lang w:eastAsia="ar-SA"/>
        </w:rPr>
        <w:t>4</w:t>
      </w:r>
      <w:r w:rsidRPr="0073399C">
        <w:rPr>
          <w:rFonts w:eastAsia="Times New Roman" w:cs="Times New Roman"/>
          <w:color w:val="000000"/>
          <w:szCs w:val="28"/>
          <w:lang w:eastAsia="ar-SA"/>
        </w:rPr>
        <w:t>.12.202</w:t>
      </w:r>
      <w:r w:rsidR="00FA3424">
        <w:rPr>
          <w:rFonts w:eastAsia="Times New Roman" w:cs="Times New Roman"/>
          <w:color w:val="000000"/>
          <w:szCs w:val="28"/>
          <w:lang w:eastAsia="ar-SA"/>
        </w:rPr>
        <w:t xml:space="preserve">1 года </w:t>
      </w:r>
      <w:r w:rsidRPr="0073399C">
        <w:rPr>
          <w:rFonts w:eastAsia="Times New Roman" w:cs="Times New Roman"/>
          <w:color w:val="000000"/>
          <w:szCs w:val="28"/>
          <w:lang w:eastAsia="ar-SA"/>
        </w:rPr>
        <w:t>заключено соглашение с Ельнинским лесничеством-филиалом ОГКУ «</w:t>
      </w:r>
      <w:proofErr w:type="spellStart"/>
      <w:r w:rsidRPr="0073399C">
        <w:rPr>
          <w:rFonts w:eastAsia="Times New Roman" w:cs="Times New Roman"/>
          <w:color w:val="000000"/>
          <w:szCs w:val="28"/>
          <w:lang w:eastAsia="ar-SA"/>
        </w:rPr>
        <w:t>Смолупрлес</w:t>
      </w:r>
      <w:proofErr w:type="spellEnd"/>
      <w:r w:rsidRPr="0073399C">
        <w:rPr>
          <w:rFonts w:eastAsia="Times New Roman" w:cs="Times New Roman"/>
          <w:color w:val="000000"/>
          <w:szCs w:val="28"/>
          <w:lang w:eastAsia="ar-SA"/>
        </w:rPr>
        <w:t>», ОГБУ «</w:t>
      </w:r>
      <w:proofErr w:type="spellStart"/>
      <w:r w:rsidRPr="0073399C">
        <w:rPr>
          <w:rFonts w:eastAsia="Times New Roman" w:cs="Times New Roman"/>
          <w:color w:val="000000"/>
          <w:szCs w:val="28"/>
          <w:lang w:eastAsia="ar-SA"/>
        </w:rPr>
        <w:t>Лесопожарная</w:t>
      </w:r>
      <w:proofErr w:type="spellEnd"/>
      <w:r w:rsidRPr="0073399C">
        <w:rPr>
          <w:rFonts w:eastAsia="Times New Roman" w:cs="Times New Roman"/>
          <w:color w:val="000000"/>
          <w:szCs w:val="28"/>
          <w:lang w:eastAsia="ar-SA"/>
        </w:rPr>
        <w:t xml:space="preserve"> служба Смоленской области», юридическими лицами, индивидуальными предпринимателями, использующими леса на 202</w:t>
      </w:r>
      <w:r w:rsidR="00FA3424">
        <w:rPr>
          <w:rFonts w:eastAsia="Times New Roman" w:cs="Times New Roman"/>
          <w:color w:val="000000"/>
          <w:szCs w:val="28"/>
          <w:lang w:eastAsia="ar-SA"/>
        </w:rPr>
        <w:t>2</w:t>
      </w:r>
      <w:r w:rsidRPr="0073399C">
        <w:rPr>
          <w:rFonts w:eastAsia="Times New Roman" w:cs="Times New Roman"/>
          <w:color w:val="000000"/>
          <w:szCs w:val="28"/>
          <w:lang w:eastAsia="ar-SA"/>
        </w:rPr>
        <w:t xml:space="preserve"> год о взаимодействии по обеспечению охраны лесов и тушению лесных пожаров, в котором включены основные формы и порядок взаимодействия сторон, обмен информацией и управление деятельностью групп пожаротушения, а также вопросы предоставления людей и техники для целей тушения природных пожаров на территории муниципального образования «Ельнинский район» Смоленской области. </w:t>
      </w:r>
    </w:p>
    <w:p w14:paraId="652CBAB9" w14:textId="77777777" w:rsidR="0073399C" w:rsidRPr="0073399C" w:rsidRDefault="0073399C" w:rsidP="0073399C">
      <w:pPr>
        <w:widowControl w:val="0"/>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Главами муниципальных образований сельских поселений (</w:t>
      </w:r>
      <w:proofErr w:type="spellStart"/>
      <w:r w:rsidRPr="0073399C">
        <w:rPr>
          <w:rFonts w:eastAsia="Times New Roman" w:cs="Times New Roman"/>
          <w:color w:val="000000"/>
          <w:szCs w:val="28"/>
          <w:lang w:eastAsia="ar-SA"/>
        </w:rPr>
        <w:t>Бобровичское</w:t>
      </w:r>
      <w:proofErr w:type="spellEnd"/>
      <w:r w:rsidRPr="0073399C">
        <w:rPr>
          <w:rFonts w:eastAsia="Times New Roman" w:cs="Times New Roman"/>
          <w:color w:val="000000"/>
          <w:szCs w:val="28"/>
          <w:lang w:eastAsia="ar-SA"/>
        </w:rPr>
        <w:t xml:space="preserve">, </w:t>
      </w:r>
      <w:proofErr w:type="spellStart"/>
      <w:r w:rsidRPr="0073399C">
        <w:rPr>
          <w:rFonts w:eastAsia="Times New Roman" w:cs="Times New Roman"/>
          <w:color w:val="000000"/>
          <w:szCs w:val="28"/>
          <w:lang w:eastAsia="ar-SA"/>
        </w:rPr>
        <w:t>Коробецкое</w:t>
      </w:r>
      <w:proofErr w:type="spellEnd"/>
      <w:r w:rsidRPr="0073399C">
        <w:rPr>
          <w:rFonts w:eastAsia="Times New Roman" w:cs="Times New Roman"/>
          <w:color w:val="000000"/>
          <w:szCs w:val="28"/>
          <w:lang w:eastAsia="ar-SA"/>
        </w:rPr>
        <w:t xml:space="preserve">, </w:t>
      </w:r>
      <w:proofErr w:type="spellStart"/>
      <w:r w:rsidRPr="0073399C">
        <w:rPr>
          <w:rFonts w:eastAsia="Times New Roman" w:cs="Times New Roman"/>
          <w:color w:val="000000"/>
          <w:szCs w:val="28"/>
          <w:lang w:eastAsia="ar-SA"/>
        </w:rPr>
        <w:t>Леонидовское</w:t>
      </w:r>
      <w:proofErr w:type="spellEnd"/>
      <w:r w:rsidRPr="0073399C">
        <w:rPr>
          <w:rFonts w:eastAsia="Times New Roman" w:cs="Times New Roman"/>
          <w:color w:val="000000"/>
          <w:szCs w:val="28"/>
          <w:lang w:eastAsia="ar-SA"/>
        </w:rPr>
        <w:t>) в соответствии с представленными сведениями и согласно Федеральному закону от 06.05.2011 № 100-ФЗ «О добровольной пожарной охране» на территории Ельнинского района созданы добровольные пожарные формирования (далее – ДПД) в количестве 23 человек.</w:t>
      </w:r>
    </w:p>
    <w:p w14:paraId="0004439F" w14:textId="77777777" w:rsidR="0073399C" w:rsidRPr="0073399C" w:rsidRDefault="0073399C" w:rsidP="0073399C">
      <w:pPr>
        <w:widowControl w:val="0"/>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На вооружении ДПД имеются: мотопомпа - 6 ед., ранцевый огнетушитель - 4 ед., 50 лопат. Первичные средства пожаротушения и пожарный инвентарь закреплен за членами ДПД.</w:t>
      </w:r>
    </w:p>
    <w:p w14:paraId="3EA2DA44" w14:textId="77777777" w:rsidR="0073399C" w:rsidRPr="0073399C" w:rsidRDefault="0073399C" w:rsidP="0073399C">
      <w:pPr>
        <w:widowControl w:val="0"/>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Главами сельских поселений (</w:t>
      </w:r>
      <w:proofErr w:type="spellStart"/>
      <w:r w:rsidRPr="0073399C">
        <w:rPr>
          <w:rFonts w:eastAsia="Times New Roman" w:cs="Times New Roman"/>
          <w:color w:val="000000"/>
          <w:szCs w:val="28"/>
          <w:lang w:eastAsia="ar-SA"/>
        </w:rPr>
        <w:t>Бобровичское</w:t>
      </w:r>
      <w:proofErr w:type="spellEnd"/>
      <w:r w:rsidRPr="0073399C">
        <w:rPr>
          <w:rFonts w:eastAsia="Times New Roman" w:cs="Times New Roman"/>
          <w:color w:val="000000"/>
          <w:szCs w:val="28"/>
          <w:lang w:eastAsia="ar-SA"/>
        </w:rPr>
        <w:t xml:space="preserve">, </w:t>
      </w:r>
      <w:proofErr w:type="spellStart"/>
      <w:r w:rsidRPr="0073399C">
        <w:rPr>
          <w:rFonts w:eastAsia="Times New Roman" w:cs="Times New Roman"/>
          <w:color w:val="000000"/>
          <w:szCs w:val="28"/>
          <w:lang w:eastAsia="ar-SA"/>
        </w:rPr>
        <w:t>Коробецкое</w:t>
      </w:r>
      <w:proofErr w:type="spellEnd"/>
      <w:r w:rsidRPr="0073399C">
        <w:rPr>
          <w:rFonts w:eastAsia="Times New Roman" w:cs="Times New Roman"/>
          <w:color w:val="000000"/>
          <w:szCs w:val="28"/>
          <w:lang w:eastAsia="ar-SA"/>
        </w:rPr>
        <w:t xml:space="preserve">, </w:t>
      </w:r>
      <w:proofErr w:type="spellStart"/>
      <w:r w:rsidRPr="0073399C">
        <w:rPr>
          <w:rFonts w:eastAsia="Times New Roman" w:cs="Times New Roman"/>
          <w:color w:val="000000"/>
          <w:szCs w:val="28"/>
          <w:lang w:eastAsia="ar-SA"/>
        </w:rPr>
        <w:t>Леонидовское</w:t>
      </w:r>
      <w:proofErr w:type="spellEnd"/>
      <w:r w:rsidRPr="0073399C">
        <w:rPr>
          <w:rFonts w:eastAsia="Times New Roman" w:cs="Times New Roman"/>
          <w:color w:val="000000"/>
          <w:szCs w:val="28"/>
          <w:lang w:eastAsia="ar-SA"/>
        </w:rPr>
        <w:t>) в границах территорий поселений совместно с представителями отдела надзорной деятельности и профилактической работы Дорогобужского, Глинковского и Ельнинского районов УНД и ПР Главного управления МЧС России по Смоленской области и 29 ПСЧ отряда ФПС ГПС Главного управления МЧС России по Смоленской области проводится профилактическая работа по обеспечению первичных мер пожарной безопасности (заседания КЧС и ОПБ, проведение сходов с населением, распространение памяток по пожарной безопасности).</w:t>
      </w:r>
    </w:p>
    <w:p w14:paraId="089C42B1"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На территории Ельнинского лесничества арендаторами являются: ООО «Гвардия», ООО МСК «Запад плюс», ИП Егорченков И.А.,</w:t>
      </w:r>
      <w:r w:rsidRPr="0073399C">
        <w:rPr>
          <w:rFonts w:eastAsia="Times New Roman" w:cs="Times New Roman"/>
          <w:szCs w:val="20"/>
          <w:lang w:eastAsia="ru-RU"/>
        </w:rPr>
        <w:t xml:space="preserve"> </w:t>
      </w:r>
      <w:r w:rsidRPr="0073399C">
        <w:rPr>
          <w:rFonts w:eastAsia="Times New Roman" w:cs="Times New Roman"/>
          <w:szCs w:val="28"/>
          <w:lang w:eastAsia="ar-SA"/>
        </w:rPr>
        <w:t xml:space="preserve">ИП </w:t>
      </w:r>
      <w:proofErr w:type="spellStart"/>
      <w:r w:rsidRPr="0073399C">
        <w:rPr>
          <w:rFonts w:eastAsia="Times New Roman" w:cs="Times New Roman"/>
          <w:szCs w:val="28"/>
          <w:lang w:eastAsia="ar-SA"/>
        </w:rPr>
        <w:t>Меженков</w:t>
      </w:r>
      <w:proofErr w:type="spellEnd"/>
      <w:r w:rsidRPr="0073399C">
        <w:rPr>
          <w:rFonts w:eastAsia="Times New Roman" w:cs="Times New Roman"/>
          <w:szCs w:val="28"/>
          <w:lang w:eastAsia="ar-SA"/>
        </w:rPr>
        <w:t xml:space="preserve"> А.Н., ООО «Кречет». </w:t>
      </w:r>
    </w:p>
    <w:p w14:paraId="6DB7356C"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 xml:space="preserve">В соответствии с представленными сведениями арендаторами на пунктах сосредоточения пожарного инвентаря создан запас средств пожаротушения по нормам, утвержденным приказом Министерства природных ресурсов и экологии РФ от 15.07.2015 № 321 «О внесении изменений в приказ Минприроды России от 28.03.2014 № 161 «Об утверждении видов средств предупреждения и тушения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(далее - приказ Министерства природных ресурсов и экологии от 28.03.2014 № 161). </w:t>
      </w:r>
    </w:p>
    <w:p w14:paraId="2889681F" w14:textId="2CA3D23F"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В 202</w:t>
      </w:r>
      <w:r w:rsidR="00FA3424">
        <w:rPr>
          <w:rFonts w:eastAsia="Times New Roman" w:cs="Times New Roman"/>
          <w:szCs w:val="28"/>
          <w:lang w:eastAsia="ar-SA"/>
        </w:rPr>
        <w:t>2</w:t>
      </w:r>
      <w:r w:rsidRPr="0073399C">
        <w:rPr>
          <w:rFonts w:eastAsia="Times New Roman" w:cs="Times New Roman"/>
          <w:szCs w:val="28"/>
          <w:lang w:eastAsia="ar-SA"/>
        </w:rPr>
        <w:t xml:space="preserve"> году проведены следующие мероприятия по противопожарному обустройству лесов на территории Ельнинского лесничества:</w:t>
      </w:r>
    </w:p>
    <w:p w14:paraId="3A6C38B7"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устройство противопожарных минерализованных полос - 20,5 км;</w:t>
      </w:r>
    </w:p>
    <w:p w14:paraId="64C89AF2"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прочистка противопожарных минерализованных полос - 43,9 км;</w:t>
      </w:r>
    </w:p>
    <w:p w14:paraId="7EED2747"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установка шлагбаумов - 12 шт.;</w:t>
      </w:r>
    </w:p>
    <w:p w14:paraId="6B08C82D"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установка аншлагов - 19 шт.;</w:t>
      </w:r>
    </w:p>
    <w:p w14:paraId="4AF44A14"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lastRenderedPageBreak/>
        <w:t>благоустройство мест отдыха - 23 шт.</w:t>
      </w:r>
    </w:p>
    <w:p w14:paraId="18CAB21E" w14:textId="69BA2559"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Созданы маршруты патрулирования в пожароопасный сезон 202</w:t>
      </w:r>
      <w:r w:rsidR="00FA3424">
        <w:rPr>
          <w:rFonts w:eastAsia="Times New Roman" w:cs="Times New Roman"/>
          <w:szCs w:val="28"/>
          <w:lang w:eastAsia="ar-SA"/>
        </w:rPr>
        <w:t>2</w:t>
      </w:r>
      <w:r w:rsidRPr="0073399C">
        <w:rPr>
          <w:rFonts w:eastAsia="Times New Roman" w:cs="Times New Roman"/>
          <w:szCs w:val="28"/>
          <w:lang w:eastAsia="ar-SA"/>
        </w:rPr>
        <w:t xml:space="preserve"> года в выходные и праздничные дни инспекторов Ельнинского лесничества – филиала ОГКУ «</w:t>
      </w:r>
      <w:proofErr w:type="spellStart"/>
      <w:r w:rsidRPr="0073399C">
        <w:rPr>
          <w:rFonts w:eastAsia="Times New Roman" w:cs="Times New Roman"/>
          <w:szCs w:val="28"/>
          <w:lang w:eastAsia="ar-SA"/>
        </w:rPr>
        <w:t>Смолупрлес</w:t>
      </w:r>
      <w:proofErr w:type="spellEnd"/>
      <w:r w:rsidRPr="0073399C">
        <w:rPr>
          <w:rFonts w:eastAsia="Times New Roman" w:cs="Times New Roman"/>
          <w:szCs w:val="28"/>
          <w:lang w:eastAsia="ar-SA"/>
        </w:rPr>
        <w:t>», Глав муниципальных образований сельских поселений.</w:t>
      </w:r>
    </w:p>
    <w:p w14:paraId="331FDC00" w14:textId="77777777" w:rsidR="0073399C" w:rsidRPr="0073399C" w:rsidRDefault="0073399C" w:rsidP="0073399C">
      <w:pPr>
        <w:widowControl w:val="0"/>
        <w:autoSpaceDE w:val="0"/>
        <w:ind w:firstLine="709"/>
        <w:jc w:val="both"/>
        <w:rPr>
          <w:rFonts w:eastAsia="Times New Roman" w:cs="Times New Roman"/>
          <w:szCs w:val="28"/>
          <w:lang w:eastAsia="ar-SA"/>
        </w:rPr>
      </w:pPr>
      <w:r w:rsidRPr="0073399C">
        <w:rPr>
          <w:rFonts w:eastAsia="Times New Roman" w:cs="Times New Roman"/>
          <w:szCs w:val="28"/>
          <w:lang w:eastAsia="ar-SA"/>
        </w:rPr>
        <w:t>Наличие средств пожаротушения соответствует приказу Министерства природных ресурсов и экологии РФ от 28.03.2014 № 161.</w:t>
      </w:r>
    </w:p>
    <w:p w14:paraId="6847C131" w14:textId="77777777" w:rsidR="0073399C" w:rsidRPr="0073399C" w:rsidRDefault="0073399C" w:rsidP="0073399C">
      <w:pPr>
        <w:widowControl w:val="0"/>
        <w:suppressAutoHyphens/>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На территории муниципального образования «Ельнинский район» Смоленской области сотрудниками ОНД и ПР Дорогобужского, Глинковского и Ельнинского районов УНД и ПР Главного управления МЧС России по Смоленской области, совместно с руководством 29 ПСЧ отряда ФПС ГПС Главного управления МЧС России по Смоленской области проведены профилактические мероприятия в области обеспечения пожарной безопасности на объектах дошкольного образования, здравоохранения, социальной защиты, а также с круглосуточным пребыванием людей (ОГБУЗ «Ельнинская МБ», СОГБУ «Ельнинский КСЦОН»).</w:t>
      </w:r>
    </w:p>
    <w:p w14:paraId="23CB62CC" w14:textId="77777777" w:rsidR="0073399C" w:rsidRPr="0073399C" w:rsidRDefault="0073399C" w:rsidP="0073399C">
      <w:pPr>
        <w:widowControl w:val="0"/>
        <w:suppressAutoHyphens/>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При проведении мероприятий установлено, что автоматизированная пожарная сигнализация и система оповещения и эвакуацией людей при пожаре на объектах находятся в исправном состоянии. Пути эвакуации свободны, имеют знаки пожарной безопасности, соответствуют установленным требованиям. Первичные средства пожаротушения имеются в необходимом количестве. С обслуживающим персоналом проведены беседы о мерах пожарной безопасности и действиях в случае возникновения пожара на объекте.</w:t>
      </w:r>
    </w:p>
    <w:p w14:paraId="49DDA43A" w14:textId="77777777" w:rsidR="0073399C" w:rsidRPr="0073399C" w:rsidRDefault="0073399C" w:rsidP="0073399C">
      <w:pPr>
        <w:widowControl w:val="0"/>
        <w:suppressAutoHyphens/>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На официальном сайте Администрации муниципального образования «Ельнинский район» Смоленской области в сети Интернет, в районной газете «Знамя», в эфирах «ТВ-Ельня» ведётся профилактическая работа по предупреждению пожаров и уменьшению их последствий.</w:t>
      </w:r>
    </w:p>
    <w:p w14:paraId="56F22B59" w14:textId="77777777" w:rsidR="0073399C" w:rsidRPr="0073399C" w:rsidRDefault="0073399C" w:rsidP="0073399C">
      <w:pPr>
        <w:widowControl w:val="0"/>
        <w:suppressAutoHyphens/>
        <w:autoSpaceDE w:val="0"/>
        <w:ind w:firstLine="709"/>
        <w:jc w:val="both"/>
        <w:rPr>
          <w:rFonts w:eastAsia="Times New Roman" w:cs="Times New Roman"/>
          <w:color w:val="000000"/>
          <w:szCs w:val="28"/>
          <w:lang w:eastAsia="ar-SA"/>
        </w:rPr>
      </w:pPr>
      <w:r w:rsidRPr="0073399C">
        <w:rPr>
          <w:rFonts w:eastAsia="Times New Roman" w:cs="Times New Roman"/>
          <w:color w:val="000000"/>
          <w:szCs w:val="28"/>
          <w:lang w:eastAsia="ar-SA"/>
        </w:rPr>
        <w:t xml:space="preserve">Отделом жилищно-коммунального хозяйства и городского хозяйства Администрации муниципального образования «Ельнинский район» Смоленской области выдаются памятки населению </w:t>
      </w:r>
      <w:r w:rsidRPr="0073399C">
        <w:rPr>
          <w:rFonts w:eastAsia="Times New Roman" w:cs="Times New Roman"/>
          <w:szCs w:val="28"/>
          <w:lang w:eastAsia="ar-SA"/>
        </w:rPr>
        <w:t>о правилах поведения при пожарах в быту, в весенне-летний период.</w:t>
      </w:r>
    </w:p>
    <w:p w14:paraId="2375CCDA" w14:textId="77777777" w:rsidR="0073399C" w:rsidRPr="0073399C" w:rsidRDefault="0073399C" w:rsidP="0073399C">
      <w:pPr>
        <w:tabs>
          <w:tab w:val="left" w:pos="1755"/>
        </w:tabs>
        <w:overflowPunct w:val="0"/>
        <w:autoSpaceDE w:val="0"/>
        <w:autoSpaceDN w:val="0"/>
        <w:adjustRightInd w:val="0"/>
        <w:ind w:firstLine="720"/>
        <w:jc w:val="both"/>
        <w:textAlignment w:val="baseline"/>
        <w:rPr>
          <w:rFonts w:eastAsia="Times New Roman" w:cs="Times New Roman"/>
          <w:szCs w:val="28"/>
          <w:lang w:eastAsia="ar-SA"/>
        </w:rPr>
      </w:pPr>
      <w:r w:rsidRPr="0073399C">
        <w:rPr>
          <w:rFonts w:eastAsia="Times New Roman" w:cs="Times New Roman"/>
          <w:szCs w:val="28"/>
          <w:lang w:eastAsia="ar-SA"/>
        </w:rPr>
        <w:t>МУП «Кутузовское», ООО «Сотрудничество» ведется работа по усилению антитеррористической защищенности объектов (территорий), включая обеспечение регулярных проверок жилого фонда с опломбированием технических помещений, чердаков и подвалов в целях недопущения незаконного пребывания посторонних лиц.</w:t>
      </w:r>
    </w:p>
    <w:p w14:paraId="2D392D28" w14:textId="4F1E2A68" w:rsidR="004A1670" w:rsidRPr="00FA3424" w:rsidRDefault="0073399C" w:rsidP="00FA3424">
      <w:pPr>
        <w:tabs>
          <w:tab w:val="left" w:pos="1755"/>
        </w:tabs>
        <w:overflowPunct w:val="0"/>
        <w:autoSpaceDE w:val="0"/>
        <w:autoSpaceDN w:val="0"/>
        <w:adjustRightInd w:val="0"/>
        <w:ind w:firstLine="720"/>
        <w:jc w:val="both"/>
        <w:textAlignment w:val="baseline"/>
        <w:rPr>
          <w:rFonts w:eastAsia="Times New Roman" w:cs="Times New Roman"/>
          <w:szCs w:val="28"/>
          <w:lang w:eastAsia="ar-SA"/>
        </w:rPr>
      </w:pPr>
      <w:r w:rsidRPr="0073399C">
        <w:rPr>
          <w:rFonts w:eastAsia="Times New Roman" w:cs="Times New Roman"/>
          <w:szCs w:val="28"/>
          <w:lang w:eastAsia="ar-SA"/>
        </w:rPr>
        <w:t>На территории г. Ельни организована плановая совместная проверка с сотрудниками 29 ПСЧ отряда ФПС ГПС Главного управления МЧС России по Смоленской области, специалистом (мастер по водопроводу) МУП «Водоканал» источников наружного противопожарного водоснабжения (проверка гидрантов).</w:t>
      </w:r>
    </w:p>
    <w:sectPr w:rsidR="004A1670" w:rsidRPr="00FA3424" w:rsidSect="00041E27">
      <w:footerReference w:type="default" r:id="rId6"/>
      <w:pgSz w:w="11900" w:h="16820"/>
      <w:pgMar w:top="851" w:right="567" w:bottom="1134" w:left="1134"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CE3C" w14:textId="77777777" w:rsidR="00A42839" w:rsidRDefault="00A42839">
      <w:r>
        <w:separator/>
      </w:r>
    </w:p>
  </w:endnote>
  <w:endnote w:type="continuationSeparator" w:id="0">
    <w:p w14:paraId="1AB618D0" w14:textId="77777777" w:rsidR="00A42839" w:rsidRDefault="00A4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DFD0" w14:textId="77777777" w:rsidR="00E40BBF" w:rsidRPr="00E40BBF" w:rsidRDefault="00A42839" w:rsidP="00E40BBF">
    <w:pPr>
      <w:pStyle w:val="a3"/>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3474" w14:textId="77777777" w:rsidR="00A42839" w:rsidRDefault="00A42839">
      <w:r>
        <w:separator/>
      </w:r>
    </w:p>
  </w:footnote>
  <w:footnote w:type="continuationSeparator" w:id="0">
    <w:p w14:paraId="1AC5F538" w14:textId="77777777" w:rsidR="00A42839" w:rsidRDefault="00A42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2D"/>
    <w:rsid w:val="004A1670"/>
    <w:rsid w:val="004A442C"/>
    <w:rsid w:val="0073399C"/>
    <w:rsid w:val="00A42839"/>
    <w:rsid w:val="00AE482A"/>
    <w:rsid w:val="00C53642"/>
    <w:rsid w:val="00EC1E2D"/>
    <w:rsid w:val="00F227B5"/>
    <w:rsid w:val="00FA3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CEC2"/>
  <w15:chartTrackingRefBased/>
  <w15:docId w15:val="{AAA7E54C-3048-4C9B-8364-C68D0B69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399C"/>
    <w:pPr>
      <w:tabs>
        <w:tab w:val="center" w:pos="4677"/>
        <w:tab w:val="right" w:pos="9355"/>
      </w:tabs>
      <w:overflowPunct w:val="0"/>
      <w:autoSpaceDE w:val="0"/>
      <w:autoSpaceDN w:val="0"/>
      <w:adjustRightInd w:val="0"/>
      <w:ind w:firstLine="720"/>
      <w:jc w:val="both"/>
      <w:textAlignment w:val="baseline"/>
    </w:pPr>
    <w:rPr>
      <w:rFonts w:eastAsia="Times New Roman" w:cs="Times New Roman"/>
      <w:szCs w:val="20"/>
      <w:lang w:eastAsia="ru-RU"/>
    </w:rPr>
  </w:style>
  <w:style w:type="character" w:customStyle="1" w:styleId="a4">
    <w:name w:val="Нижний колонтитул Знак"/>
    <w:basedOn w:val="a0"/>
    <w:link w:val="a3"/>
    <w:uiPriority w:val="99"/>
    <w:rsid w:val="0073399C"/>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С.В. Королькова</cp:lastModifiedBy>
  <cp:revision>5</cp:revision>
  <dcterms:created xsi:type="dcterms:W3CDTF">2022-04-18T09:28:00Z</dcterms:created>
  <dcterms:modified xsi:type="dcterms:W3CDTF">2022-04-18T11:30:00Z</dcterms:modified>
</cp:coreProperties>
</file>