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B041E5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F06ED1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О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С </w:t>
      </w:r>
      <w:r>
        <w:rPr>
          <w:rFonts w:ascii="Times New Roman" w:hAnsi="Times New Roman"/>
          <w:b/>
          <w:i w:val="0"/>
          <w:sz w:val="28"/>
          <w:szCs w:val="28"/>
        </w:rPr>
        <w:t>Т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А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Н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О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В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Л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Е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Н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И Е</w:t>
      </w:r>
      <w:r w:rsidR="0025656C" w:rsidRPr="00B3247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B041E5">
        <w:rPr>
          <w:sz w:val="28"/>
        </w:rPr>
        <w:t xml:space="preserve">24.08.2018 </w:t>
      </w:r>
      <w:r w:rsidRPr="00B32474">
        <w:rPr>
          <w:sz w:val="28"/>
        </w:rPr>
        <w:t xml:space="preserve">№ </w:t>
      </w:r>
      <w:r w:rsidR="00B041E5">
        <w:rPr>
          <w:sz w:val="28"/>
        </w:rPr>
        <w:t>576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9623F" w:rsidRPr="0089623F" w:rsidRDefault="0089623F" w:rsidP="0089623F">
      <w:pPr>
        <w:ind w:right="5421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Об 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 в 2018 – 2019 учебном году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F06ED1" w:rsidRDefault="00F06ED1" w:rsidP="0089623F">
      <w:pPr>
        <w:ind w:firstLine="709"/>
        <w:jc w:val="both"/>
        <w:rPr>
          <w:sz w:val="28"/>
          <w:szCs w:val="28"/>
        </w:rPr>
      </w:pP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В соответствии с Положением об организации специальных (школьных) перевозок обучающихся образовательных организаций муниципального образования «Ельнинский район» Смоленской области, утвержденным постановлением Администрации муниципального образования «Ельнинский район» Смоленской области  от 23.04.2014 № 333, в целях организации подвоза обучающихся к образовательным организациям Ельнинского района Смоленской области школьными автобусами</w:t>
      </w:r>
      <w:r w:rsidR="00F06ED1">
        <w:rPr>
          <w:sz w:val="28"/>
          <w:szCs w:val="28"/>
        </w:rPr>
        <w:t>,</w:t>
      </w:r>
      <w:r w:rsidRPr="0089623F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п о с т а н о в л я е т: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1. Утвердить маршруты движения школьных автобусов: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1.1. г. Ельня – д. Селиба – д. Данино – г. Ельня (МБОУ Ельнинская средняя школа № 1 им. М.И. Глинки) – г. Ельня (МБОУ Ельнинская средняя школа № 2 им.К.И. Ракутина) – д. Шарапово – г. Ельня (МБОУ Ельнинская средняя школа № 1 им. М.И. Глинки, МБОУ Ельнинская средняя школа № 2 им. К.И. Ракутина) – д. Ярославль – г. Ельня (МБОУ Ельнинская средняя школа № 1 им. М.И. Глинки, МБОУ Ельнинская средняя школа № 2 им. К.И. Ракутина) – г. Ельня, ост. Больница -  г. Ельня, ост. Подстанция - г. Ельня (микрорайон Кутузовский) – д. Ст. Устиново – д. Ушаково - д. Гаристово – д. Лопатино – д. Фенино (Фенинский филиал МБОУ Павловской средней школы)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1.2. г. Ельня – д. Коноплинка – д. Уварово – с. Коробец (МБОУ Коробецкая средняя школа) – д. Мазово – д. Подлипки – с. Коробец (МБОУ Коробецкая средняя школа) – д. Теренино - с. Коробец (МБОУ Коробецкая средняя школа)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9623F" w:rsidRPr="0089623F">
        <w:rPr>
          <w:sz w:val="28"/>
          <w:szCs w:val="28"/>
        </w:rPr>
        <w:t>1.3. г. Ельня  – д. Лапино – д. Липня – г. Ельня (МБОУ Ельнинская средняя школа № 2 им. К.И. Ракутина, МБОУ Ельнинская средняя школа № 1 им. М.И. Глинки) - д. Демщино – г. Ельня (МБОУ Ельнинская СШ № 3, МБОУ Ельнинская средняя школа № 2 им. К.И. Ракутина, МБОУ Ельнинская средняя школа № 1 им. М.И. Глинки) – д. Взглядье – д. Коноплинка (Коноплинский филиал МБОУ Павловской средней школы)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1.4.  г. Ельня – д. Озеренск – д. Леоново –д. Шарапово - г. Ельня (МБОУ Ельнинская средняя школа №1  им. М.И. Глинки, МБОУ Ельнинская средняя школа № 2 им. К.И. Ракутина) – д. Ст. Мутище – д. Зубаревка – д. Высокое (филиал МБОУ Коробецкой средней  школы  в д. Высокое) и обратно.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2. Утвердить графики  движения школьных автобусов в соответствии с приложением.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3. Руководителям муниципальных образовательных организаций, задействованных в организации школьных перевозок, обеспечить подбор лиц, сопровождающих обучающихся, на участках маршрутов: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3.1. Г.А. Глебовой (МБОУ Ельнинская средняя школа №1 им. М.И. Глинки):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г. Ельня – д. Селиба – д. Данино и обратно;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Шарапово и обратно;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 – д. Ярославль – г. Ельня (МБОУ Ельнинская СШ № 1 им. М.И. Глинки) и обратно;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г. Ельня – д. Озеренск – д. Леоново – г. Ельня и обратно. 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3.2. Г.Н. Ивановой (МБОУ Ельнинская СШ № 2 им. К.И. Ракутина):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Лапино – д. Липня – д. Демщино – г. Ельня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 xml:space="preserve">3.3. Н.П. Киселёвой (МБОУ Коробецкая СШ):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г. Ельня  – д. Коноплинка – д. Уварово – с. Коробец – д. Мазово – д. Подлипки – с. Коробец и обратно;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Ст. Мутище – д. Высокое и обратно.</w:t>
      </w:r>
    </w:p>
    <w:p w:rsidR="0089623F" w:rsidRPr="0089623F" w:rsidRDefault="00F06ED1" w:rsidP="00896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23F" w:rsidRPr="0089623F">
        <w:rPr>
          <w:sz w:val="28"/>
          <w:szCs w:val="28"/>
        </w:rPr>
        <w:t>3.4. Л.И. Емельянцевой (МБОУ Павловская СШ):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 xml:space="preserve"> г. Ельня – г. Ельня, мкр. Кутузовский – д. Ст. Устиново – </w:t>
      </w:r>
      <w:r w:rsidRPr="0089623F">
        <w:rPr>
          <w:sz w:val="28"/>
          <w:szCs w:val="28"/>
        </w:rPr>
        <w:br/>
        <w:t xml:space="preserve">д. Гаристово – д. Лопатино – д. Ушаково – д. Фенино и обратно; </w:t>
      </w:r>
    </w:p>
    <w:p w:rsidR="0089623F" w:rsidRPr="0089623F" w:rsidRDefault="0089623F" w:rsidP="0089623F">
      <w:pPr>
        <w:jc w:val="both"/>
        <w:rPr>
          <w:sz w:val="28"/>
          <w:szCs w:val="28"/>
        </w:rPr>
      </w:pPr>
      <w:r w:rsidRPr="0089623F">
        <w:rPr>
          <w:sz w:val="28"/>
          <w:szCs w:val="28"/>
        </w:rPr>
        <w:t>г. Ельня – д. Взглядье – д. Коноплинка и обратно.</w:t>
      </w:r>
    </w:p>
    <w:p w:rsidR="0089623F" w:rsidRPr="0089623F" w:rsidRDefault="0089623F" w:rsidP="0089623F">
      <w:pPr>
        <w:ind w:firstLine="709"/>
        <w:jc w:val="both"/>
        <w:rPr>
          <w:sz w:val="28"/>
          <w:szCs w:val="28"/>
        </w:rPr>
      </w:pPr>
      <w:r w:rsidRPr="0089623F">
        <w:rPr>
          <w:sz w:val="28"/>
          <w:szCs w:val="28"/>
        </w:rPr>
        <w:t>4. Начальнику отдела образования Администрации муниципального образования «Ельнинский район» Смоленской области Е.П. Николаенковой  взять под личный контроль вопросы обеспечения безопасности перевозок обучающихся.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6046F5" w:rsidRPr="00B32474" w:rsidRDefault="00361486" w:rsidP="00B041E5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  <w:bookmarkStart w:id="0" w:name="_GoBack"/>
      <w:bookmarkEnd w:id="0"/>
    </w:p>
    <w:p w:rsidR="0089623F" w:rsidRPr="0089623F" w:rsidRDefault="00434883" w:rsidP="0089623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89623F" w:rsidRPr="0089623F" w:rsidRDefault="00434883" w:rsidP="0089623F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9623F" w:rsidRPr="0089623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89623F" w:rsidRPr="0089623F">
        <w:rPr>
          <w:color w:val="000000"/>
          <w:sz w:val="28"/>
          <w:szCs w:val="28"/>
        </w:rPr>
        <w:t xml:space="preserve"> Администрации муниципального образования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"Ельнинский район"</w:t>
      </w:r>
    </w:p>
    <w:p w:rsidR="0089623F" w:rsidRPr="0089623F" w:rsidRDefault="0089623F" w:rsidP="0089623F">
      <w:pPr>
        <w:ind w:left="5670"/>
        <w:jc w:val="right"/>
        <w:rPr>
          <w:color w:val="000000"/>
          <w:sz w:val="28"/>
          <w:szCs w:val="28"/>
        </w:rPr>
      </w:pPr>
      <w:r w:rsidRPr="0089623F">
        <w:rPr>
          <w:color w:val="000000"/>
          <w:sz w:val="28"/>
          <w:szCs w:val="28"/>
        </w:rPr>
        <w:t>Смоленской области</w:t>
      </w:r>
    </w:p>
    <w:p w:rsidR="0089623F" w:rsidRPr="0089623F" w:rsidRDefault="00B041E5" w:rsidP="0089623F">
      <w:pPr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от 24.08.2018</w:t>
      </w:r>
      <w:r w:rsidR="0089623F" w:rsidRPr="0089623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576</w:t>
      </w:r>
    </w:p>
    <w:p w:rsidR="0089623F" w:rsidRPr="0089623F" w:rsidRDefault="0089623F" w:rsidP="0089623F">
      <w:pPr>
        <w:ind w:left="5670"/>
        <w:jc w:val="right"/>
        <w:rPr>
          <w:color w:val="000000"/>
          <w:sz w:val="24"/>
          <w:szCs w:val="24"/>
        </w:rPr>
      </w:pPr>
    </w:p>
    <w:p w:rsidR="0089623F" w:rsidRPr="0089623F" w:rsidRDefault="0089623F" w:rsidP="0089623F">
      <w:pPr>
        <w:jc w:val="center"/>
        <w:rPr>
          <w:sz w:val="28"/>
          <w:szCs w:val="28"/>
        </w:rPr>
      </w:pPr>
      <w:r w:rsidRPr="0089623F">
        <w:rPr>
          <w:sz w:val="28"/>
          <w:szCs w:val="28"/>
        </w:rPr>
        <w:t xml:space="preserve">Графики  движения школьных автобусов </w:t>
      </w: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№1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1515"/>
        <w:gridCol w:w="8090"/>
      </w:tblGrid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Ярославль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8-20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DC7263">
        <w:tc>
          <w:tcPr>
            <w:tcW w:w="1515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8-55</w:t>
            </w:r>
          </w:p>
        </w:tc>
        <w:tc>
          <w:tcPr>
            <w:tcW w:w="809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Фенино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611"/>
      </w:tblGrid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 xml:space="preserve">Фенино 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Лопатино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Гаристово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Ушаково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Ст. Устиново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4"/>
                <w:szCs w:val="24"/>
              </w:rPr>
            </w:pPr>
            <w:r w:rsidRPr="0089623F">
              <w:rPr>
                <w:sz w:val="28"/>
                <w:szCs w:val="28"/>
              </w:rPr>
              <w:t>Ельня, мкр. Кутузовский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Ельня, ост. Больница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Ярославль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1)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15-55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16-00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16-03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Данино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Селиба</w:t>
            </w:r>
          </w:p>
        </w:tc>
      </w:tr>
      <w:tr w:rsidR="0089623F" w:rsidRPr="0089623F" w:rsidTr="00DC7263">
        <w:tc>
          <w:tcPr>
            <w:tcW w:w="1526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16-20</w:t>
            </w:r>
          </w:p>
        </w:tc>
        <w:tc>
          <w:tcPr>
            <w:tcW w:w="861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№2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Коноплинка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Теренино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9-00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718"/>
        <w:gridCol w:w="7888"/>
      </w:tblGrid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Теренино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Подлипки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Мазово 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Коробец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15-55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Уварово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Коноплинка</w:t>
            </w:r>
          </w:p>
        </w:tc>
      </w:tr>
      <w:tr w:rsidR="0089623F" w:rsidRPr="0089623F" w:rsidTr="00DC7263">
        <w:tc>
          <w:tcPr>
            <w:tcW w:w="83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16-25</w:t>
            </w:r>
          </w:p>
        </w:tc>
        <w:tc>
          <w:tcPr>
            <w:tcW w:w="3842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№3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Демщино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Ельня (СШ № 3) 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д. Взглядье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д. Коноплинка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93"/>
        <w:gridCol w:w="7913"/>
      </w:tblGrid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д. Коноплинка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Взглядье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2, СШ № 1)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3)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Демщино 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15-20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1,СШ № 2)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Липня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Лапино</w:t>
            </w:r>
          </w:p>
        </w:tc>
      </w:tr>
      <w:tr w:rsidR="0089623F" w:rsidRPr="0089623F" w:rsidTr="00DC7263">
        <w:tc>
          <w:tcPr>
            <w:tcW w:w="827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16-05</w:t>
            </w:r>
          </w:p>
        </w:tc>
        <w:tc>
          <w:tcPr>
            <w:tcW w:w="3864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</w:p>
    <w:p w:rsidR="0089623F" w:rsidRPr="0089623F" w:rsidRDefault="0089623F" w:rsidP="0089623F">
      <w:pPr>
        <w:rPr>
          <w:b/>
          <w:sz w:val="28"/>
          <w:szCs w:val="28"/>
        </w:rPr>
      </w:pPr>
      <w:r w:rsidRPr="0089623F">
        <w:rPr>
          <w:b/>
          <w:sz w:val="28"/>
          <w:szCs w:val="28"/>
        </w:rPr>
        <w:t>Автобус  №4</w:t>
      </w:r>
    </w:p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709"/>
        <w:gridCol w:w="7897"/>
      </w:tblGrid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7-20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Озеренск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7-35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7-55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Ст. Мутище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8-37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 Зубаревка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8-50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</w:tc>
      </w:tr>
    </w:tbl>
    <w:p w:rsidR="0089623F" w:rsidRPr="0089623F" w:rsidRDefault="0089623F" w:rsidP="0089623F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709"/>
        <w:gridCol w:w="7897"/>
      </w:tblGrid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14-20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Высокое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14-33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Зубаревка 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14-40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Ст. Мутище 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14-55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Остановка «Парк»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15-00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 (СШ № 1, СШ № 2)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Шарапово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15-30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Леоново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15-45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 xml:space="preserve"> Озеренск</w:t>
            </w:r>
          </w:p>
        </w:tc>
      </w:tr>
      <w:tr w:rsidR="0089623F" w:rsidRPr="0089623F" w:rsidTr="00DC7263">
        <w:tc>
          <w:tcPr>
            <w:tcW w:w="833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16-10</w:t>
            </w:r>
          </w:p>
        </w:tc>
        <w:tc>
          <w:tcPr>
            <w:tcW w:w="3850" w:type="dxa"/>
            <w:shd w:val="clear" w:color="auto" w:fill="auto"/>
          </w:tcPr>
          <w:p w:rsidR="0089623F" w:rsidRPr="0089623F" w:rsidRDefault="0089623F" w:rsidP="0089623F">
            <w:pPr>
              <w:rPr>
                <w:sz w:val="28"/>
                <w:szCs w:val="28"/>
              </w:rPr>
            </w:pPr>
            <w:r w:rsidRPr="0089623F">
              <w:rPr>
                <w:sz w:val="28"/>
                <w:szCs w:val="28"/>
              </w:rPr>
              <w:t>Ельня</w:t>
            </w:r>
          </w:p>
        </w:tc>
      </w:tr>
    </w:tbl>
    <w:p w:rsidR="0089623F" w:rsidRPr="00B32474" w:rsidRDefault="0089623F" w:rsidP="0089623F">
      <w:pPr>
        <w:pStyle w:val="a3"/>
        <w:ind w:left="0" w:right="-55" w:firstLine="0"/>
        <w:jc w:val="right"/>
        <w:rPr>
          <w:sz w:val="28"/>
        </w:rPr>
      </w:pPr>
    </w:p>
    <w:sectPr w:rsidR="0089623F" w:rsidRPr="00B32474" w:rsidSect="009649B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80" w:rsidRDefault="00BD7580">
      <w:r>
        <w:separator/>
      </w:r>
    </w:p>
  </w:endnote>
  <w:endnote w:type="continuationSeparator" w:id="0">
    <w:p w:rsidR="00BD7580" w:rsidRDefault="00BD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D7" w:rsidRPr="006D69D7" w:rsidRDefault="006D69D7">
    <w:pPr>
      <w:pStyle w:val="aa"/>
      <w:rPr>
        <w:sz w:val="16"/>
      </w:rPr>
    </w:pPr>
    <w:r>
      <w:rPr>
        <w:sz w:val="16"/>
      </w:rPr>
      <w:t>Рег. № 0576 от 24.08.2018, Подписано ЭП: Мищенков Николай Данилович, Глава муниципального образования 24.08.2018 15:54:05; Мищенков Николай Данилович, Глава муниципального образования 24.08.2018 15:54:12,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80" w:rsidRDefault="00BD7580">
      <w:r>
        <w:separator/>
      </w:r>
    </w:p>
  </w:footnote>
  <w:footnote w:type="continuationSeparator" w:id="0">
    <w:p w:rsidR="00BD7580" w:rsidRDefault="00BD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4736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4736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41E5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4244F"/>
    <w:rsid w:val="00073E82"/>
    <w:rsid w:val="000A5C04"/>
    <w:rsid w:val="000B2952"/>
    <w:rsid w:val="000C6902"/>
    <w:rsid w:val="000D2FA2"/>
    <w:rsid w:val="000D3318"/>
    <w:rsid w:val="000F706F"/>
    <w:rsid w:val="001032D5"/>
    <w:rsid w:val="001133D2"/>
    <w:rsid w:val="0014736D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301298"/>
    <w:rsid w:val="00322079"/>
    <w:rsid w:val="00361486"/>
    <w:rsid w:val="003A762A"/>
    <w:rsid w:val="003D000C"/>
    <w:rsid w:val="003D2F6A"/>
    <w:rsid w:val="003E3199"/>
    <w:rsid w:val="0040610E"/>
    <w:rsid w:val="00411BBA"/>
    <w:rsid w:val="00434883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919FB"/>
    <w:rsid w:val="006B2ECD"/>
    <w:rsid w:val="006D69D7"/>
    <w:rsid w:val="006E66D8"/>
    <w:rsid w:val="006E7948"/>
    <w:rsid w:val="006F1C88"/>
    <w:rsid w:val="007109A0"/>
    <w:rsid w:val="007135BD"/>
    <w:rsid w:val="00774E1C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623F"/>
    <w:rsid w:val="00897F8D"/>
    <w:rsid w:val="008A552D"/>
    <w:rsid w:val="008C7623"/>
    <w:rsid w:val="008E1348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F1A69"/>
    <w:rsid w:val="00B041E5"/>
    <w:rsid w:val="00B042EB"/>
    <w:rsid w:val="00B06304"/>
    <w:rsid w:val="00B13CA5"/>
    <w:rsid w:val="00B32474"/>
    <w:rsid w:val="00B85605"/>
    <w:rsid w:val="00BC5911"/>
    <w:rsid w:val="00BD7580"/>
    <w:rsid w:val="00BE5E8B"/>
    <w:rsid w:val="00C613E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C517E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C2FD6"/>
    <w:rsid w:val="00EC57E8"/>
    <w:rsid w:val="00F06ED1"/>
    <w:rsid w:val="00F3730F"/>
    <w:rsid w:val="00F55C8A"/>
    <w:rsid w:val="00FB5357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6D15B"/>
  <w15:docId w15:val="{8DD317ED-ADAD-4F47-A43A-1847EA63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3</cp:revision>
  <cp:lastPrinted>2011-07-14T05:56:00Z</cp:lastPrinted>
  <dcterms:created xsi:type="dcterms:W3CDTF">2018-08-27T09:07:00Z</dcterms:created>
  <dcterms:modified xsi:type="dcterms:W3CDTF">2018-08-27T09:08:00Z</dcterms:modified>
</cp:coreProperties>
</file>