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7109ED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5D09D0">
        <w:rPr>
          <w:sz w:val="28"/>
        </w:rPr>
        <w:t>14.08.</w:t>
      </w:r>
      <w:r w:rsidR="0001161F" w:rsidRPr="00D67ED2">
        <w:rPr>
          <w:sz w:val="28"/>
        </w:rPr>
        <w:t>201</w:t>
      </w:r>
      <w:r w:rsidR="001F4CDF" w:rsidRPr="00D67ED2">
        <w:rPr>
          <w:sz w:val="28"/>
        </w:rPr>
        <w:t>8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5D09D0">
        <w:rPr>
          <w:sz w:val="28"/>
        </w:rPr>
        <w:t>543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325CA6" w:rsidRDefault="00B802CA" w:rsidP="00325CA6">
      <w:pPr>
        <w:shd w:val="clear" w:color="auto" w:fill="FFFFFF"/>
        <w:autoSpaceDE w:val="0"/>
        <w:autoSpaceDN w:val="0"/>
        <w:adjustRightInd w:val="0"/>
        <w:ind w:right="5386"/>
        <w:jc w:val="both"/>
        <w:rPr>
          <w:color w:val="000000"/>
          <w:sz w:val="28"/>
          <w:szCs w:val="28"/>
        </w:rPr>
      </w:pPr>
      <w:r w:rsidRPr="00B802CA">
        <w:rPr>
          <w:sz w:val="28"/>
          <w:szCs w:val="28"/>
        </w:rPr>
        <w:t xml:space="preserve">Об утверждении </w:t>
      </w:r>
      <w:r w:rsidR="00C00BC4" w:rsidRPr="00C00BC4">
        <w:rPr>
          <w:sz w:val="28"/>
          <w:szCs w:val="28"/>
        </w:rPr>
        <w:t>Правил определения стоимости проезда по платным автомобильным дорогам общего пользования</w:t>
      </w:r>
      <w:bookmarkStart w:id="0" w:name="_GoBack"/>
      <w:bookmarkEnd w:id="0"/>
      <w:r w:rsidR="00C00BC4" w:rsidRPr="00C00BC4">
        <w:rPr>
          <w:sz w:val="28"/>
          <w:szCs w:val="28"/>
        </w:rPr>
        <w:t xml:space="preserve"> местного значения </w:t>
      </w:r>
      <w:r w:rsidRPr="00B802CA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Ельнинский</w:t>
      </w:r>
      <w:r w:rsidRPr="00B802CA">
        <w:rPr>
          <w:sz w:val="28"/>
          <w:szCs w:val="28"/>
        </w:rPr>
        <w:t xml:space="preserve"> район» Смоленской области</w:t>
      </w:r>
      <w:r>
        <w:rPr>
          <w:szCs w:val="28"/>
        </w:rPr>
        <w:t xml:space="preserve">, </w:t>
      </w:r>
      <w:r w:rsidRPr="00B802CA">
        <w:rPr>
          <w:sz w:val="28"/>
          <w:szCs w:val="28"/>
        </w:rPr>
        <w:t>Ельнинского городского поселения Ельнинского района Смоленской области</w:t>
      </w:r>
      <w:r w:rsidR="00C00BC4">
        <w:rPr>
          <w:sz w:val="28"/>
          <w:szCs w:val="28"/>
        </w:rPr>
        <w:t xml:space="preserve"> </w:t>
      </w:r>
      <w:r w:rsidR="00C00BC4" w:rsidRPr="00C00BC4">
        <w:rPr>
          <w:sz w:val="28"/>
          <w:szCs w:val="28"/>
        </w:rPr>
        <w:t>и использования взимаемых за проезд средств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5F0714" w:rsidP="005F5E8F">
      <w:pPr>
        <w:ind w:firstLine="709"/>
        <w:jc w:val="both"/>
        <w:rPr>
          <w:sz w:val="28"/>
          <w:szCs w:val="28"/>
        </w:rPr>
      </w:pPr>
      <w:r w:rsidRPr="005F0714">
        <w:rPr>
          <w:color w:val="000000"/>
          <w:sz w:val="28"/>
          <w:szCs w:val="28"/>
        </w:rPr>
        <w:t xml:space="preserve">В соответствии </w:t>
      </w:r>
      <w:r w:rsidR="00C00BC4">
        <w:rPr>
          <w:color w:val="000000"/>
          <w:sz w:val="28"/>
          <w:szCs w:val="28"/>
        </w:rPr>
        <w:t>с Федеральным</w:t>
      </w:r>
      <w:r w:rsidRPr="005F0714">
        <w:rPr>
          <w:color w:val="000000"/>
          <w:sz w:val="28"/>
          <w:szCs w:val="28"/>
        </w:rPr>
        <w:t xml:space="preserve"> закон</w:t>
      </w:r>
      <w:r w:rsidR="00C00BC4">
        <w:rPr>
          <w:color w:val="000000"/>
          <w:sz w:val="28"/>
          <w:szCs w:val="28"/>
        </w:rPr>
        <w:t>ом</w:t>
      </w:r>
      <w:r w:rsidRPr="005F0714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0D5D20" w:rsidRPr="00D67ED2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0714" w:rsidRDefault="005F0714" w:rsidP="005D02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00BC4">
        <w:rPr>
          <w:color w:val="000000"/>
          <w:sz w:val="28"/>
          <w:szCs w:val="28"/>
        </w:rPr>
        <w:t xml:space="preserve">Утвердить прилагаемые </w:t>
      </w:r>
      <w:r w:rsidR="00C00BC4" w:rsidRPr="00C00BC4">
        <w:rPr>
          <w:color w:val="000000"/>
          <w:sz w:val="28"/>
          <w:szCs w:val="28"/>
        </w:rPr>
        <w:t>Правила определения стоимости проезда по платным автомобильным дорогам общего пользования местного значения муниципального образования «Ельнинский район» Смоленской области, Ельнинского городского поселения Ельнинского района Смоленской области и использования взимаемых за проезд средств.</w:t>
      </w:r>
      <w:r w:rsidR="00B802CA" w:rsidRPr="00B802CA">
        <w:rPr>
          <w:color w:val="000000"/>
          <w:sz w:val="28"/>
          <w:szCs w:val="28"/>
        </w:rPr>
        <w:t xml:space="preserve"> </w:t>
      </w:r>
    </w:p>
    <w:p w:rsidR="007109ED" w:rsidRPr="00C3640C" w:rsidRDefault="007109ED" w:rsidP="00C364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40C">
        <w:rPr>
          <w:sz w:val="28"/>
          <w:szCs w:val="28"/>
        </w:rPr>
        <w:t>2. Контроль за исполнением настоящего постановления возложить на заместителя Главы муниципального образования «Ельнинский район» Смоленской области В.И. Юркова.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tbl>
      <w:tblPr>
        <w:tblW w:w="6155" w:type="dxa"/>
        <w:tblInd w:w="5245" w:type="dxa"/>
        <w:tblLayout w:type="fixed"/>
        <w:tblLook w:val="0000" w:firstRow="0" w:lastRow="0" w:firstColumn="0" w:lastColumn="0" w:noHBand="0" w:noVBand="0"/>
      </w:tblPr>
      <w:tblGrid>
        <w:gridCol w:w="1843"/>
        <w:gridCol w:w="4312"/>
      </w:tblGrid>
      <w:tr w:rsidR="00307B68" w:rsidTr="00307B68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7B68" w:rsidRDefault="00307B68" w:rsidP="00B802C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Утвержден</w:t>
            </w:r>
            <w:r w:rsidR="00C00BC4">
              <w:rPr>
                <w:color w:val="000000"/>
                <w:sz w:val="28"/>
                <w:szCs w:val="28"/>
              </w:rPr>
              <w:t>ы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307B68" w:rsidRDefault="00307B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07B68" w:rsidTr="005D09D0">
        <w:trPr>
          <w:trHeight w:val="360"/>
        </w:trPr>
        <w:tc>
          <w:tcPr>
            <w:tcW w:w="6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B68" w:rsidRDefault="00307B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307B68" w:rsidTr="005D09D0">
        <w:trPr>
          <w:trHeight w:val="360"/>
        </w:trPr>
        <w:tc>
          <w:tcPr>
            <w:tcW w:w="6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B68" w:rsidRDefault="00307B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307B68" w:rsidTr="005D09D0">
        <w:trPr>
          <w:trHeight w:val="360"/>
        </w:trPr>
        <w:tc>
          <w:tcPr>
            <w:tcW w:w="6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B68" w:rsidRDefault="00307B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«Ельнинский район» </w:t>
            </w:r>
          </w:p>
          <w:p w:rsidR="00307B68" w:rsidRDefault="00307B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Смоленской области</w:t>
            </w:r>
          </w:p>
        </w:tc>
      </w:tr>
      <w:tr w:rsidR="00307B68" w:rsidTr="005D09D0">
        <w:trPr>
          <w:trHeight w:val="360"/>
        </w:trPr>
        <w:tc>
          <w:tcPr>
            <w:tcW w:w="6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B68" w:rsidRDefault="005D09D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14.08.2018 № 543</w:t>
            </w:r>
          </w:p>
        </w:tc>
      </w:tr>
    </w:tbl>
    <w:p w:rsidR="00B32D76" w:rsidRDefault="00B32D76" w:rsidP="00CD081D">
      <w:pPr>
        <w:pStyle w:val="a3"/>
        <w:ind w:left="0" w:right="-55" w:firstLine="0"/>
        <w:jc w:val="both"/>
        <w:rPr>
          <w:sz w:val="28"/>
        </w:rPr>
      </w:pPr>
    </w:p>
    <w:p w:rsidR="00C00BC4" w:rsidRPr="00C00BC4" w:rsidRDefault="00C00BC4" w:rsidP="00C00BC4">
      <w:pPr>
        <w:pStyle w:val="a3"/>
        <w:ind w:left="0" w:right="-55" w:firstLine="0"/>
        <w:jc w:val="center"/>
        <w:rPr>
          <w:b/>
          <w:color w:val="000000"/>
          <w:sz w:val="28"/>
          <w:szCs w:val="28"/>
        </w:rPr>
      </w:pPr>
      <w:r w:rsidRPr="00C00BC4">
        <w:rPr>
          <w:b/>
          <w:bCs/>
          <w:color w:val="000000"/>
          <w:sz w:val="28"/>
          <w:szCs w:val="28"/>
        </w:rPr>
        <w:t>ПРАВИЛА</w:t>
      </w:r>
    </w:p>
    <w:p w:rsidR="00C00BC4" w:rsidRDefault="00C00BC4" w:rsidP="00C00BC4">
      <w:pPr>
        <w:pStyle w:val="a3"/>
        <w:ind w:left="0" w:right="-55" w:firstLine="0"/>
        <w:jc w:val="center"/>
        <w:rPr>
          <w:b/>
          <w:bCs/>
          <w:color w:val="000000"/>
          <w:sz w:val="28"/>
          <w:szCs w:val="28"/>
        </w:rPr>
      </w:pPr>
      <w:r w:rsidRPr="00C00BC4">
        <w:rPr>
          <w:b/>
          <w:bCs/>
          <w:color w:val="000000"/>
          <w:sz w:val="28"/>
          <w:szCs w:val="28"/>
        </w:rPr>
        <w:t xml:space="preserve">определения стоимости проезда по платным автомобильным дорогам общего пользования местного значения муниципального образования </w:t>
      </w:r>
    </w:p>
    <w:p w:rsidR="00C00BC4" w:rsidRPr="00C00BC4" w:rsidRDefault="00C00BC4" w:rsidP="00C00BC4">
      <w:pPr>
        <w:pStyle w:val="a3"/>
        <w:ind w:left="0" w:right="-55" w:firstLine="0"/>
        <w:jc w:val="center"/>
        <w:rPr>
          <w:b/>
          <w:bCs/>
          <w:color w:val="000000"/>
          <w:sz w:val="28"/>
          <w:szCs w:val="28"/>
        </w:rPr>
      </w:pPr>
      <w:r w:rsidRPr="00C00BC4">
        <w:rPr>
          <w:b/>
          <w:bCs/>
          <w:color w:val="000000"/>
          <w:sz w:val="28"/>
          <w:szCs w:val="28"/>
        </w:rPr>
        <w:t>«Ельнинский район» Смоленской области, Ельнинского городского поселения Ельнинского района Смоленской области и использования взимаемых за проезд средств</w:t>
      </w:r>
    </w:p>
    <w:p w:rsidR="00C00BC4" w:rsidRPr="00C00BC4" w:rsidRDefault="00C00BC4" w:rsidP="00C00BC4">
      <w:pPr>
        <w:pStyle w:val="a3"/>
        <w:ind w:left="0" w:right="-55"/>
        <w:rPr>
          <w:b/>
          <w:color w:val="000000"/>
          <w:sz w:val="28"/>
          <w:szCs w:val="28"/>
        </w:rPr>
      </w:pPr>
    </w:p>
    <w:p w:rsidR="00C00BC4" w:rsidRDefault="00C00BC4" w:rsidP="00C00BC4">
      <w:pPr>
        <w:pStyle w:val="a3"/>
        <w:ind w:left="0" w:right="-2" w:firstLine="709"/>
        <w:jc w:val="center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I. Общие положения</w:t>
      </w:r>
    </w:p>
    <w:p w:rsidR="00C00BC4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 xml:space="preserve">1. Настоящие Правила устанавливают порядок определения размера платы за проезд по платным автомобильным дорогам </w:t>
      </w:r>
      <w:r w:rsidRPr="00C00BC4">
        <w:rPr>
          <w:bCs/>
          <w:color w:val="000000"/>
          <w:sz w:val="28"/>
          <w:szCs w:val="28"/>
        </w:rPr>
        <w:t>общего пользования местного значения муниципального образования «Ельнинский район» Смоленской области, Ельнинского городского поселения Ельнинского района Смоленской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C00BC4">
        <w:rPr>
          <w:bCs/>
          <w:color w:val="000000"/>
          <w:sz w:val="28"/>
          <w:szCs w:val="28"/>
        </w:rPr>
        <w:t xml:space="preserve">и </w:t>
      </w:r>
      <w:r w:rsidRPr="00C00BC4">
        <w:rPr>
          <w:color w:val="000000"/>
          <w:sz w:val="28"/>
          <w:szCs w:val="28"/>
        </w:rPr>
        <w:t>использования средств, взимаемых за проезд.</w:t>
      </w:r>
    </w:p>
    <w:p w:rsidR="00C00BC4" w:rsidRPr="00C00BC4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 xml:space="preserve">2. Настоящие Правила распространяются на проезд по платным автомобильным дорогам </w:t>
      </w:r>
      <w:r w:rsidRPr="00C00BC4">
        <w:rPr>
          <w:bCs/>
          <w:color w:val="000000"/>
          <w:sz w:val="28"/>
          <w:szCs w:val="28"/>
        </w:rPr>
        <w:t xml:space="preserve">общего пользования местного значения муниципального образования «Ельнинский район» Смоленской области, Ельнинского городского поселения Ельнинского района Смоленской области </w:t>
      </w:r>
      <w:r w:rsidRPr="00C00BC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далее – платные автомобильные дороги</w:t>
      </w:r>
      <w:r w:rsidRPr="00C00BC4">
        <w:rPr>
          <w:color w:val="000000"/>
          <w:sz w:val="28"/>
          <w:szCs w:val="28"/>
        </w:rPr>
        <w:t xml:space="preserve">) и расположенным на них мостах, путепроводах, относящимся к собственности </w:t>
      </w:r>
      <w:r>
        <w:rPr>
          <w:bCs/>
          <w:color w:val="000000"/>
          <w:sz w:val="28"/>
          <w:szCs w:val="28"/>
        </w:rPr>
        <w:t>Ельнинского</w:t>
      </w:r>
      <w:r w:rsidRPr="00C00BC4">
        <w:rPr>
          <w:bCs/>
          <w:color w:val="000000"/>
          <w:sz w:val="28"/>
          <w:szCs w:val="28"/>
        </w:rPr>
        <w:t xml:space="preserve"> городского поселения </w:t>
      </w:r>
      <w:r>
        <w:rPr>
          <w:bCs/>
          <w:color w:val="000000"/>
          <w:sz w:val="28"/>
          <w:szCs w:val="28"/>
        </w:rPr>
        <w:t>Ельнинского</w:t>
      </w:r>
      <w:r w:rsidRPr="00C00BC4">
        <w:rPr>
          <w:bCs/>
          <w:color w:val="000000"/>
          <w:sz w:val="28"/>
          <w:szCs w:val="28"/>
        </w:rPr>
        <w:t xml:space="preserve"> района Смоленской области и муниципального образования «</w:t>
      </w:r>
      <w:r>
        <w:rPr>
          <w:bCs/>
          <w:color w:val="000000"/>
          <w:sz w:val="28"/>
          <w:szCs w:val="28"/>
        </w:rPr>
        <w:t>Ельнинский</w:t>
      </w:r>
      <w:r w:rsidRPr="00C00BC4">
        <w:rPr>
          <w:bCs/>
          <w:color w:val="000000"/>
          <w:sz w:val="28"/>
          <w:szCs w:val="28"/>
        </w:rPr>
        <w:t xml:space="preserve"> район» Смоленской области</w:t>
      </w:r>
      <w:r w:rsidRPr="00C00BC4">
        <w:rPr>
          <w:color w:val="000000"/>
          <w:sz w:val="28"/>
          <w:szCs w:val="28"/>
        </w:rPr>
        <w:t>.</w:t>
      </w:r>
    </w:p>
    <w:p w:rsidR="00C00BC4" w:rsidRPr="00C00BC4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</w:p>
    <w:p w:rsidR="00C00BC4" w:rsidRPr="00C00BC4" w:rsidRDefault="00C00BC4" w:rsidP="00C00BC4">
      <w:pPr>
        <w:pStyle w:val="a3"/>
        <w:ind w:left="0" w:right="-2" w:firstLine="709"/>
        <w:jc w:val="center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II. Стоимость проезда</w:t>
      </w:r>
    </w:p>
    <w:p w:rsidR="00C00BC4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 xml:space="preserve">3. Плата за проезд по платным автомобильным дорогам является платой за обеспечиваемый на таких дорогах повышенный уровень безопасности и комфорта движения. </w:t>
      </w:r>
    </w:p>
    <w:p w:rsidR="00536C10" w:rsidRDefault="00C00BC4" w:rsidP="00536C10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4. Стоимость проезда должна соответствовать объему и качеству услуг, предоставляемых пользователю платных автомобильных дорог; в ней, кроме того, должна быть учтена необходимость полного (а когда это невозможно - частичного) покрытия затрат на строительство или реконструкцию автомобильных дорог и затрат на их использование, а также необходимость получения прибыли организацией, эксплуатирующей платные автомобильные дороги.</w:t>
      </w:r>
    </w:p>
    <w:p w:rsidR="00536C10" w:rsidRDefault="00C00BC4" w:rsidP="00536C10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5. Максимальный размер платы за проезд по платным автомобильным дорогам устанавливается Администрацией муниципального образования «</w:t>
      </w:r>
      <w:r w:rsidR="00536C10">
        <w:rPr>
          <w:color w:val="000000"/>
          <w:sz w:val="28"/>
          <w:szCs w:val="28"/>
        </w:rPr>
        <w:t>Ельнинский</w:t>
      </w:r>
      <w:r w:rsidRPr="00C00BC4">
        <w:rPr>
          <w:color w:val="000000"/>
          <w:sz w:val="28"/>
          <w:szCs w:val="28"/>
        </w:rPr>
        <w:t xml:space="preserve"> район» Смоленской области.</w:t>
      </w:r>
    </w:p>
    <w:p w:rsidR="00536C10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 xml:space="preserve">6. Расчет максимального и определение оптимального размера платы за проезд по платным автомобильным дорогам состоит из следующих этапов:     </w:t>
      </w:r>
    </w:p>
    <w:p w:rsidR="00536C10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1) сбор и подготовка исходных данных;</w:t>
      </w:r>
    </w:p>
    <w:p w:rsidR="00536C10" w:rsidRDefault="00C00BC4" w:rsidP="00536C10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lastRenderedPageBreak/>
        <w:t xml:space="preserve">2) расчет величины экономии, получаемой пользователями при проезде по платной автомобильной дороге, по сравнению с проездом по альтернативной автомобильной дороге;  </w:t>
      </w:r>
    </w:p>
    <w:p w:rsidR="00536C10" w:rsidRDefault="00C00BC4" w:rsidP="00536C10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3) определение потребительского спроса на услуги проезда по платным автомобильным дорогам;</w:t>
      </w:r>
    </w:p>
    <w:p w:rsidR="00536C10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4) определение максимального размера платы за проезд;</w:t>
      </w:r>
    </w:p>
    <w:p w:rsidR="00536C10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5) определение оптимального размера платы за проезд;</w:t>
      </w:r>
    </w:p>
    <w:p w:rsidR="00536C10" w:rsidRDefault="00C00BC4" w:rsidP="00536C10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6) составление прейскуранта.</w:t>
      </w:r>
    </w:p>
    <w:p w:rsidR="00536C10" w:rsidRDefault="00C00BC4" w:rsidP="00536C10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 xml:space="preserve">7. Стоимость проезда по платным автомобильным дорогам </w:t>
      </w:r>
      <w:r w:rsidRPr="00C00BC4">
        <w:rPr>
          <w:bCs/>
          <w:color w:val="000000"/>
          <w:sz w:val="28"/>
          <w:szCs w:val="28"/>
        </w:rPr>
        <w:t xml:space="preserve">общего пользования местного значения </w:t>
      </w:r>
      <w:r w:rsidR="00536C10" w:rsidRPr="00536C10">
        <w:rPr>
          <w:bCs/>
          <w:color w:val="000000"/>
          <w:sz w:val="28"/>
          <w:szCs w:val="28"/>
        </w:rPr>
        <w:t>муниципального образования «Ельнинский район» Смоленской области, Ельнинского городского поселения Ельнинского района Смоленской области</w:t>
      </w:r>
      <w:r w:rsidRPr="00C00BC4">
        <w:rPr>
          <w:bCs/>
          <w:color w:val="000000"/>
          <w:sz w:val="28"/>
          <w:szCs w:val="28"/>
        </w:rPr>
        <w:t xml:space="preserve"> </w:t>
      </w:r>
      <w:r w:rsidRPr="00C00BC4">
        <w:rPr>
          <w:color w:val="000000"/>
          <w:sz w:val="28"/>
          <w:szCs w:val="28"/>
        </w:rPr>
        <w:t>устанавливает владелец платной автомобильной дороги или концессионер. Стоимость проезда не должна превышать установленный максимальный размер платы за проезд по данной автомобильной дороге.</w:t>
      </w:r>
    </w:p>
    <w:p w:rsidR="00C00BC4" w:rsidRPr="00C00BC4" w:rsidRDefault="00C00BC4" w:rsidP="00536C10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8. Плата за проезд дифференцируется в зависимости от типа и грузоподъемности транспортных средств.</w:t>
      </w:r>
    </w:p>
    <w:p w:rsidR="00C00BC4" w:rsidRPr="00C00BC4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</w:p>
    <w:p w:rsidR="00C00BC4" w:rsidRPr="00C00BC4" w:rsidRDefault="00C00BC4" w:rsidP="00536C10">
      <w:pPr>
        <w:pStyle w:val="a3"/>
        <w:ind w:left="0" w:right="-2" w:firstLine="709"/>
        <w:jc w:val="center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III. Порядок пересмотра размера платы за проезд</w:t>
      </w:r>
    </w:p>
    <w:p w:rsidR="00536C10" w:rsidRDefault="00C00BC4" w:rsidP="00536C10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9. Эксплуатирующая организация вправе обратиться в Администрацию муниципального образования «</w:t>
      </w:r>
      <w:r w:rsidR="00536C10">
        <w:rPr>
          <w:color w:val="000000"/>
          <w:sz w:val="28"/>
          <w:szCs w:val="28"/>
        </w:rPr>
        <w:t>Ельнинский</w:t>
      </w:r>
      <w:r w:rsidRPr="00C00BC4">
        <w:rPr>
          <w:color w:val="000000"/>
          <w:sz w:val="28"/>
          <w:szCs w:val="28"/>
        </w:rPr>
        <w:t xml:space="preserve"> район» Смоленской области с предложением о пересмотре максимального размера платы за проезд при наличии одного из следующих условий:</w:t>
      </w:r>
    </w:p>
    <w:p w:rsidR="00536C10" w:rsidRDefault="00C00BC4" w:rsidP="00536C10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1) введение в действие нормативных правовых актов Российской Федерации или Смоленской области, которые влекут за собой изменение размера обязательных отчислений и платежей в соответствующие бюджеты;</w:t>
      </w:r>
    </w:p>
    <w:p w:rsidR="00536C10" w:rsidRDefault="00C00BC4" w:rsidP="00536C10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2) изменение ставки рефинансирования Центрального Банка Российской Федерации;</w:t>
      </w:r>
    </w:p>
    <w:p w:rsidR="00536C10" w:rsidRDefault="00C00BC4" w:rsidP="00536C10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3) развитие и повышение качества предоставляемых услуг;</w:t>
      </w:r>
    </w:p>
    <w:p w:rsidR="00536C10" w:rsidRDefault="00C00BC4" w:rsidP="00536C10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4) увеличение (уменьшение) более чем на 5 процентов суммарных расходов на организацию проезда по сравнению с расходами, принятыми при установлении действующей платы;</w:t>
      </w:r>
    </w:p>
    <w:p w:rsidR="00536C10" w:rsidRDefault="00C00BC4" w:rsidP="00536C10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5) увеличение (снижение) более чем на 5 процентов суммы налогов и сборов, подлежащих уплате в соответствии с законодательством Российской Федерации.</w:t>
      </w:r>
    </w:p>
    <w:p w:rsidR="00536C10" w:rsidRDefault="00C00BC4" w:rsidP="00536C10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10. Для изменения максимального размера платы за проезд эксплуатирующая организация представляет в Администрацию муниципа</w:t>
      </w:r>
      <w:r w:rsidR="00536C10">
        <w:rPr>
          <w:color w:val="000000"/>
          <w:sz w:val="28"/>
          <w:szCs w:val="28"/>
        </w:rPr>
        <w:t>льного образования «Ельнинский</w:t>
      </w:r>
      <w:r w:rsidRPr="00C00BC4">
        <w:rPr>
          <w:color w:val="000000"/>
          <w:sz w:val="28"/>
          <w:szCs w:val="28"/>
        </w:rPr>
        <w:t xml:space="preserve"> район» Смоленской области письмо, в котором излагается суть предложения, и пояснительную записку, содержащую расчет-обоснование новых размеров платы</w:t>
      </w:r>
      <w:r w:rsidR="00536C10">
        <w:rPr>
          <w:color w:val="000000"/>
          <w:sz w:val="28"/>
          <w:szCs w:val="28"/>
        </w:rPr>
        <w:t xml:space="preserve"> за проезд.</w:t>
      </w:r>
    </w:p>
    <w:p w:rsidR="00C00BC4" w:rsidRPr="00C00BC4" w:rsidRDefault="00C00BC4" w:rsidP="00536C10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11. Администрация муниципального образования «</w:t>
      </w:r>
      <w:r w:rsidR="00536C10">
        <w:rPr>
          <w:color w:val="000000"/>
          <w:sz w:val="28"/>
          <w:szCs w:val="28"/>
        </w:rPr>
        <w:t>Ельнинский</w:t>
      </w:r>
      <w:r w:rsidRPr="00C00BC4">
        <w:rPr>
          <w:color w:val="000000"/>
          <w:sz w:val="28"/>
          <w:szCs w:val="28"/>
        </w:rPr>
        <w:t xml:space="preserve"> район» Смоленской области в течение одного месяца рассматривает предложение о пересмотре максимального размера платы за проезд и принимает решение о необходимости установления нового максимального размера платы за проезд или направляет эксплуатирующей организации мотивированный отказ.</w:t>
      </w:r>
    </w:p>
    <w:p w:rsidR="00C00BC4" w:rsidRPr="00C00BC4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</w:p>
    <w:p w:rsidR="00536C10" w:rsidRDefault="00C00BC4" w:rsidP="00536C10">
      <w:pPr>
        <w:pStyle w:val="a3"/>
        <w:ind w:left="0" w:right="-2" w:firstLine="709"/>
        <w:jc w:val="center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 xml:space="preserve">IV. Взимание платы за проезд и право льготного проезда или проезда без </w:t>
      </w:r>
      <w:r w:rsidRPr="00C00BC4">
        <w:rPr>
          <w:color w:val="000000"/>
          <w:sz w:val="28"/>
          <w:szCs w:val="28"/>
        </w:rPr>
        <w:lastRenderedPageBreak/>
        <w:t>взимания платы по платным автомобильным дорогам</w:t>
      </w:r>
    </w:p>
    <w:p w:rsidR="00536C10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12. Взимание платы за проезд осуществляется эксплуатирующей организацией или концессионером на основании муниципального контракта или концессионного соглашения.</w:t>
      </w:r>
    </w:p>
    <w:p w:rsidR="00C00BC4" w:rsidRPr="00C00BC4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13. Эксплуатирующая организация или концессионер обеспечивает круглосуточное взимание платы, для чего использует персонал, прошедший специальную подготовку и имеющий соответствующую квалификацию.</w:t>
      </w:r>
    </w:p>
    <w:p w:rsidR="00536C10" w:rsidRDefault="00C00BC4" w:rsidP="00536C10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 xml:space="preserve">14. Разрешение на проезд по платным автомобильным дорогам </w:t>
      </w:r>
      <w:r w:rsidRPr="00C00BC4">
        <w:rPr>
          <w:bCs/>
          <w:color w:val="000000"/>
          <w:sz w:val="28"/>
          <w:szCs w:val="28"/>
        </w:rPr>
        <w:t xml:space="preserve">общего пользования местного значения </w:t>
      </w:r>
      <w:r w:rsidR="00536C10" w:rsidRPr="00C00BC4">
        <w:rPr>
          <w:color w:val="000000"/>
          <w:sz w:val="28"/>
          <w:szCs w:val="28"/>
        </w:rPr>
        <w:t xml:space="preserve">муниципального образования «Ельнинский район» Смоленской области, Ельнинского городского поселения Ельнинского района Смоленской области </w:t>
      </w:r>
      <w:r w:rsidRPr="00C00BC4">
        <w:rPr>
          <w:color w:val="000000"/>
          <w:sz w:val="28"/>
          <w:szCs w:val="28"/>
        </w:rPr>
        <w:t>предоставляется:</w:t>
      </w:r>
    </w:p>
    <w:p w:rsidR="00536C10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-при внесении наличных денежных средств в кассу или через автоматическое устройство в соответствии с прейскурантом;</w:t>
      </w:r>
    </w:p>
    <w:p w:rsidR="00536C10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-при предъявлении пропуска, приобретенного за наличные денежные средства;</w:t>
      </w:r>
    </w:p>
    <w:p w:rsidR="00536C10" w:rsidRDefault="00C00BC4" w:rsidP="00536C10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-при расчете с использованием кредитных или абонементных карточек.</w:t>
      </w:r>
    </w:p>
    <w:p w:rsidR="00536C10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15. Льготный проезд возможен при предъявлении пропуска на пункте взимания платы.</w:t>
      </w:r>
    </w:p>
    <w:p w:rsidR="00536C10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16. От платы за проезд по платным автомобильным дорогам освобождаются:</w:t>
      </w:r>
    </w:p>
    <w:p w:rsidR="00536C10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-транспортные средства общего пользования (за исключением такси, в том числе маршрутного такси, а также автобусов, осуществляющих перевозки в междугородном и международном сообщении);</w:t>
      </w:r>
    </w:p>
    <w:p w:rsidR="00536C10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-транспортные средства, оборудованные устройствами для подачи специальных световых и звуковых сигналов и используемые для осуществления деятельности пожарной охраны, милиции, медицинской скорой помощи, аварийно-спасательных служб, военной автомобильной инспекции;</w:t>
      </w:r>
    </w:p>
    <w:p w:rsidR="00536C10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-транспортные средства организаций федеральной почтовой связи, осуществляющие перевозки почтовых отправлений и денежных средств, а также транспортные средства сопровождающих почтовые отправления и денежные средства работников таких организаций;</w:t>
      </w:r>
    </w:p>
    <w:p w:rsidR="00536C10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-транспортные средства органов государственной власти и организаций, перечень которых утверждается Федеральным дорожным агентством;</w:t>
      </w:r>
    </w:p>
    <w:p w:rsidR="00536C10" w:rsidRDefault="00536C10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00BC4" w:rsidRPr="00C00BC4">
        <w:rPr>
          <w:color w:val="000000"/>
          <w:sz w:val="28"/>
          <w:szCs w:val="28"/>
        </w:rPr>
        <w:t>иные категории пользователей платных автомобильных дорог, определенные Администрацией муниципального образования «</w:t>
      </w:r>
      <w:r>
        <w:rPr>
          <w:color w:val="000000"/>
          <w:sz w:val="28"/>
          <w:szCs w:val="28"/>
        </w:rPr>
        <w:t>Ельнинский</w:t>
      </w:r>
      <w:r w:rsidR="00C00BC4" w:rsidRPr="00C00BC4">
        <w:rPr>
          <w:color w:val="000000"/>
          <w:sz w:val="28"/>
          <w:szCs w:val="28"/>
        </w:rPr>
        <w:t xml:space="preserve"> район» Смоленской области.</w:t>
      </w:r>
    </w:p>
    <w:p w:rsidR="00536C10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17. Собственник платной автомобильной дороги вправе принять решение о предоставлении права льготного проезда по ней отдельным категориям пользователей, а также отдельным категориям транспортных средств.</w:t>
      </w:r>
    </w:p>
    <w:p w:rsidR="00C00BC4" w:rsidRPr="00C00BC4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18. Владелец платной автомобильной дороги вправе дополнительно определить отдельные категории пользователей и транспортных средств, в отношении которых устанавливается право льготного проезда или проезда без взимания платы, в случае, если это предусмотрено решением об использовании автомобильной дороги на платной основе.</w:t>
      </w:r>
    </w:p>
    <w:p w:rsidR="00536C10" w:rsidRDefault="00536C10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</w:p>
    <w:p w:rsidR="00C00BC4" w:rsidRPr="00C00BC4" w:rsidRDefault="00C00BC4" w:rsidP="00536C10">
      <w:pPr>
        <w:pStyle w:val="a3"/>
        <w:ind w:left="0" w:right="-2" w:firstLine="709"/>
        <w:jc w:val="center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V. Использование полученных средств</w:t>
      </w:r>
    </w:p>
    <w:p w:rsidR="00536C10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lastRenderedPageBreak/>
        <w:t>19. Права и обязанности эксплуатирующей организации по сбору и использованию полученных средств определяются в муниципальном контракте или концессионном соглашении.</w:t>
      </w:r>
    </w:p>
    <w:p w:rsidR="00536C10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20. В случае, если установленный размер платы за проезд по платным автомобильным дорогам не обеспечивает покрытия плановых затрат эксплуатирующей организации и получения ею прибыли, соответствующая часть эксплуатационных расходов и затрат на строительство автомобильных дорог может финансироваться за счет средств муниципального бюджета в установленном порядке на условиях, определяемых в муниципальном контракте на строительство, реконструкцию и использование автомобильных дорог на платной основе.</w:t>
      </w:r>
    </w:p>
    <w:p w:rsidR="00536C10" w:rsidRDefault="00C00BC4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 w:rsidRPr="00C00BC4">
        <w:rPr>
          <w:color w:val="000000"/>
          <w:sz w:val="28"/>
          <w:szCs w:val="28"/>
        </w:rPr>
        <w:t>21. Взимаемые в виде платы за проезд по платным автомобильным дорогам средства, полученные эксплуатирующей организацией, заключившей муниципальный контракт с Администрацией муниципального образования «</w:t>
      </w:r>
      <w:r w:rsidR="00536C10">
        <w:rPr>
          <w:color w:val="000000"/>
          <w:sz w:val="28"/>
          <w:szCs w:val="28"/>
        </w:rPr>
        <w:t>Ельнинский</w:t>
      </w:r>
      <w:r w:rsidRPr="00C00BC4">
        <w:rPr>
          <w:color w:val="000000"/>
          <w:sz w:val="28"/>
          <w:szCs w:val="28"/>
        </w:rPr>
        <w:t xml:space="preserve"> район» Смоленской области на использование автомобильных дорог на платной основе</w:t>
      </w:r>
      <w:r w:rsidR="00536C10">
        <w:rPr>
          <w:color w:val="000000"/>
          <w:sz w:val="28"/>
          <w:szCs w:val="28"/>
        </w:rPr>
        <w:t>:</w:t>
      </w:r>
    </w:p>
    <w:p w:rsidR="00536C10" w:rsidRDefault="00536C10" w:rsidP="00C00BC4">
      <w:pPr>
        <w:pStyle w:val="a3"/>
        <w:ind w:left="0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00BC4" w:rsidRPr="00C00BC4">
        <w:rPr>
          <w:color w:val="000000"/>
          <w:sz w:val="28"/>
          <w:szCs w:val="28"/>
        </w:rPr>
        <w:t xml:space="preserve"> подлежат зачислению в бюджет </w:t>
      </w:r>
      <w:r>
        <w:rPr>
          <w:color w:val="000000"/>
          <w:sz w:val="28"/>
          <w:szCs w:val="28"/>
        </w:rPr>
        <w:t>муниципального образования</w:t>
      </w:r>
      <w:r w:rsidRPr="00C00B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«Ельнинский</w:t>
      </w:r>
      <w:r w:rsidRPr="00C00BC4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»</w:t>
      </w:r>
      <w:r w:rsidRPr="00C00BC4">
        <w:rPr>
          <w:color w:val="000000"/>
          <w:sz w:val="28"/>
          <w:szCs w:val="28"/>
        </w:rPr>
        <w:t xml:space="preserve"> Смоленской области, как доходы от эксплуатации и использования имущества автомобильных дорог, находящихся в собственности </w:t>
      </w:r>
      <w:r>
        <w:rPr>
          <w:color w:val="000000"/>
          <w:sz w:val="28"/>
          <w:szCs w:val="28"/>
        </w:rPr>
        <w:t>муниципального образования «Ельнинский</w:t>
      </w:r>
      <w:r w:rsidRPr="00C00BC4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»</w:t>
      </w:r>
      <w:r w:rsidRPr="00C00B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C00BC4">
        <w:rPr>
          <w:color w:val="000000"/>
          <w:sz w:val="28"/>
          <w:szCs w:val="28"/>
        </w:rPr>
        <w:t>моленской области</w:t>
      </w:r>
      <w:r>
        <w:rPr>
          <w:color w:val="000000"/>
          <w:sz w:val="28"/>
          <w:szCs w:val="28"/>
        </w:rPr>
        <w:t>,</w:t>
      </w:r>
    </w:p>
    <w:p w:rsidR="00C00BC4" w:rsidRPr="00C00BC4" w:rsidRDefault="00536C10" w:rsidP="00C00BC4">
      <w:pPr>
        <w:pStyle w:val="a3"/>
        <w:ind w:left="0" w:right="-2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подлежат зачислению в бюджет Ельнинского</w:t>
      </w:r>
      <w:r w:rsidR="00C00BC4" w:rsidRPr="00C00BC4">
        <w:rPr>
          <w:color w:val="000000"/>
          <w:sz w:val="28"/>
          <w:szCs w:val="28"/>
        </w:rPr>
        <w:t xml:space="preserve"> городского поселения </w:t>
      </w:r>
      <w:r>
        <w:rPr>
          <w:color w:val="000000"/>
          <w:sz w:val="28"/>
          <w:szCs w:val="28"/>
        </w:rPr>
        <w:t>Ельнинского</w:t>
      </w:r>
      <w:r w:rsidR="00C00BC4" w:rsidRPr="00C00BC4">
        <w:rPr>
          <w:color w:val="000000"/>
          <w:sz w:val="28"/>
          <w:szCs w:val="28"/>
        </w:rPr>
        <w:t xml:space="preserve"> района Смоленской области, как доходы от эксплуатации и использования имущества автомобильных дорог, находящихся в собственности </w:t>
      </w:r>
      <w:r>
        <w:rPr>
          <w:color w:val="000000"/>
          <w:sz w:val="28"/>
          <w:szCs w:val="28"/>
        </w:rPr>
        <w:t xml:space="preserve">Ельнинского </w:t>
      </w:r>
      <w:r w:rsidR="00C00BC4" w:rsidRPr="00C00BC4">
        <w:rPr>
          <w:color w:val="000000"/>
          <w:sz w:val="28"/>
          <w:szCs w:val="28"/>
        </w:rPr>
        <w:t xml:space="preserve">городского поселения </w:t>
      </w:r>
      <w:r>
        <w:rPr>
          <w:color w:val="000000"/>
          <w:sz w:val="28"/>
          <w:szCs w:val="28"/>
        </w:rPr>
        <w:t>Ельнинского района С</w:t>
      </w:r>
      <w:r w:rsidR="00C00BC4" w:rsidRPr="00C00BC4">
        <w:rPr>
          <w:color w:val="000000"/>
          <w:sz w:val="28"/>
          <w:szCs w:val="28"/>
        </w:rPr>
        <w:t>моленской области.</w:t>
      </w:r>
      <w:r w:rsidR="00C00BC4" w:rsidRPr="00C00BC4">
        <w:rPr>
          <w:b/>
          <w:color w:val="000000"/>
          <w:sz w:val="28"/>
          <w:szCs w:val="28"/>
        </w:rPr>
        <w:br/>
      </w:r>
      <w:r w:rsidR="00C00BC4" w:rsidRPr="00C00BC4">
        <w:rPr>
          <w:b/>
          <w:color w:val="000000"/>
          <w:sz w:val="28"/>
          <w:szCs w:val="28"/>
        </w:rPr>
        <w:br/>
      </w:r>
    </w:p>
    <w:p w:rsidR="00130777" w:rsidRPr="00D67ED2" w:rsidRDefault="00130777" w:rsidP="00B802CA">
      <w:pPr>
        <w:pStyle w:val="a3"/>
        <w:ind w:left="0" w:right="-55" w:firstLine="0"/>
        <w:jc w:val="center"/>
        <w:rPr>
          <w:sz w:val="28"/>
        </w:rPr>
      </w:pPr>
    </w:p>
    <w:sectPr w:rsidR="00130777" w:rsidRPr="00D67ED2" w:rsidSect="00C00BC4">
      <w:headerReference w:type="even" r:id="rId8"/>
      <w:headerReference w:type="default" r:id="rId9"/>
      <w:footerReference w:type="first" r:id="rId10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F9" w:rsidRDefault="005B52F9">
      <w:r>
        <w:separator/>
      </w:r>
    </w:p>
  </w:endnote>
  <w:endnote w:type="continuationSeparator" w:id="0">
    <w:p w:rsidR="005B52F9" w:rsidRDefault="005B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290" w:rsidRPr="00A27290" w:rsidRDefault="00A27290">
    <w:pPr>
      <w:pStyle w:val="aa"/>
      <w:rPr>
        <w:sz w:val="16"/>
      </w:rPr>
    </w:pPr>
    <w:r>
      <w:rPr>
        <w:sz w:val="16"/>
      </w:rPr>
      <w:t>Рег. № 0543 от 14.08.2018, Подписано ЭП: Мищенков Николай Данилович, Глава муниципального образования 14.08.2018 9:27:05; Мищенков Николай Данилович, Глава муниципального образования 14.08.2018 9:27:12,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F9" w:rsidRDefault="005B52F9">
      <w:r>
        <w:separator/>
      </w:r>
    </w:p>
  </w:footnote>
  <w:footnote w:type="continuationSeparator" w:id="0">
    <w:p w:rsidR="005B52F9" w:rsidRDefault="005B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09D0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6612"/>
    <w:rsid w:val="000971A5"/>
    <w:rsid w:val="000B1E76"/>
    <w:rsid w:val="000B2952"/>
    <w:rsid w:val="000C673E"/>
    <w:rsid w:val="000C6902"/>
    <w:rsid w:val="000D1051"/>
    <w:rsid w:val="000D2FA2"/>
    <w:rsid w:val="000D3318"/>
    <w:rsid w:val="000D5D20"/>
    <w:rsid w:val="000E5283"/>
    <w:rsid w:val="000F706F"/>
    <w:rsid w:val="001032D5"/>
    <w:rsid w:val="001133D2"/>
    <w:rsid w:val="00126B5E"/>
    <w:rsid w:val="00130777"/>
    <w:rsid w:val="00171485"/>
    <w:rsid w:val="0017661A"/>
    <w:rsid w:val="00190F9C"/>
    <w:rsid w:val="001969DC"/>
    <w:rsid w:val="001B4738"/>
    <w:rsid w:val="001C220E"/>
    <w:rsid w:val="001C4C09"/>
    <w:rsid w:val="001F4CDF"/>
    <w:rsid w:val="00210726"/>
    <w:rsid w:val="002223D1"/>
    <w:rsid w:val="00230A3E"/>
    <w:rsid w:val="00237271"/>
    <w:rsid w:val="0024287D"/>
    <w:rsid w:val="002479BC"/>
    <w:rsid w:val="0025656C"/>
    <w:rsid w:val="002B05DB"/>
    <w:rsid w:val="002B2EA2"/>
    <w:rsid w:val="002B4EB1"/>
    <w:rsid w:val="002B5FCA"/>
    <w:rsid w:val="002D6FC2"/>
    <w:rsid w:val="00301298"/>
    <w:rsid w:val="00307B68"/>
    <w:rsid w:val="00325CA6"/>
    <w:rsid w:val="00361486"/>
    <w:rsid w:val="003A762A"/>
    <w:rsid w:val="003E3199"/>
    <w:rsid w:val="003E5453"/>
    <w:rsid w:val="0040610E"/>
    <w:rsid w:val="00411BBA"/>
    <w:rsid w:val="00450F3D"/>
    <w:rsid w:val="004516A7"/>
    <w:rsid w:val="0045454F"/>
    <w:rsid w:val="0046218A"/>
    <w:rsid w:val="00476DE3"/>
    <w:rsid w:val="00477140"/>
    <w:rsid w:val="00480093"/>
    <w:rsid w:val="004B02EB"/>
    <w:rsid w:val="004B2AA9"/>
    <w:rsid w:val="004B6303"/>
    <w:rsid w:val="004D6FF0"/>
    <w:rsid w:val="004E2B5B"/>
    <w:rsid w:val="004F193E"/>
    <w:rsid w:val="004F1E29"/>
    <w:rsid w:val="0051160B"/>
    <w:rsid w:val="00536C10"/>
    <w:rsid w:val="0054232A"/>
    <w:rsid w:val="00564F8F"/>
    <w:rsid w:val="005B52F9"/>
    <w:rsid w:val="005D02E0"/>
    <w:rsid w:val="005D09D0"/>
    <w:rsid w:val="005E6FA8"/>
    <w:rsid w:val="005F0714"/>
    <w:rsid w:val="005F5E8F"/>
    <w:rsid w:val="00603E78"/>
    <w:rsid w:val="006046F5"/>
    <w:rsid w:val="00662123"/>
    <w:rsid w:val="006758C4"/>
    <w:rsid w:val="00685135"/>
    <w:rsid w:val="006B2ECD"/>
    <w:rsid w:val="006D00E2"/>
    <w:rsid w:val="006F1C88"/>
    <w:rsid w:val="007109A0"/>
    <w:rsid w:val="007109ED"/>
    <w:rsid w:val="00751AE9"/>
    <w:rsid w:val="00774E1C"/>
    <w:rsid w:val="00790CF2"/>
    <w:rsid w:val="007A3696"/>
    <w:rsid w:val="007A63F6"/>
    <w:rsid w:val="007A7D30"/>
    <w:rsid w:val="007C4E51"/>
    <w:rsid w:val="007E49B3"/>
    <w:rsid w:val="007F3D05"/>
    <w:rsid w:val="00803C2B"/>
    <w:rsid w:val="00820C9C"/>
    <w:rsid w:val="00837437"/>
    <w:rsid w:val="00864CA9"/>
    <w:rsid w:val="00872671"/>
    <w:rsid w:val="00877DE7"/>
    <w:rsid w:val="00893A51"/>
    <w:rsid w:val="00897F8D"/>
    <w:rsid w:val="008A10EE"/>
    <w:rsid w:val="008A43FD"/>
    <w:rsid w:val="008A552D"/>
    <w:rsid w:val="008C7623"/>
    <w:rsid w:val="009066E4"/>
    <w:rsid w:val="009234D3"/>
    <w:rsid w:val="00937F29"/>
    <w:rsid w:val="00974088"/>
    <w:rsid w:val="00980524"/>
    <w:rsid w:val="00997694"/>
    <w:rsid w:val="009B235B"/>
    <w:rsid w:val="009D7AE4"/>
    <w:rsid w:val="009E7341"/>
    <w:rsid w:val="00A161D1"/>
    <w:rsid w:val="00A27290"/>
    <w:rsid w:val="00A27815"/>
    <w:rsid w:val="00A54AB0"/>
    <w:rsid w:val="00A71242"/>
    <w:rsid w:val="00AB5730"/>
    <w:rsid w:val="00AB694F"/>
    <w:rsid w:val="00AF1A69"/>
    <w:rsid w:val="00B042EB"/>
    <w:rsid w:val="00B06304"/>
    <w:rsid w:val="00B13CA5"/>
    <w:rsid w:val="00B32D76"/>
    <w:rsid w:val="00B51AFA"/>
    <w:rsid w:val="00B802CA"/>
    <w:rsid w:val="00B946C9"/>
    <w:rsid w:val="00BC5911"/>
    <w:rsid w:val="00BE64B1"/>
    <w:rsid w:val="00BF7EB3"/>
    <w:rsid w:val="00C00BC4"/>
    <w:rsid w:val="00C24EF9"/>
    <w:rsid w:val="00C3640C"/>
    <w:rsid w:val="00C613E9"/>
    <w:rsid w:val="00C8392F"/>
    <w:rsid w:val="00C8571B"/>
    <w:rsid w:val="00CA04F4"/>
    <w:rsid w:val="00CC1ED6"/>
    <w:rsid w:val="00CD081D"/>
    <w:rsid w:val="00CD4291"/>
    <w:rsid w:val="00CE430E"/>
    <w:rsid w:val="00CF368B"/>
    <w:rsid w:val="00D04B85"/>
    <w:rsid w:val="00D0689A"/>
    <w:rsid w:val="00D23C8C"/>
    <w:rsid w:val="00D67ED2"/>
    <w:rsid w:val="00D80FE6"/>
    <w:rsid w:val="00DC6B72"/>
    <w:rsid w:val="00DE27BD"/>
    <w:rsid w:val="00E274A1"/>
    <w:rsid w:val="00E34F6C"/>
    <w:rsid w:val="00E54D7B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3730F"/>
    <w:rsid w:val="00F55C8A"/>
    <w:rsid w:val="00F7311F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910E5"/>
  <w15:docId w15:val="{9D23305A-19B7-4407-89AC-AEB8BB02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5F0714"/>
    <w:pPr>
      <w:ind w:left="720"/>
      <w:contextualSpacing/>
    </w:pPr>
  </w:style>
  <w:style w:type="character" w:customStyle="1" w:styleId="blk">
    <w:name w:val="blk"/>
    <w:basedOn w:val="a0"/>
    <w:rsid w:val="00D23C8C"/>
  </w:style>
  <w:style w:type="character" w:customStyle="1" w:styleId="nobr">
    <w:name w:val="nobr"/>
    <w:basedOn w:val="a0"/>
    <w:rsid w:val="00D23C8C"/>
  </w:style>
  <w:style w:type="character" w:customStyle="1" w:styleId="sub">
    <w:name w:val="sub"/>
    <w:basedOn w:val="a0"/>
    <w:rsid w:val="00D23C8C"/>
  </w:style>
  <w:style w:type="paragraph" w:customStyle="1" w:styleId="7">
    <w:name w:val="Знак Знак7"/>
    <w:basedOn w:val="a"/>
    <w:rsid w:val="00B802C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5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8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4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Кривцова_НВ</cp:lastModifiedBy>
  <cp:revision>2</cp:revision>
  <cp:lastPrinted>2011-07-14T05:56:00Z</cp:lastPrinted>
  <dcterms:created xsi:type="dcterms:W3CDTF">2018-08-27T08:53:00Z</dcterms:created>
  <dcterms:modified xsi:type="dcterms:W3CDTF">2018-08-27T08:53:00Z</dcterms:modified>
</cp:coreProperties>
</file>