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7109E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proofErr w:type="gramStart"/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407F4A">
        <w:rPr>
          <w:sz w:val="28"/>
        </w:rPr>
        <w:t>14.08.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proofErr w:type="gramEnd"/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407F4A">
        <w:rPr>
          <w:sz w:val="28"/>
        </w:rPr>
        <w:t>542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5E26D3" w:rsidRDefault="00B802CA" w:rsidP="005E26D3">
      <w:pPr>
        <w:shd w:val="clear" w:color="auto" w:fill="FFFFFF"/>
        <w:autoSpaceDE w:val="0"/>
        <w:autoSpaceDN w:val="0"/>
        <w:adjustRightInd w:val="0"/>
        <w:ind w:right="5386"/>
        <w:jc w:val="both"/>
        <w:rPr>
          <w:sz w:val="28"/>
          <w:szCs w:val="28"/>
        </w:rPr>
      </w:pPr>
      <w:r w:rsidRPr="00B802CA">
        <w:rPr>
          <w:sz w:val="28"/>
          <w:szCs w:val="28"/>
        </w:rPr>
        <w:t>Об</w:t>
      </w:r>
      <w:r w:rsidR="00C76A57">
        <w:rPr>
          <w:sz w:val="28"/>
          <w:szCs w:val="28"/>
        </w:rPr>
        <w:t xml:space="preserve"> </w:t>
      </w:r>
      <w:r w:rsidR="005E26D3" w:rsidRPr="005E26D3">
        <w:rPr>
          <w:sz w:val="28"/>
          <w:szCs w:val="28"/>
        </w:rPr>
        <w:t>утверждении Порядка информационного обеспечения пользователей автомобильными дорогами 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5F0714" w:rsidP="005F5E8F">
      <w:pPr>
        <w:ind w:firstLine="709"/>
        <w:jc w:val="both"/>
        <w:rPr>
          <w:sz w:val="28"/>
          <w:szCs w:val="28"/>
        </w:rPr>
      </w:pPr>
      <w:r w:rsidRPr="005F0714">
        <w:rPr>
          <w:color w:val="000000"/>
          <w:sz w:val="28"/>
          <w:szCs w:val="28"/>
        </w:rPr>
        <w:t xml:space="preserve">В соответствии </w:t>
      </w:r>
      <w:r w:rsidR="00C76A57">
        <w:rPr>
          <w:color w:val="000000"/>
          <w:sz w:val="28"/>
          <w:szCs w:val="28"/>
        </w:rPr>
        <w:t xml:space="preserve">с </w:t>
      </w:r>
      <w:r w:rsidR="00C76A57" w:rsidRPr="00124277">
        <w:rPr>
          <w:sz w:val="28"/>
          <w:szCs w:val="28"/>
        </w:rPr>
        <w:t>Федеральным</w:t>
      </w:r>
      <w:r w:rsidR="00C76A57">
        <w:rPr>
          <w:sz w:val="28"/>
          <w:szCs w:val="28"/>
        </w:rPr>
        <w:t xml:space="preserve"> законом от 8 ноября 2007 года № 257-ФЗ «</w:t>
      </w:r>
      <w:r w:rsidR="00C76A57" w:rsidRPr="00124277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76A57">
        <w:rPr>
          <w:sz w:val="28"/>
          <w:szCs w:val="28"/>
        </w:rPr>
        <w:t xml:space="preserve">»,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6A57" w:rsidRDefault="005F0714" w:rsidP="00C76A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F0714">
        <w:rPr>
          <w:color w:val="000000"/>
          <w:sz w:val="28"/>
          <w:szCs w:val="28"/>
        </w:rPr>
        <w:t xml:space="preserve">Утвердить </w:t>
      </w:r>
      <w:r w:rsidR="005E26D3">
        <w:rPr>
          <w:color w:val="000000"/>
          <w:sz w:val="28"/>
          <w:szCs w:val="28"/>
        </w:rPr>
        <w:t xml:space="preserve">прилагаемый порядок </w:t>
      </w:r>
      <w:r w:rsidR="005E26D3" w:rsidRPr="005E26D3">
        <w:rPr>
          <w:color w:val="000000"/>
          <w:sz w:val="28"/>
          <w:szCs w:val="28"/>
        </w:rPr>
        <w:t>информационного обеспечения пользователей автомобильными дорогами 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Pr="005F0714">
        <w:rPr>
          <w:color w:val="000000"/>
          <w:sz w:val="28"/>
          <w:szCs w:val="28"/>
        </w:rPr>
        <w:t>.</w:t>
      </w:r>
    </w:p>
    <w:p w:rsidR="007109ED" w:rsidRPr="00C3640C" w:rsidRDefault="00C76A57" w:rsidP="00C364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109ED" w:rsidRPr="00C3640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«Ельнинский район» Смоленской области В.И. </w:t>
      </w:r>
      <w:proofErr w:type="spellStart"/>
      <w:r w:rsidR="007109ED" w:rsidRPr="00C3640C">
        <w:rPr>
          <w:sz w:val="28"/>
          <w:szCs w:val="28"/>
        </w:rPr>
        <w:t>Юркова</w:t>
      </w:r>
      <w:proofErr w:type="spellEnd"/>
      <w:r w:rsidR="007109ED" w:rsidRPr="00C3640C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tbl>
      <w:tblPr>
        <w:tblW w:w="6297" w:type="dxa"/>
        <w:tblInd w:w="5245" w:type="dxa"/>
        <w:tblLayout w:type="fixed"/>
        <w:tblLook w:val="0000" w:firstRow="0" w:lastRow="0" w:firstColumn="0" w:lastColumn="0" w:noHBand="0" w:noVBand="0"/>
      </w:tblPr>
      <w:tblGrid>
        <w:gridCol w:w="1985"/>
        <w:gridCol w:w="4305"/>
        <w:gridCol w:w="7"/>
      </w:tblGrid>
      <w:tr w:rsidR="00307B68" w:rsidTr="00E27119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7B68" w:rsidRDefault="005E26D3" w:rsidP="00B802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УТВЕРЖДЕН</w:t>
            </w: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B68" w:rsidRDefault="00307B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07B68" w:rsidTr="00E27119">
        <w:trPr>
          <w:gridAfter w:val="1"/>
          <w:wAfter w:w="7" w:type="dxa"/>
          <w:trHeight w:val="360"/>
        </w:trPr>
        <w:tc>
          <w:tcPr>
            <w:tcW w:w="6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B68" w:rsidRDefault="00E27119" w:rsidP="005E26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</w:t>
            </w:r>
            <w:r w:rsidR="005E26D3">
              <w:rPr>
                <w:color w:val="000000"/>
                <w:sz w:val="28"/>
                <w:szCs w:val="28"/>
              </w:rPr>
              <w:t>ем</w:t>
            </w:r>
            <w:r w:rsidR="00307B68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307B68" w:rsidTr="00E27119">
        <w:trPr>
          <w:gridAfter w:val="1"/>
          <w:wAfter w:w="7" w:type="dxa"/>
          <w:trHeight w:val="360"/>
        </w:trPr>
        <w:tc>
          <w:tcPr>
            <w:tcW w:w="6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B68" w:rsidRDefault="00307B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307B68" w:rsidTr="00E27119">
        <w:trPr>
          <w:gridAfter w:val="1"/>
          <w:wAfter w:w="7" w:type="dxa"/>
          <w:trHeight w:val="360"/>
        </w:trPr>
        <w:tc>
          <w:tcPr>
            <w:tcW w:w="6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B68" w:rsidRDefault="00307B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«Ельнинский район» </w:t>
            </w:r>
          </w:p>
          <w:p w:rsidR="00307B68" w:rsidRDefault="00307B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</w:tc>
      </w:tr>
      <w:tr w:rsidR="00307B68" w:rsidTr="00E27119">
        <w:trPr>
          <w:gridAfter w:val="1"/>
          <w:wAfter w:w="7" w:type="dxa"/>
          <w:trHeight w:val="360"/>
        </w:trPr>
        <w:tc>
          <w:tcPr>
            <w:tcW w:w="6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B68" w:rsidRDefault="00307B68" w:rsidP="00407F4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407F4A">
              <w:rPr>
                <w:color w:val="000000"/>
                <w:sz w:val="28"/>
                <w:szCs w:val="28"/>
              </w:rPr>
              <w:t>14.08.2018 № 542</w:t>
            </w:r>
            <w:bookmarkStart w:id="0" w:name="_GoBack"/>
            <w:bookmarkEnd w:id="0"/>
          </w:p>
        </w:tc>
      </w:tr>
    </w:tbl>
    <w:p w:rsidR="00B32D76" w:rsidRDefault="00B32D76" w:rsidP="00CD081D">
      <w:pPr>
        <w:pStyle w:val="a3"/>
        <w:ind w:left="0" w:right="-55" w:firstLine="0"/>
        <w:jc w:val="both"/>
        <w:rPr>
          <w:sz w:val="28"/>
        </w:rPr>
      </w:pPr>
    </w:p>
    <w:p w:rsidR="005E26D3" w:rsidRPr="00BB5785" w:rsidRDefault="005E26D3" w:rsidP="005E26D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E26D3" w:rsidRPr="00D90CBA" w:rsidRDefault="005E26D3" w:rsidP="005E26D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информационного</w:t>
      </w:r>
      <w:r w:rsidRPr="00D90CBA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0CBA">
        <w:rPr>
          <w:rFonts w:ascii="Times New Roman" w:hAnsi="Times New Roman" w:cs="Times New Roman"/>
          <w:sz w:val="28"/>
          <w:szCs w:val="28"/>
        </w:rPr>
        <w:t xml:space="preserve"> пользователей автомобильными дорогами </w:t>
      </w:r>
      <w:r w:rsidRPr="005E26D3">
        <w:rPr>
          <w:rFonts w:ascii="Times New Roman" w:hAnsi="Times New Roman" w:cs="Times New Roman"/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</w:p>
    <w:p w:rsidR="005E26D3" w:rsidRPr="00BB5785" w:rsidRDefault="005E26D3" w:rsidP="005E26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E26D3" w:rsidRPr="00D90CBA" w:rsidRDefault="005E26D3" w:rsidP="005E26D3">
      <w:pPr>
        <w:ind w:firstLine="709"/>
        <w:jc w:val="both"/>
        <w:rPr>
          <w:sz w:val="28"/>
          <w:szCs w:val="28"/>
        </w:rPr>
      </w:pPr>
      <w:r w:rsidRPr="00D90CBA">
        <w:rPr>
          <w:sz w:val="28"/>
          <w:szCs w:val="28"/>
        </w:rPr>
        <w:t xml:space="preserve">1. Информационное обеспечение пользователей автомобильными дорогами </w:t>
      </w:r>
      <w:r w:rsidRPr="005E26D3">
        <w:rPr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>
        <w:rPr>
          <w:sz w:val="28"/>
          <w:szCs w:val="28"/>
        </w:rPr>
        <w:t xml:space="preserve"> </w:t>
      </w:r>
      <w:r w:rsidRPr="00D90CB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90CBA">
        <w:rPr>
          <w:sz w:val="28"/>
          <w:szCs w:val="28"/>
        </w:rPr>
        <w:t xml:space="preserve"> информационное</w:t>
      </w:r>
      <w:r>
        <w:rPr>
          <w:sz w:val="28"/>
          <w:szCs w:val="28"/>
        </w:rPr>
        <w:t xml:space="preserve"> </w:t>
      </w:r>
      <w:r w:rsidRPr="00D90CBA">
        <w:rPr>
          <w:sz w:val="28"/>
          <w:szCs w:val="28"/>
        </w:rPr>
        <w:t>обеспечение) осуществляется в соответствии с Федеральным законом</w:t>
      </w:r>
      <w:r>
        <w:rPr>
          <w:sz w:val="28"/>
          <w:szCs w:val="28"/>
        </w:rPr>
        <w:t xml:space="preserve"> от 8 ноября 2007 № 257 - ФЗ «</w:t>
      </w:r>
      <w:r w:rsidRPr="00D90CBA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Федерации».</w:t>
      </w:r>
    </w:p>
    <w:p w:rsidR="005E26D3" w:rsidRPr="00D90CBA" w:rsidRDefault="005E26D3" w:rsidP="005E26D3">
      <w:pPr>
        <w:ind w:firstLine="709"/>
        <w:jc w:val="both"/>
        <w:rPr>
          <w:sz w:val="28"/>
          <w:szCs w:val="28"/>
        </w:rPr>
      </w:pPr>
      <w:r w:rsidRPr="00D90CBA">
        <w:rPr>
          <w:sz w:val="28"/>
          <w:szCs w:val="28"/>
        </w:rPr>
        <w:t>2. Основными принципами информационного обеспечения являются:</w:t>
      </w:r>
    </w:p>
    <w:p w:rsidR="005E26D3" w:rsidRPr="00D90CBA" w:rsidRDefault="005E26D3" w:rsidP="005E26D3">
      <w:pPr>
        <w:ind w:firstLine="709"/>
        <w:jc w:val="both"/>
        <w:rPr>
          <w:sz w:val="28"/>
          <w:szCs w:val="28"/>
        </w:rPr>
      </w:pPr>
      <w:r w:rsidRPr="00D90CBA">
        <w:rPr>
          <w:sz w:val="28"/>
          <w:szCs w:val="28"/>
        </w:rPr>
        <w:t>а) открытость и доступность информации;</w:t>
      </w:r>
    </w:p>
    <w:p w:rsidR="005E26D3" w:rsidRPr="00D90CBA" w:rsidRDefault="005E26D3" w:rsidP="005E26D3">
      <w:pPr>
        <w:ind w:firstLine="709"/>
        <w:jc w:val="both"/>
        <w:rPr>
          <w:sz w:val="28"/>
          <w:szCs w:val="28"/>
        </w:rPr>
      </w:pPr>
      <w:r w:rsidRPr="00D90CBA">
        <w:rPr>
          <w:sz w:val="28"/>
          <w:szCs w:val="28"/>
        </w:rPr>
        <w:t>б) достоверность информации и своевременность ее представления;</w:t>
      </w:r>
    </w:p>
    <w:p w:rsidR="005E26D3" w:rsidRPr="00D90CBA" w:rsidRDefault="005E26D3" w:rsidP="005E2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90CBA">
        <w:rPr>
          <w:sz w:val="28"/>
          <w:szCs w:val="28"/>
        </w:rPr>
        <w:t>свобода поиска, получения, передачи и распространения информации.</w:t>
      </w:r>
    </w:p>
    <w:p w:rsidR="005E26D3" w:rsidRPr="00D90CBA" w:rsidRDefault="005E26D3" w:rsidP="005E26D3">
      <w:pPr>
        <w:ind w:firstLine="709"/>
        <w:jc w:val="both"/>
        <w:rPr>
          <w:sz w:val="28"/>
          <w:szCs w:val="28"/>
        </w:rPr>
      </w:pPr>
      <w:r w:rsidRPr="00D90CBA">
        <w:rPr>
          <w:sz w:val="28"/>
          <w:szCs w:val="28"/>
        </w:rPr>
        <w:t>3. Информационное обеспечение возлагается на</w:t>
      </w:r>
      <w:r>
        <w:rPr>
          <w:sz w:val="28"/>
          <w:szCs w:val="28"/>
        </w:rPr>
        <w:t xml:space="preserve"> Администрацию муниципального образования «Ельнинский район» Смоленской области</w:t>
      </w:r>
      <w:r w:rsidRPr="00693246">
        <w:rPr>
          <w:sz w:val="28"/>
          <w:szCs w:val="28"/>
        </w:rPr>
        <w:t xml:space="preserve"> (дале</w:t>
      </w:r>
      <w:r>
        <w:rPr>
          <w:sz w:val="28"/>
          <w:szCs w:val="28"/>
        </w:rPr>
        <w:t>е - Администрация</w:t>
      </w:r>
      <w:r w:rsidRPr="00693246">
        <w:rPr>
          <w:sz w:val="28"/>
          <w:szCs w:val="28"/>
        </w:rPr>
        <w:t>).</w:t>
      </w:r>
    </w:p>
    <w:p w:rsidR="005E26D3" w:rsidRPr="00D90CBA" w:rsidRDefault="005E26D3" w:rsidP="005E2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Администрация</w:t>
      </w:r>
      <w:r w:rsidRPr="00D90CBA">
        <w:rPr>
          <w:sz w:val="28"/>
          <w:szCs w:val="28"/>
        </w:rPr>
        <w:t xml:space="preserve"> обеспечивает информирование пользователей автомобильными дорогами </w:t>
      </w:r>
      <w:r w:rsidRPr="005E26D3">
        <w:rPr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Pr="00D90CBA">
        <w:rPr>
          <w:sz w:val="28"/>
          <w:szCs w:val="28"/>
        </w:rPr>
        <w:t>:</w:t>
      </w:r>
    </w:p>
    <w:p w:rsidR="005E26D3" w:rsidRPr="00D90CBA" w:rsidRDefault="005E26D3" w:rsidP="005E26D3">
      <w:pPr>
        <w:ind w:firstLine="709"/>
        <w:jc w:val="both"/>
        <w:rPr>
          <w:sz w:val="28"/>
          <w:szCs w:val="28"/>
        </w:rPr>
      </w:pPr>
      <w:r w:rsidRPr="00D90CBA">
        <w:rPr>
          <w:sz w:val="28"/>
          <w:szCs w:val="28"/>
        </w:rPr>
        <w:t>4.1. О маршрутах транспортных средств по автомобильным дорогам общег</w:t>
      </w:r>
      <w:r>
        <w:rPr>
          <w:sz w:val="28"/>
          <w:szCs w:val="28"/>
        </w:rPr>
        <w:t>о пользования местного значения;</w:t>
      </w:r>
    </w:p>
    <w:p w:rsidR="005E26D3" w:rsidRPr="00D90CBA" w:rsidRDefault="005E26D3" w:rsidP="005E26D3">
      <w:pPr>
        <w:ind w:firstLine="709"/>
        <w:jc w:val="both"/>
        <w:rPr>
          <w:sz w:val="28"/>
          <w:szCs w:val="28"/>
        </w:rPr>
      </w:pPr>
      <w:r w:rsidRPr="00D90CBA">
        <w:rPr>
          <w:sz w:val="28"/>
          <w:szCs w:val="28"/>
        </w:rPr>
        <w:t>4.2. О безопасных условиях дорожного движения транспортных средств на</w:t>
      </w:r>
      <w:r>
        <w:rPr>
          <w:sz w:val="28"/>
          <w:szCs w:val="28"/>
        </w:rPr>
        <w:t xml:space="preserve"> соответствующих участках дорог;</w:t>
      </w:r>
    </w:p>
    <w:p w:rsidR="005E26D3" w:rsidRPr="00D90CBA" w:rsidRDefault="005E26D3" w:rsidP="005E26D3">
      <w:pPr>
        <w:ind w:firstLine="709"/>
        <w:jc w:val="both"/>
        <w:rPr>
          <w:sz w:val="28"/>
          <w:szCs w:val="28"/>
        </w:rPr>
      </w:pPr>
      <w:r w:rsidRPr="00D90CBA">
        <w:rPr>
          <w:sz w:val="28"/>
          <w:szCs w:val="28"/>
        </w:rPr>
        <w:t>4.3. Об условиях и сроках временного ограничения или прекращения движения транспортных средств по автомобильным дорогам и возмож</w:t>
      </w:r>
      <w:r>
        <w:rPr>
          <w:sz w:val="28"/>
          <w:szCs w:val="28"/>
        </w:rPr>
        <w:t>ностях воспользоваться объездом;</w:t>
      </w:r>
    </w:p>
    <w:p w:rsidR="005E26D3" w:rsidRPr="00D90CBA" w:rsidRDefault="005E26D3" w:rsidP="005E26D3">
      <w:pPr>
        <w:ind w:firstLine="709"/>
        <w:jc w:val="both"/>
        <w:rPr>
          <w:sz w:val="28"/>
          <w:szCs w:val="28"/>
        </w:rPr>
      </w:pPr>
      <w:r w:rsidRPr="00D90CBA">
        <w:rPr>
          <w:sz w:val="28"/>
          <w:szCs w:val="28"/>
        </w:rPr>
        <w:t>4.4. О скорост</w:t>
      </w:r>
      <w:r>
        <w:rPr>
          <w:sz w:val="28"/>
          <w:szCs w:val="28"/>
        </w:rPr>
        <w:t>и движения транспортных средств;</w:t>
      </w:r>
    </w:p>
    <w:p w:rsidR="005E26D3" w:rsidRPr="00D90CBA" w:rsidRDefault="005E26D3" w:rsidP="005E26D3">
      <w:pPr>
        <w:ind w:firstLine="709"/>
        <w:jc w:val="both"/>
        <w:rPr>
          <w:sz w:val="28"/>
          <w:szCs w:val="28"/>
        </w:rPr>
      </w:pPr>
      <w:r w:rsidRPr="00D90CBA">
        <w:rPr>
          <w:sz w:val="28"/>
          <w:szCs w:val="28"/>
        </w:rPr>
        <w:t xml:space="preserve">4.5. О принятии решения об использовании автомобильной дороги общего пользования местного значения или участка такой автомобильной дороги на платной основе и о стоимости проезда транспортных средств по ним, об оказываемых услугах, о порядке, формах и системе их оплаты, о перечне услуг, </w:t>
      </w:r>
      <w:r w:rsidRPr="00D90CBA">
        <w:rPr>
          <w:sz w:val="28"/>
          <w:szCs w:val="28"/>
        </w:rPr>
        <w:lastRenderedPageBreak/>
        <w:t xml:space="preserve">входящих в стоимость проезда транспортных средств по такой автомобильной дороге или такому участку, о порядке оказания таких услуг, а также о возможности альтернативного бесплатного проезда транспортных средств по автомобильной дороге </w:t>
      </w:r>
      <w:r w:rsidRPr="005E26D3">
        <w:rPr>
          <w:color w:val="000000"/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>
        <w:rPr>
          <w:sz w:val="28"/>
          <w:szCs w:val="28"/>
        </w:rPr>
        <w:t>;</w:t>
      </w:r>
    </w:p>
    <w:p w:rsidR="005E26D3" w:rsidRPr="00D90CBA" w:rsidRDefault="005E26D3" w:rsidP="005E26D3">
      <w:pPr>
        <w:ind w:firstLine="709"/>
        <w:jc w:val="both"/>
        <w:rPr>
          <w:sz w:val="28"/>
          <w:szCs w:val="28"/>
        </w:rPr>
      </w:pPr>
      <w:r w:rsidRPr="00D90CBA">
        <w:rPr>
          <w:sz w:val="28"/>
          <w:szCs w:val="28"/>
        </w:rPr>
        <w:t>4.6. О допустимых нагрузках в расчете на одну ось.</w:t>
      </w:r>
    </w:p>
    <w:p w:rsidR="005E26D3" w:rsidRPr="00D90CBA" w:rsidRDefault="005E26D3" w:rsidP="005E2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Пользователи автомобильных дорог</w:t>
      </w:r>
      <w:r w:rsidRPr="00D90CBA">
        <w:rPr>
          <w:sz w:val="28"/>
          <w:szCs w:val="28"/>
        </w:rPr>
        <w:t xml:space="preserve"> </w:t>
      </w:r>
      <w:r w:rsidRPr="005E26D3">
        <w:rPr>
          <w:color w:val="000000"/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>
        <w:rPr>
          <w:color w:val="000000"/>
          <w:sz w:val="28"/>
          <w:szCs w:val="28"/>
        </w:rPr>
        <w:t xml:space="preserve"> вправе</w:t>
      </w:r>
      <w:r w:rsidRPr="00D90CBA">
        <w:rPr>
          <w:sz w:val="28"/>
          <w:szCs w:val="28"/>
        </w:rPr>
        <w:t>:</w:t>
      </w:r>
    </w:p>
    <w:p w:rsidR="005E26D3" w:rsidRPr="00D90CBA" w:rsidRDefault="005E26D3" w:rsidP="005E26D3">
      <w:pPr>
        <w:ind w:firstLine="709"/>
        <w:jc w:val="both"/>
        <w:rPr>
          <w:sz w:val="28"/>
          <w:szCs w:val="28"/>
        </w:rPr>
      </w:pPr>
      <w:r w:rsidRPr="00D90CBA">
        <w:rPr>
          <w:sz w:val="28"/>
          <w:szCs w:val="28"/>
        </w:rPr>
        <w:t xml:space="preserve">5.1. Получать достоверную информацию об автомобильных дорогах </w:t>
      </w:r>
      <w:r w:rsidRPr="005E26D3">
        <w:rPr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Pr="00D90CBA">
        <w:rPr>
          <w:sz w:val="28"/>
          <w:szCs w:val="28"/>
        </w:rPr>
        <w:t>.</w:t>
      </w:r>
    </w:p>
    <w:p w:rsidR="005E26D3" w:rsidRPr="00D90CBA" w:rsidRDefault="005E26D3" w:rsidP="005E2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D90CBA">
        <w:rPr>
          <w:sz w:val="28"/>
          <w:szCs w:val="28"/>
        </w:rPr>
        <w:t xml:space="preserve">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</w:t>
      </w:r>
      <w:r w:rsidRPr="005E26D3">
        <w:rPr>
          <w:color w:val="000000"/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Pr="00D90CBA">
        <w:rPr>
          <w:sz w:val="28"/>
          <w:szCs w:val="28"/>
        </w:rPr>
        <w:t>.</w:t>
      </w:r>
    </w:p>
    <w:p w:rsidR="005E26D3" w:rsidRPr="00D90CBA" w:rsidRDefault="005E26D3" w:rsidP="005E26D3">
      <w:pPr>
        <w:ind w:firstLine="709"/>
        <w:jc w:val="both"/>
        <w:rPr>
          <w:sz w:val="28"/>
          <w:szCs w:val="28"/>
        </w:rPr>
      </w:pPr>
      <w:r w:rsidRPr="00D90CBA">
        <w:rPr>
          <w:sz w:val="28"/>
          <w:szCs w:val="28"/>
        </w:rPr>
        <w:t xml:space="preserve">6. Доступ к информации об автомобильных дорогах </w:t>
      </w:r>
      <w:r w:rsidRPr="005E26D3">
        <w:rPr>
          <w:color w:val="000000"/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Pr="00D90CBA">
        <w:rPr>
          <w:sz w:val="28"/>
          <w:szCs w:val="28"/>
        </w:rPr>
        <w:t xml:space="preserve"> обеспечивается следующими способами:</w:t>
      </w:r>
    </w:p>
    <w:p w:rsidR="005E26D3" w:rsidRPr="0086624F" w:rsidRDefault="005E26D3" w:rsidP="005E2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Размещение информации на официальном сайте Администрации муниципального образования «Ельнинский район» Смоленской области в сети «Интернет»;</w:t>
      </w:r>
    </w:p>
    <w:p w:rsidR="005E26D3" w:rsidRPr="00D90CBA" w:rsidRDefault="005E26D3" w:rsidP="005E2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D90CBA">
        <w:rPr>
          <w:sz w:val="28"/>
          <w:szCs w:val="28"/>
        </w:rPr>
        <w:t xml:space="preserve">. 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</w:t>
      </w:r>
      <w:r w:rsidRPr="005E26D3">
        <w:rPr>
          <w:color w:val="000000"/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Pr="00D90CBA">
        <w:rPr>
          <w:sz w:val="28"/>
          <w:szCs w:val="28"/>
        </w:rPr>
        <w:t>, на конструктивных элементах зданий, строений, сооружений или вне их, а также остановочных пунктах движения общественного транспорта.</w:t>
      </w:r>
    </w:p>
    <w:p w:rsidR="005E26D3" w:rsidRPr="00D90CBA" w:rsidRDefault="005E26D3" w:rsidP="005E26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</w:t>
      </w:r>
      <w:r w:rsidRPr="00D90CBA">
        <w:rPr>
          <w:sz w:val="28"/>
          <w:szCs w:val="28"/>
        </w:rPr>
        <w:t>. Представление</w:t>
      </w:r>
      <w:r>
        <w:rPr>
          <w:sz w:val="28"/>
          <w:szCs w:val="28"/>
        </w:rPr>
        <w:t xml:space="preserve"> Администрацией</w:t>
      </w:r>
      <w:r w:rsidRPr="00D90CBA">
        <w:rPr>
          <w:sz w:val="28"/>
          <w:szCs w:val="28"/>
        </w:rPr>
        <w:t xml:space="preserve"> информации по запросу пользователя автомобильными дорогами </w:t>
      </w:r>
      <w:r w:rsidRPr="005E26D3">
        <w:rPr>
          <w:color w:val="000000"/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>
        <w:rPr>
          <w:sz w:val="28"/>
          <w:szCs w:val="28"/>
        </w:rPr>
        <w:t>.</w:t>
      </w:r>
    </w:p>
    <w:p w:rsidR="005E26D3" w:rsidRDefault="005E26D3" w:rsidP="005E26D3">
      <w:pPr>
        <w:ind w:firstLine="709"/>
      </w:pPr>
    </w:p>
    <w:p w:rsidR="005E26D3" w:rsidRDefault="005E26D3" w:rsidP="005E26D3">
      <w:pPr>
        <w:tabs>
          <w:tab w:val="left" w:pos="7455"/>
        </w:tabs>
        <w:ind w:firstLine="709"/>
        <w:rPr>
          <w:sz w:val="28"/>
          <w:szCs w:val="28"/>
        </w:rPr>
      </w:pPr>
    </w:p>
    <w:p w:rsidR="00130777" w:rsidRPr="00D67ED2" w:rsidRDefault="00130777" w:rsidP="005E26D3">
      <w:pPr>
        <w:jc w:val="center"/>
        <w:rPr>
          <w:sz w:val="28"/>
        </w:rPr>
      </w:pPr>
    </w:p>
    <w:sectPr w:rsidR="00130777" w:rsidRPr="00D67ED2" w:rsidSect="00B802CA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0B" w:rsidRDefault="00C94E0B">
      <w:r>
        <w:separator/>
      </w:r>
    </w:p>
  </w:endnote>
  <w:endnote w:type="continuationSeparator" w:id="0">
    <w:p w:rsidR="00C94E0B" w:rsidRDefault="00C9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DC" w:rsidRPr="007C6FDC" w:rsidRDefault="007C6FDC">
    <w:pPr>
      <w:pStyle w:val="aa"/>
      <w:rPr>
        <w:sz w:val="16"/>
      </w:rPr>
    </w:pPr>
    <w:r>
      <w:rPr>
        <w:sz w:val="16"/>
      </w:rPr>
      <w:t xml:space="preserve">Рег. № 0542 от 14.08.2018,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14.08.2018 8:48:06;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14.08.2018 8:48:24,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0B" w:rsidRDefault="00C94E0B">
      <w:r>
        <w:separator/>
      </w:r>
    </w:p>
  </w:footnote>
  <w:footnote w:type="continuationSeparator" w:id="0">
    <w:p w:rsidR="00C94E0B" w:rsidRDefault="00C94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7F4A">
      <w:rPr>
        <w:rStyle w:val="a8"/>
        <w:noProof/>
      </w:rPr>
      <w:t>3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971A5"/>
    <w:rsid w:val="000B1E76"/>
    <w:rsid w:val="000B2952"/>
    <w:rsid w:val="000C673E"/>
    <w:rsid w:val="000C6902"/>
    <w:rsid w:val="000D1051"/>
    <w:rsid w:val="000D2FA2"/>
    <w:rsid w:val="000D3318"/>
    <w:rsid w:val="000D5D20"/>
    <w:rsid w:val="000E5283"/>
    <w:rsid w:val="000F706F"/>
    <w:rsid w:val="001032D5"/>
    <w:rsid w:val="001133D2"/>
    <w:rsid w:val="00130777"/>
    <w:rsid w:val="00171485"/>
    <w:rsid w:val="0017661A"/>
    <w:rsid w:val="00190F9C"/>
    <w:rsid w:val="001969DC"/>
    <w:rsid w:val="001B4738"/>
    <w:rsid w:val="001C220E"/>
    <w:rsid w:val="001C4C09"/>
    <w:rsid w:val="001F4CDF"/>
    <w:rsid w:val="00210726"/>
    <w:rsid w:val="002223D1"/>
    <w:rsid w:val="00230A3E"/>
    <w:rsid w:val="00237271"/>
    <w:rsid w:val="0024287D"/>
    <w:rsid w:val="002479BC"/>
    <w:rsid w:val="0025656C"/>
    <w:rsid w:val="002B05DB"/>
    <w:rsid w:val="002B2EA2"/>
    <w:rsid w:val="002B4EB1"/>
    <w:rsid w:val="002B5FCA"/>
    <w:rsid w:val="002D6FC2"/>
    <w:rsid w:val="00301298"/>
    <w:rsid w:val="00307B68"/>
    <w:rsid w:val="00325CA6"/>
    <w:rsid w:val="00361486"/>
    <w:rsid w:val="003A762A"/>
    <w:rsid w:val="003E3199"/>
    <w:rsid w:val="003E5453"/>
    <w:rsid w:val="0040610E"/>
    <w:rsid w:val="00407F4A"/>
    <w:rsid w:val="00411BBA"/>
    <w:rsid w:val="00450F3D"/>
    <w:rsid w:val="004516A7"/>
    <w:rsid w:val="0045454F"/>
    <w:rsid w:val="0046218A"/>
    <w:rsid w:val="00476DE3"/>
    <w:rsid w:val="00477140"/>
    <w:rsid w:val="00480093"/>
    <w:rsid w:val="004B02EB"/>
    <w:rsid w:val="004B2AA9"/>
    <w:rsid w:val="004B6303"/>
    <w:rsid w:val="004D6FF0"/>
    <w:rsid w:val="004E2B5B"/>
    <w:rsid w:val="004F193E"/>
    <w:rsid w:val="004F1E29"/>
    <w:rsid w:val="0051160B"/>
    <w:rsid w:val="0054232A"/>
    <w:rsid w:val="00564F8F"/>
    <w:rsid w:val="005D02E0"/>
    <w:rsid w:val="005E26D3"/>
    <w:rsid w:val="005E6FA8"/>
    <w:rsid w:val="005F0714"/>
    <w:rsid w:val="005F5E8F"/>
    <w:rsid w:val="00603E78"/>
    <w:rsid w:val="006046F5"/>
    <w:rsid w:val="00662123"/>
    <w:rsid w:val="006758C4"/>
    <w:rsid w:val="00685135"/>
    <w:rsid w:val="006B2ECD"/>
    <w:rsid w:val="006D00E2"/>
    <w:rsid w:val="006D6C05"/>
    <w:rsid w:val="006F1C88"/>
    <w:rsid w:val="007109A0"/>
    <w:rsid w:val="007109ED"/>
    <w:rsid w:val="00751AE9"/>
    <w:rsid w:val="00774E1C"/>
    <w:rsid w:val="00790CF2"/>
    <w:rsid w:val="007A3696"/>
    <w:rsid w:val="007A63F6"/>
    <w:rsid w:val="007A7D30"/>
    <w:rsid w:val="007C4E51"/>
    <w:rsid w:val="007C6FDC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10EE"/>
    <w:rsid w:val="008A552D"/>
    <w:rsid w:val="008C7623"/>
    <w:rsid w:val="008E4B26"/>
    <w:rsid w:val="009066E4"/>
    <w:rsid w:val="009234D3"/>
    <w:rsid w:val="00937F29"/>
    <w:rsid w:val="00974088"/>
    <w:rsid w:val="00980524"/>
    <w:rsid w:val="00997694"/>
    <w:rsid w:val="009B235B"/>
    <w:rsid w:val="009D7AE4"/>
    <w:rsid w:val="009E7341"/>
    <w:rsid w:val="00A161D1"/>
    <w:rsid w:val="00A27815"/>
    <w:rsid w:val="00A54AB0"/>
    <w:rsid w:val="00A71242"/>
    <w:rsid w:val="00AB5730"/>
    <w:rsid w:val="00AB694F"/>
    <w:rsid w:val="00AF1A69"/>
    <w:rsid w:val="00B042EB"/>
    <w:rsid w:val="00B06304"/>
    <w:rsid w:val="00B13CA5"/>
    <w:rsid w:val="00B32D76"/>
    <w:rsid w:val="00B51AFA"/>
    <w:rsid w:val="00B802CA"/>
    <w:rsid w:val="00B946C9"/>
    <w:rsid w:val="00BC5911"/>
    <w:rsid w:val="00BE64B1"/>
    <w:rsid w:val="00BF7EB3"/>
    <w:rsid w:val="00C24EF9"/>
    <w:rsid w:val="00C357BC"/>
    <w:rsid w:val="00C3640C"/>
    <w:rsid w:val="00C613E9"/>
    <w:rsid w:val="00C76A57"/>
    <w:rsid w:val="00C8392F"/>
    <w:rsid w:val="00C8571B"/>
    <w:rsid w:val="00C94E0B"/>
    <w:rsid w:val="00CA04F4"/>
    <w:rsid w:val="00CC1ED6"/>
    <w:rsid w:val="00CD081D"/>
    <w:rsid w:val="00CD4291"/>
    <w:rsid w:val="00CE430E"/>
    <w:rsid w:val="00CF368B"/>
    <w:rsid w:val="00D04B85"/>
    <w:rsid w:val="00D0689A"/>
    <w:rsid w:val="00D23C8C"/>
    <w:rsid w:val="00D67ED2"/>
    <w:rsid w:val="00D80FE6"/>
    <w:rsid w:val="00DC6B72"/>
    <w:rsid w:val="00DE27BD"/>
    <w:rsid w:val="00E27119"/>
    <w:rsid w:val="00E274A1"/>
    <w:rsid w:val="00E34F6C"/>
    <w:rsid w:val="00E54D7B"/>
    <w:rsid w:val="00E6110B"/>
    <w:rsid w:val="00E64306"/>
    <w:rsid w:val="00E75D23"/>
    <w:rsid w:val="00E9121A"/>
    <w:rsid w:val="00E933C6"/>
    <w:rsid w:val="00E934F1"/>
    <w:rsid w:val="00EC2FD6"/>
    <w:rsid w:val="00EC4377"/>
    <w:rsid w:val="00EC57E8"/>
    <w:rsid w:val="00EF02AF"/>
    <w:rsid w:val="00F06F36"/>
    <w:rsid w:val="00F3730F"/>
    <w:rsid w:val="00F55C8A"/>
    <w:rsid w:val="00F7311F"/>
    <w:rsid w:val="00FB1E81"/>
    <w:rsid w:val="00FB5357"/>
    <w:rsid w:val="00FE013D"/>
    <w:rsid w:val="00FE07DB"/>
    <w:rsid w:val="00FE255F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854BB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5F0714"/>
    <w:pPr>
      <w:ind w:left="720"/>
      <w:contextualSpacing/>
    </w:pPr>
  </w:style>
  <w:style w:type="character" w:customStyle="1" w:styleId="blk">
    <w:name w:val="blk"/>
    <w:basedOn w:val="a0"/>
    <w:rsid w:val="00D23C8C"/>
  </w:style>
  <w:style w:type="character" w:customStyle="1" w:styleId="nobr">
    <w:name w:val="nobr"/>
    <w:basedOn w:val="a0"/>
    <w:rsid w:val="00D23C8C"/>
  </w:style>
  <w:style w:type="character" w:customStyle="1" w:styleId="sub">
    <w:name w:val="sub"/>
    <w:basedOn w:val="a0"/>
    <w:rsid w:val="00D23C8C"/>
  </w:style>
  <w:style w:type="paragraph" w:customStyle="1" w:styleId="7">
    <w:name w:val="Знак Знак7"/>
    <w:basedOn w:val="a"/>
    <w:rsid w:val="00B80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5E26D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2</cp:revision>
  <cp:lastPrinted>2011-07-14T05:56:00Z</cp:lastPrinted>
  <dcterms:created xsi:type="dcterms:W3CDTF">2018-08-27T08:48:00Z</dcterms:created>
  <dcterms:modified xsi:type="dcterms:W3CDTF">2018-08-27T08:48:00Z</dcterms:modified>
</cp:coreProperties>
</file>