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4A" w:rsidRDefault="001F28A9" w:rsidP="001F28A9">
      <w:pPr>
        <w:jc w:val="center"/>
      </w:pPr>
      <w:r>
        <w:t>Анализ состояния обеспечения безопасности дорожного движения при эксплуатации «Школьных автобусов»</w:t>
      </w:r>
    </w:p>
    <w:p w:rsidR="001F28A9" w:rsidRDefault="001F28A9" w:rsidP="001F28A9">
      <w:pPr>
        <w:spacing w:after="0"/>
        <w:ind w:firstLine="709"/>
        <w:jc w:val="both"/>
      </w:pPr>
      <w:r>
        <w:t>В 201</w:t>
      </w:r>
      <w:r w:rsidR="0065336E">
        <w:t>5 – 2016</w:t>
      </w:r>
      <w:r>
        <w:t xml:space="preserve"> учебном году </w:t>
      </w:r>
      <w:r w:rsidRPr="001F28A9">
        <w:t xml:space="preserve">подвоз </w:t>
      </w:r>
      <w:proofErr w:type="gramStart"/>
      <w:r w:rsidRPr="001F28A9">
        <w:t>обучающихся</w:t>
      </w:r>
      <w:proofErr w:type="gramEnd"/>
      <w:r w:rsidRPr="001F28A9">
        <w:t xml:space="preserve">  Ельни</w:t>
      </w:r>
      <w:r w:rsidR="005D3361">
        <w:t>н</w:t>
      </w:r>
      <w:r w:rsidRPr="001F28A9">
        <w:t>ского района</w:t>
      </w:r>
      <w:r>
        <w:t xml:space="preserve"> осуществляется по 4-м маршрутам. В подвозе задействованы 4 автобуса</w:t>
      </w:r>
      <w:r w:rsidR="00AB52E6">
        <w:t xml:space="preserve"> МКТУ «Авто»</w:t>
      </w:r>
      <w:r>
        <w:t>:</w:t>
      </w:r>
    </w:p>
    <w:p w:rsidR="001F28A9" w:rsidRDefault="001F28A9" w:rsidP="001F28A9">
      <w:pPr>
        <w:spacing w:after="0"/>
        <w:jc w:val="both"/>
      </w:pPr>
      <w:r>
        <w:t>- ПАЗ 32053-70 (2012 год выпуска),</w:t>
      </w:r>
    </w:p>
    <w:p w:rsidR="001F28A9" w:rsidRDefault="001F28A9" w:rsidP="001F28A9">
      <w:pPr>
        <w:spacing w:after="0"/>
        <w:jc w:val="both"/>
      </w:pPr>
      <w:r>
        <w:t>- ПАЗ 32053-70 (201</w:t>
      </w:r>
      <w:r w:rsidR="005D3361">
        <w:t>1</w:t>
      </w:r>
      <w:r>
        <w:t xml:space="preserve"> год выпуска),</w:t>
      </w:r>
    </w:p>
    <w:p w:rsidR="001F28A9" w:rsidRDefault="001F28A9" w:rsidP="001F28A9">
      <w:pPr>
        <w:spacing w:after="0"/>
        <w:jc w:val="both"/>
      </w:pPr>
      <w:r>
        <w:t>- ГАЗ 322121 (2008 год выпуска),</w:t>
      </w:r>
    </w:p>
    <w:p w:rsidR="001F28A9" w:rsidRDefault="001F28A9" w:rsidP="001F28A9">
      <w:pPr>
        <w:spacing w:after="0"/>
        <w:jc w:val="both"/>
      </w:pPr>
      <w:r>
        <w:t>- ГАЗ 322121 (2011 год выпуска).</w:t>
      </w:r>
    </w:p>
    <w:p w:rsidR="00AB52E6" w:rsidRDefault="00AB52E6" w:rsidP="00AB52E6">
      <w:pPr>
        <w:spacing w:after="0"/>
        <w:ind w:firstLine="709"/>
        <w:jc w:val="both"/>
      </w:pPr>
      <w:r>
        <w:t>Все автобусы,</w:t>
      </w:r>
      <w:r w:rsidRPr="00AB52E6">
        <w:t xml:space="preserve"> используемые для осуществления школьных п</w:t>
      </w:r>
      <w:r w:rsidR="006B204C">
        <w:t>еревозок, соответствуют</w:t>
      </w:r>
      <w:r w:rsidRPr="00AB52E6">
        <w:t xml:space="preserve"> требованиям ГОСТа </w:t>
      </w:r>
      <w:proofErr w:type="gramStart"/>
      <w:r w:rsidRPr="00AB52E6">
        <w:t>Р</w:t>
      </w:r>
      <w:proofErr w:type="gramEnd"/>
      <w:r w:rsidRPr="00AB52E6">
        <w:t xml:space="preserve"> 51160-98</w:t>
      </w:r>
      <w:r>
        <w:t xml:space="preserve"> </w:t>
      </w:r>
      <w:r w:rsidRPr="00AB52E6">
        <w:t>«Автобусы для перевозки детей. Технические требования»</w:t>
      </w:r>
      <w:r>
        <w:t>.</w:t>
      </w:r>
    </w:p>
    <w:p w:rsidR="001F28A9" w:rsidRDefault="00892CD2" w:rsidP="001F28A9">
      <w:pPr>
        <w:spacing w:after="0"/>
        <w:ind w:firstLine="709"/>
        <w:jc w:val="both"/>
      </w:pPr>
      <w:r>
        <w:t xml:space="preserve">На каждый маршрут составлен Паспорт школьного автобусного маршрута и закреплены сопровождающие. </w:t>
      </w:r>
    </w:p>
    <w:p w:rsidR="00892CD2" w:rsidRDefault="00892CD2" w:rsidP="001F28A9">
      <w:pPr>
        <w:spacing w:after="0"/>
        <w:ind w:firstLine="709"/>
        <w:jc w:val="both"/>
      </w:pPr>
      <w:r>
        <w:t>Все автобусы оснащены</w:t>
      </w:r>
      <w:r w:rsidRPr="00892CD2">
        <w:t xml:space="preserve"> аппаратурой спутниковой навигации ГЛОНАСС</w:t>
      </w:r>
      <w:r w:rsidR="005D3361">
        <w:t xml:space="preserve"> </w:t>
      </w:r>
      <w:r w:rsidR="009A6B84">
        <w:t>и</w:t>
      </w:r>
      <w:r w:rsidR="005D3361">
        <w:t xml:space="preserve"> </w:t>
      </w:r>
      <w:r>
        <w:t xml:space="preserve"> </w:t>
      </w:r>
      <w:r w:rsidR="009A6B84">
        <w:t xml:space="preserve">тахографами. За безопасность дорожного движения отвечает механик МКТУ «Авто» </w:t>
      </w:r>
      <w:r w:rsidR="005D3361">
        <w:t>Вас</w:t>
      </w:r>
      <w:r w:rsidR="00940051">
        <w:t>и</w:t>
      </w:r>
      <w:bookmarkStart w:id="0" w:name="_GoBack"/>
      <w:bookmarkEnd w:id="0"/>
      <w:r w:rsidR="005D3361">
        <w:t>чкин Евгений Михайлович</w:t>
      </w:r>
      <w:r w:rsidR="009A6B84">
        <w:t xml:space="preserve">. </w:t>
      </w:r>
      <w:proofErr w:type="gramStart"/>
      <w:r w:rsidR="009A6B84">
        <w:t>Согласно Положению</w:t>
      </w:r>
      <w:r w:rsidR="009A6B84" w:rsidRPr="009A6B84">
        <w:t xml:space="preserve"> об организации специальных (школьных)  перевозок обучающихся образовательных организаций, расположенных на территории  муниципального образования «Ельнинский район» Смоленской области</w:t>
      </w:r>
      <w:r w:rsidR="00364A1B">
        <w:t xml:space="preserve"> от </w:t>
      </w:r>
      <w:r w:rsidR="005D3361">
        <w:rPr>
          <w:szCs w:val="28"/>
        </w:rPr>
        <w:t>27.07.2016 № 765</w:t>
      </w:r>
      <w:r w:rsidR="00364A1B">
        <w:t>, проводится государственный технический осмотр автобусов 2 раза в год, ремонт – согласно требованиям ТО-1 и ТО-2, также проводится ежедневный технический осмотр</w:t>
      </w:r>
      <w:r w:rsidR="00364A1B" w:rsidRPr="00364A1B">
        <w:t xml:space="preserve"> автобусов перед выходом в рейс и по возвращении из рейса с соответствующими отметками в путевом листе</w:t>
      </w:r>
      <w:r w:rsidR="00364A1B">
        <w:t>.</w:t>
      </w:r>
      <w:proofErr w:type="gramEnd"/>
      <w:r w:rsidR="00364A1B">
        <w:t xml:space="preserve"> </w:t>
      </w:r>
      <w:r w:rsidR="002047A4">
        <w:t xml:space="preserve">Имеется график </w:t>
      </w:r>
      <w:r w:rsidR="009711F8">
        <w:t xml:space="preserve">технического обслуживания. Проводится ежемесячный и ежедневный инструктаж водителей. </w:t>
      </w:r>
      <w:r w:rsidR="002047A4">
        <w:t>Во</w:t>
      </w:r>
      <w:r w:rsidR="00940051">
        <w:t xml:space="preserve">дители проходят ежедневный </w:t>
      </w:r>
      <w:proofErr w:type="spellStart"/>
      <w:r w:rsidR="00940051">
        <w:t>предрейсовый</w:t>
      </w:r>
      <w:proofErr w:type="spellEnd"/>
      <w:r w:rsidR="00940051">
        <w:t xml:space="preserve"> и </w:t>
      </w:r>
      <w:proofErr w:type="spellStart"/>
      <w:r w:rsidR="00940051">
        <w:t>после</w:t>
      </w:r>
      <w:r w:rsidR="002047A4">
        <w:t>рейсовый</w:t>
      </w:r>
      <w:proofErr w:type="spellEnd"/>
      <w:r w:rsidR="002047A4">
        <w:t xml:space="preserve"> </w:t>
      </w:r>
      <w:r w:rsidR="009711F8">
        <w:t xml:space="preserve">медицинский осмотр, стажировки. </w:t>
      </w:r>
      <w:r w:rsidR="005D3361">
        <w:t>Соблюдаются т</w:t>
      </w:r>
      <w:r w:rsidR="009711F8">
        <w:t>ребования к режиму труда и отдыха водителей, уст</w:t>
      </w:r>
      <w:r w:rsidR="005D3361">
        <w:t>ановленные законодательством РФ.</w:t>
      </w:r>
      <w:r w:rsidR="009711F8">
        <w:t xml:space="preserve"> Для водителей в школах предусмотрены комнаты отдыха.</w:t>
      </w:r>
      <w:r w:rsidR="00231E3A">
        <w:t xml:space="preserve"> </w:t>
      </w:r>
      <w:r w:rsidR="009711F8">
        <w:t xml:space="preserve"> </w:t>
      </w:r>
      <w:r w:rsidR="002047A4">
        <w:t xml:space="preserve"> </w:t>
      </w:r>
      <w:r w:rsidR="009A6B84">
        <w:t xml:space="preserve"> </w:t>
      </w:r>
      <w:r>
        <w:t xml:space="preserve"> </w:t>
      </w:r>
    </w:p>
    <w:p w:rsidR="009711F8" w:rsidRDefault="009711F8" w:rsidP="001F28A9">
      <w:pPr>
        <w:spacing w:after="0"/>
        <w:ind w:firstLine="709"/>
        <w:jc w:val="both"/>
      </w:pPr>
      <w:r>
        <w:t xml:space="preserve">Количество обучающихся, </w:t>
      </w:r>
      <w:r w:rsidRPr="009711F8">
        <w:t>для которых организован центра</w:t>
      </w:r>
      <w:r w:rsidR="005D3361">
        <w:t xml:space="preserve">лизованный </w:t>
      </w:r>
      <w:proofErr w:type="gramStart"/>
      <w:r w:rsidR="005D3361">
        <w:t>подвоз</w:t>
      </w:r>
      <w:proofErr w:type="gramEnd"/>
      <w:r w:rsidR="005D3361">
        <w:t xml:space="preserve"> составляет  105</w:t>
      </w:r>
      <w:r w:rsidRPr="009711F8">
        <w:t xml:space="preserve"> человек – это  100 % от общей численности детей, подлежащих подвозу.</w:t>
      </w:r>
      <w:r w:rsidR="00AB52E6">
        <w:t xml:space="preserve"> Самое большое количество перевозимых детей в д. Шарапово – 1</w:t>
      </w:r>
      <w:r w:rsidR="005D3361">
        <w:t>9</w:t>
      </w:r>
      <w:r w:rsidR="00AB52E6">
        <w:t xml:space="preserve"> человек.</w:t>
      </w:r>
    </w:p>
    <w:p w:rsidR="00231E3A" w:rsidRDefault="00231E3A" w:rsidP="001F28A9">
      <w:pPr>
        <w:spacing w:after="0"/>
        <w:ind w:firstLine="709"/>
        <w:jc w:val="both"/>
      </w:pPr>
      <w:r>
        <w:t xml:space="preserve">Ежегодно проходит страхование жизни школьников.  </w:t>
      </w:r>
    </w:p>
    <w:p w:rsidR="00AB52E6" w:rsidRDefault="00AB52E6" w:rsidP="00AB52E6">
      <w:pPr>
        <w:spacing w:after="0"/>
        <w:jc w:val="both"/>
      </w:pPr>
    </w:p>
    <w:sectPr w:rsidR="00AB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07"/>
    <w:rsid w:val="00141268"/>
    <w:rsid w:val="001F28A9"/>
    <w:rsid w:val="002047A4"/>
    <w:rsid w:val="00231E3A"/>
    <w:rsid w:val="00364A1B"/>
    <w:rsid w:val="00436517"/>
    <w:rsid w:val="005D3361"/>
    <w:rsid w:val="005F7470"/>
    <w:rsid w:val="0065336E"/>
    <w:rsid w:val="006A7B4A"/>
    <w:rsid w:val="006B204C"/>
    <w:rsid w:val="00833E18"/>
    <w:rsid w:val="00854A9D"/>
    <w:rsid w:val="00892607"/>
    <w:rsid w:val="00892CD2"/>
    <w:rsid w:val="00940051"/>
    <w:rsid w:val="009711F8"/>
    <w:rsid w:val="009A6B84"/>
    <w:rsid w:val="00AB52E6"/>
    <w:rsid w:val="00D80394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D80394"/>
    <w:pPr>
      <w:spacing w:line="252" w:lineRule="auto"/>
    </w:pPr>
    <w:rPr>
      <w:rFonts w:ascii="Times New Roman" w:eastAsiaTheme="majorEastAsia" w:hAnsi="Times New Roman" w:cstheme="majorBidi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D80394"/>
    <w:pPr>
      <w:spacing w:line="252" w:lineRule="auto"/>
    </w:pPr>
    <w:rPr>
      <w:rFonts w:ascii="Times New Roman" w:eastAsiaTheme="majorEastAsia" w:hAnsi="Times New Roman" w:cstheme="majorBidi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2017-03-06T10:55:00Z</cp:lastPrinted>
  <dcterms:created xsi:type="dcterms:W3CDTF">2015-03-02T04:45:00Z</dcterms:created>
  <dcterms:modified xsi:type="dcterms:W3CDTF">2017-03-16T04:58:00Z</dcterms:modified>
</cp:coreProperties>
</file>