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289"/>
        <w:gridCol w:w="1497"/>
        <w:gridCol w:w="2029"/>
        <w:gridCol w:w="3167"/>
        <w:gridCol w:w="18"/>
      </w:tblGrid>
      <w:tr w:rsidR="00E63558" w:rsidRPr="002108F0" w:rsidTr="00F80D9D">
        <w:trPr>
          <w:gridAfter w:val="1"/>
          <w:wAfter w:w="18" w:type="dxa"/>
          <w:trHeight w:val="313"/>
        </w:trPr>
        <w:tc>
          <w:tcPr>
            <w:tcW w:w="9982" w:type="dxa"/>
            <w:gridSpan w:val="4"/>
          </w:tcPr>
          <w:p w:rsidR="00E63558" w:rsidRDefault="00AE5ABD" w:rsidP="004B0FC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Инвестиционная площадка </w:t>
            </w:r>
            <w:r w:rsidR="00E625DD">
              <w:rPr>
                <w:rFonts w:ascii="Times New Roman" w:hAnsi="Times New Roman"/>
                <w:b/>
                <w:lang w:val="ru-RU"/>
              </w:rPr>
              <w:t>№ 67-08-31</w:t>
            </w:r>
          </w:p>
        </w:tc>
      </w:tr>
      <w:tr w:rsidR="000E79A6" w:rsidRPr="002108F0" w:rsidTr="00F80D9D">
        <w:trPr>
          <w:gridAfter w:val="1"/>
          <w:wAfter w:w="18" w:type="dxa"/>
          <w:trHeight w:val="2650"/>
        </w:trPr>
        <w:tc>
          <w:tcPr>
            <w:tcW w:w="4786" w:type="dxa"/>
            <w:gridSpan w:val="2"/>
          </w:tcPr>
          <w:p w:rsidR="007F705B" w:rsidRPr="002108F0" w:rsidRDefault="00FC5EC8" w:rsidP="00B90D4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noProof/>
                <w:lang w:val="ru-RU"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28.45pt;margin-top:65.7pt;width:4.5pt;height:12.6pt;flip:x;z-index:251660288;mso-position-horizontal-relative:text;mso-position-vertical-relative:text" o:connectortype="straight" strokecolor="red" strokeweight="1pt"/>
              </w:pict>
            </w:r>
            <w:r>
              <w:rPr>
                <w:noProof/>
                <w:lang w:val="ru-RU" w:eastAsia="ru-RU"/>
              </w:rPr>
              <w:pict>
                <v:shape id="_x0000_s1028" type="#_x0000_t32" style="position:absolute;left:0;text-align:left;margin-left:23.2pt;margin-top:63.45pt;width:9pt;height:1.35pt;z-index:251659264;mso-position-horizontal-relative:text;mso-position-vertical:absolute;mso-position-vertical-relative:text" o:connectortype="straight" strokecolor="red" strokeweight="1pt"/>
              </w:pict>
            </w:r>
            <w:r>
              <w:rPr>
                <w:noProof/>
                <w:lang w:val="ru-RU" w:eastAsia="ru-RU"/>
              </w:rPr>
              <w:pict>
                <v:shape id="_x0000_s1030" type="#_x0000_t32" style="position:absolute;left:0;text-align:left;margin-left:22.45pt;margin-top:64.8pt;width:5.25pt;height:13.5pt;flip:x y;z-index:251661312;mso-position-horizontal-relative:text;mso-position-vertical-relative:text" o:connectortype="straight" strokecolor="red" strokeweight="1pt"/>
              </w:pict>
            </w:r>
            <w:r>
              <w:rPr>
                <w:noProof/>
                <w:lang w:val="ru-RU" w:eastAsia="ru-RU"/>
              </w:rPr>
              <w:pict>
                <v:rect id="_x0000_s1026" style="position:absolute;left:0;text-align:left;margin-left:153.1pt;margin-top:63.45pt;width:19.5pt;height:12pt;z-index:251658240;mso-position-horizontal:absolute;mso-position-horizontal-relative:text;mso-position-vertical-relative:text" strokecolor="red" strokeweight="1pt"/>
              </w:pict>
            </w:r>
            <w:r w:rsidR="006E60BE" w:rsidRPr="0035142B">
              <w:rPr>
                <w:noProof/>
                <w:lang w:val="ru-RU" w:eastAsia="ru-RU"/>
              </w:rPr>
              <w:drawing>
                <wp:inline distT="0" distB="0" distL="0" distR="0" wp14:anchorId="1B2C95F1" wp14:editId="1880FB2C">
                  <wp:extent cx="2847975" cy="1924050"/>
                  <wp:effectExtent l="0" t="0" r="0" b="0"/>
                  <wp:docPr id="2" name="Рисунок 2" descr="C:\Users\Fedusova_TA\Desktop\Снимок около д. Леонов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edusova_TA\Desktop\Снимок около д. Леонов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323" cy="1939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6" w:type="dxa"/>
            <w:gridSpan w:val="2"/>
          </w:tcPr>
          <w:p w:rsidR="000E79A6" w:rsidRPr="002108F0" w:rsidRDefault="00DC3BAE" w:rsidP="00F53BB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506400">
              <w:rPr>
                <w:noProof/>
                <w:lang w:val="ru-RU" w:eastAsia="ru-RU"/>
              </w:rPr>
              <w:drawing>
                <wp:inline distT="0" distB="0" distL="0" distR="0" wp14:anchorId="27307870" wp14:editId="09893609">
                  <wp:extent cx="3028950" cy="1983740"/>
                  <wp:effectExtent l="0" t="0" r="0" b="0"/>
                  <wp:docPr id="5" name="Рисунок 5" descr="C:\Users\Fedusova_TA\Documents\ReceivedFiles\Трошкина_СВ\фото земля\IMG-20230208-WA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edusova_TA\Documents\ReceivedFiles\Трошкина_СВ\фото земля\IMG-20230208-WA0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5098" cy="1994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705B" w:rsidRPr="0098280C" w:rsidTr="00F80D9D">
        <w:trPr>
          <w:gridAfter w:val="1"/>
          <w:wAfter w:w="18" w:type="dxa"/>
          <w:trHeight w:val="270"/>
        </w:trPr>
        <w:tc>
          <w:tcPr>
            <w:tcW w:w="3289" w:type="dxa"/>
          </w:tcPr>
          <w:p w:rsidR="007F705B" w:rsidRPr="002108F0" w:rsidRDefault="004B0FC8" w:rsidP="004B0FC8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Место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>расположение инвестиционной площадки</w:t>
            </w:r>
            <w:r w:rsidR="007F705B" w:rsidRPr="002108F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6693" w:type="dxa"/>
            <w:gridSpan w:val="3"/>
            <w:tcBorders>
              <w:bottom w:val="single" w:sz="4" w:space="0" w:color="auto"/>
            </w:tcBorders>
          </w:tcPr>
          <w:p w:rsidR="007F705B" w:rsidRPr="002E1AF9" w:rsidRDefault="00BA5375" w:rsidP="009F27C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375">
              <w:rPr>
                <w:rFonts w:ascii="Times New Roman" w:hAnsi="Times New Roman"/>
                <w:sz w:val="24"/>
                <w:szCs w:val="24"/>
                <w:lang w:val="ru-RU"/>
              </w:rPr>
              <w:t>Смоленск</w:t>
            </w:r>
            <w:r w:rsidR="008107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ая область, Ельнинский район, </w:t>
            </w:r>
            <w:proofErr w:type="spellStart"/>
            <w:r w:rsidR="009F27CC">
              <w:rPr>
                <w:rFonts w:ascii="Times New Roman" w:hAnsi="Times New Roman"/>
                <w:sz w:val="24"/>
                <w:szCs w:val="24"/>
                <w:lang w:val="ru-RU"/>
              </w:rPr>
              <w:t>Леонидовское</w:t>
            </w:r>
            <w:proofErr w:type="spellEnd"/>
            <w:r w:rsidR="009F2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сельское поселение, около д. Леоново </w:t>
            </w:r>
            <w:r w:rsidR="00810705">
              <w:rPr>
                <w:rFonts w:ascii="Times New Roman" w:hAnsi="Times New Roman"/>
                <w:sz w:val="24"/>
                <w:szCs w:val="24"/>
                <w:lang w:val="ru-RU"/>
              </w:rPr>
              <w:t>(67:08:00</w:t>
            </w:r>
            <w:r w:rsidR="009F27CC">
              <w:rPr>
                <w:rFonts w:ascii="Times New Roman" w:hAnsi="Times New Roman"/>
                <w:sz w:val="24"/>
                <w:szCs w:val="24"/>
                <w:lang w:val="ru-RU"/>
              </w:rPr>
              <w:t>30102</w:t>
            </w:r>
            <w:r w:rsidR="00F40F4A">
              <w:rPr>
                <w:rFonts w:ascii="Times New Roman" w:hAnsi="Times New Roman"/>
                <w:sz w:val="24"/>
                <w:szCs w:val="24"/>
                <w:lang w:val="ru-RU"/>
              </w:rPr>
              <w:t>:724</w:t>
            </w:r>
            <w:r w:rsidR="00810705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DE4FC7" w:rsidRPr="0098280C" w:rsidTr="00F80D9D">
        <w:trPr>
          <w:gridAfter w:val="1"/>
          <w:wAfter w:w="18" w:type="dxa"/>
          <w:trHeight w:val="270"/>
        </w:trPr>
        <w:tc>
          <w:tcPr>
            <w:tcW w:w="3289" w:type="dxa"/>
          </w:tcPr>
          <w:p w:rsidR="00DE4FC7" w:rsidRPr="00DE4FC7" w:rsidRDefault="00DE4FC7" w:rsidP="00DE4FC7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Категория земель и вид разрешенного использования</w:t>
            </w:r>
          </w:p>
        </w:tc>
        <w:tc>
          <w:tcPr>
            <w:tcW w:w="6693" w:type="dxa"/>
            <w:gridSpan w:val="3"/>
            <w:tcBorders>
              <w:top w:val="single" w:sz="4" w:space="0" w:color="auto"/>
            </w:tcBorders>
          </w:tcPr>
          <w:p w:rsidR="00DE4FC7" w:rsidRDefault="00D7309C" w:rsidP="001C76D5">
            <w:pPr>
              <w:rPr>
                <w:rFonts w:ascii="Times New Roman" w:hAnsi="Times New Roman"/>
                <w:lang w:val="ru-RU"/>
              </w:rPr>
            </w:pPr>
            <w:r w:rsidRPr="003B43E6">
              <w:rPr>
                <w:rFonts w:ascii="Times New Roman" w:hAnsi="Times New Roman"/>
                <w:lang w:val="ru-RU"/>
              </w:rPr>
              <w:t xml:space="preserve">Земли </w:t>
            </w:r>
            <w:r w:rsidR="00233D3B">
              <w:rPr>
                <w:rFonts w:ascii="Times New Roman" w:hAnsi="Times New Roman"/>
                <w:lang w:val="ru-RU"/>
              </w:rPr>
              <w:t xml:space="preserve">сельскохозяйственного назначения </w:t>
            </w:r>
          </w:p>
          <w:p w:rsidR="00987CB0" w:rsidRPr="003B43E6" w:rsidRDefault="00233D3B" w:rsidP="001C76D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Для </w:t>
            </w:r>
            <w:r w:rsidR="006913E1">
              <w:rPr>
                <w:rFonts w:ascii="Times New Roman" w:hAnsi="Times New Roman"/>
                <w:lang w:val="ru-RU"/>
              </w:rPr>
              <w:t xml:space="preserve"> сельскохозяйственного производства</w:t>
            </w:r>
          </w:p>
        </w:tc>
      </w:tr>
      <w:tr w:rsidR="00DE4FC7" w:rsidRPr="003B43E6" w:rsidTr="00F80D9D">
        <w:trPr>
          <w:gridAfter w:val="1"/>
          <w:wAfter w:w="18" w:type="dxa"/>
          <w:trHeight w:val="270"/>
        </w:trPr>
        <w:tc>
          <w:tcPr>
            <w:tcW w:w="3289" w:type="dxa"/>
          </w:tcPr>
          <w:p w:rsidR="00DE4FC7" w:rsidRPr="00DE4FC7" w:rsidRDefault="00DE4FC7" w:rsidP="00C04B58">
            <w:pPr>
              <w:rPr>
                <w:rFonts w:ascii="Times New Roman" w:hAnsi="Times New Roman"/>
                <w:b/>
                <w:lang w:val="ru-RU"/>
              </w:rPr>
            </w:pPr>
            <w:r w:rsidRPr="00DE4FC7">
              <w:rPr>
                <w:rFonts w:ascii="Times New Roman" w:hAnsi="Times New Roman"/>
                <w:b/>
                <w:lang w:val="ru-RU"/>
              </w:rPr>
              <w:t>Общая п</w:t>
            </w:r>
            <w:r w:rsidR="00C04B58">
              <w:rPr>
                <w:rFonts w:ascii="Times New Roman" w:hAnsi="Times New Roman"/>
                <w:b/>
                <w:lang w:val="ru-RU"/>
              </w:rPr>
              <w:t>лощадь</w:t>
            </w:r>
          </w:p>
        </w:tc>
        <w:tc>
          <w:tcPr>
            <w:tcW w:w="6693" w:type="dxa"/>
            <w:gridSpan w:val="3"/>
            <w:tcBorders>
              <w:top w:val="single" w:sz="4" w:space="0" w:color="auto"/>
            </w:tcBorders>
          </w:tcPr>
          <w:p w:rsidR="00DE4FC7" w:rsidRPr="003B43E6" w:rsidRDefault="00F40F4A" w:rsidP="001C76D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63,5</w:t>
            </w:r>
            <w:r w:rsidR="00556DAE">
              <w:rPr>
                <w:rFonts w:ascii="Times New Roman" w:hAnsi="Times New Roman"/>
                <w:lang w:val="ru-RU"/>
              </w:rPr>
              <w:t xml:space="preserve"> га</w:t>
            </w:r>
          </w:p>
        </w:tc>
      </w:tr>
      <w:tr w:rsidR="00FC352D" w:rsidRPr="003B43E6" w:rsidTr="00F80D9D">
        <w:trPr>
          <w:gridAfter w:val="1"/>
          <w:wAfter w:w="18" w:type="dxa"/>
          <w:trHeight w:val="270"/>
        </w:trPr>
        <w:tc>
          <w:tcPr>
            <w:tcW w:w="3289" w:type="dxa"/>
          </w:tcPr>
          <w:p w:rsidR="00FC352D" w:rsidRPr="00DE4FC7" w:rsidRDefault="00966C23" w:rsidP="00902DBF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Форма собственности</w:t>
            </w:r>
          </w:p>
        </w:tc>
        <w:tc>
          <w:tcPr>
            <w:tcW w:w="6693" w:type="dxa"/>
            <w:gridSpan w:val="3"/>
            <w:tcBorders>
              <w:top w:val="single" w:sz="4" w:space="0" w:color="auto"/>
            </w:tcBorders>
          </w:tcPr>
          <w:p w:rsidR="00FC352D" w:rsidRPr="003B43E6" w:rsidRDefault="00556DAE" w:rsidP="001C76D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Собственность не разграничена</w:t>
            </w:r>
          </w:p>
        </w:tc>
      </w:tr>
      <w:tr w:rsidR="00966C23" w:rsidRPr="0098280C" w:rsidTr="00F80D9D">
        <w:trPr>
          <w:gridAfter w:val="1"/>
          <w:wAfter w:w="18" w:type="dxa"/>
          <w:trHeight w:val="270"/>
        </w:trPr>
        <w:tc>
          <w:tcPr>
            <w:tcW w:w="3289" w:type="dxa"/>
          </w:tcPr>
          <w:p w:rsidR="00966C23" w:rsidRPr="00966C23" w:rsidRDefault="00966C23" w:rsidP="00902DBF">
            <w:pPr>
              <w:rPr>
                <w:rFonts w:ascii="Times New Roman" w:hAnsi="Times New Roman"/>
                <w:b/>
                <w:lang w:val="ru-RU"/>
              </w:rPr>
            </w:pPr>
            <w:r w:rsidRPr="00966C23">
              <w:rPr>
                <w:rFonts w:ascii="Times New Roman" w:hAnsi="Times New Roman"/>
                <w:b/>
                <w:lang w:val="ru-RU"/>
              </w:rPr>
              <w:t>Условия приобретения аренда/выкуп</w:t>
            </w:r>
          </w:p>
        </w:tc>
        <w:tc>
          <w:tcPr>
            <w:tcW w:w="6693" w:type="dxa"/>
            <w:gridSpan w:val="3"/>
            <w:tcBorders>
              <w:top w:val="single" w:sz="4" w:space="0" w:color="auto"/>
            </w:tcBorders>
          </w:tcPr>
          <w:p w:rsidR="00966C23" w:rsidRDefault="00157674" w:rsidP="001C76D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-аренда – 12</w:t>
            </w:r>
            <w:r w:rsidR="00C12C69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500,00</w:t>
            </w:r>
            <w:r w:rsidR="00DD2809">
              <w:rPr>
                <w:rFonts w:ascii="Times New Roman" w:hAnsi="Times New Roman"/>
                <w:lang w:val="ru-RU"/>
              </w:rPr>
              <w:t xml:space="preserve"> руб. в год,</w:t>
            </w:r>
          </w:p>
          <w:p w:rsidR="00DD2809" w:rsidRPr="003B43E6" w:rsidRDefault="00DD2809" w:rsidP="001C76D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-выкуп </w:t>
            </w:r>
            <w:r w:rsidR="00340E17">
              <w:rPr>
                <w:rFonts w:ascii="Times New Roman" w:hAnsi="Times New Roman"/>
                <w:lang w:val="ru-RU"/>
              </w:rPr>
              <w:t>–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157674">
              <w:rPr>
                <w:rFonts w:ascii="Times New Roman" w:hAnsi="Times New Roman"/>
                <w:lang w:val="ru-RU"/>
              </w:rPr>
              <w:t>250000</w:t>
            </w:r>
            <w:r w:rsidR="00072AF0">
              <w:rPr>
                <w:rFonts w:ascii="Times New Roman" w:hAnsi="Times New Roman"/>
                <w:lang w:val="ru-RU"/>
              </w:rPr>
              <w:t>,00</w:t>
            </w:r>
            <w:r w:rsidR="00340E17">
              <w:rPr>
                <w:rFonts w:ascii="Times New Roman" w:hAnsi="Times New Roman"/>
                <w:lang w:val="ru-RU"/>
              </w:rPr>
              <w:t xml:space="preserve"> руб.</w:t>
            </w:r>
          </w:p>
        </w:tc>
      </w:tr>
      <w:tr w:rsidR="00966C23" w:rsidRPr="003B43E6" w:rsidTr="00F80D9D">
        <w:trPr>
          <w:gridAfter w:val="1"/>
          <w:wAfter w:w="18" w:type="dxa"/>
          <w:trHeight w:val="270"/>
        </w:trPr>
        <w:tc>
          <w:tcPr>
            <w:tcW w:w="3289" w:type="dxa"/>
          </w:tcPr>
          <w:p w:rsidR="00966C23" w:rsidRPr="00DE4FC7" w:rsidRDefault="00966C23" w:rsidP="00966C23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Наличие строений </w:t>
            </w:r>
            <w:r w:rsidRPr="00D1663D">
              <w:rPr>
                <w:rFonts w:ascii="Times New Roman" w:hAnsi="Times New Roman"/>
                <w:lang w:val="ru-RU"/>
              </w:rPr>
              <w:t>(площадь, этажность и высота потолков)</w:t>
            </w:r>
          </w:p>
        </w:tc>
        <w:tc>
          <w:tcPr>
            <w:tcW w:w="6693" w:type="dxa"/>
            <w:gridSpan w:val="3"/>
            <w:tcBorders>
              <w:top w:val="single" w:sz="4" w:space="0" w:color="auto"/>
            </w:tcBorders>
          </w:tcPr>
          <w:p w:rsidR="00966C23" w:rsidRPr="003B43E6" w:rsidRDefault="00BD5CD9" w:rsidP="00966C2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нет</w:t>
            </w:r>
          </w:p>
        </w:tc>
      </w:tr>
      <w:tr w:rsidR="00966C23" w:rsidRPr="0098280C" w:rsidTr="00F80D9D">
        <w:trPr>
          <w:gridAfter w:val="1"/>
          <w:wAfter w:w="18" w:type="dxa"/>
          <w:trHeight w:val="270"/>
        </w:trPr>
        <w:tc>
          <w:tcPr>
            <w:tcW w:w="3289" w:type="dxa"/>
          </w:tcPr>
          <w:p w:rsidR="00966C23" w:rsidRPr="007F705B" w:rsidRDefault="00966C23" w:rsidP="00966C23">
            <w:pPr>
              <w:rPr>
                <w:rFonts w:ascii="Times New Roman" w:hAnsi="Times New Roman"/>
                <w:b/>
                <w:lang w:val="ru-RU"/>
              </w:rPr>
            </w:pPr>
            <w:r w:rsidRPr="007F705B">
              <w:rPr>
                <w:rFonts w:ascii="Times New Roman" w:hAnsi="Times New Roman"/>
                <w:b/>
                <w:lang w:val="ru-RU"/>
              </w:rPr>
              <w:t>Краткая характеристика инженерной инфраструктуры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7F705B">
              <w:rPr>
                <w:rFonts w:ascii="Times New Roman" w:hAnsi="Times New Roman"/>
                <w:lang w:val="ru-RU"/>
              </w:rPr>
              <w:t>(в случае ее отсутствия – информация о возможности подключения)</w:t>
            </w:r>
          </w:p>
        </w:tc>
        <w:tc>
          <w:tcPr>
            <w:tcW w:w="6693" w:type="dxa"/>
            <w:gridSpan w:val="3"/>
            <w:tcBorders>
              <w:top w:val="single" w:sz="4" w:space="0" w:color="auto"/>
            </w:tcBorders>
          </w:tcPr>
          <w:p w:rsidR="00957FE7" w:rsidRDefault="002239A5" w:rsidP="00215F1C">
            <w:pPr>
              <w:jc w:val="both"/>
              <w:rPr>
                <w:rFonts w:ascii="Times New Roman" w:hAnsi="Times New Roman"/>
                <w:lang w:val="ru-RU"/>
              </w:rPr>
            </w:pPr>
            <w:r w:rsidRPr="002239A5">
              <w:rPr>
                <w:rFonts w:ascii="Times New Roman" w:hAnsi="Times New Roman"/>
                <w:lang w:val="ru-RU"/>
              </w:rPr>
              <w:t xml:space="preserve">Газоснабжение: </w:t>
            </w:r>
            <w:r w:rsidR="00037BD9">
              <w:rPr>
                <w:rFonts w:ascii="Times New Roman" w:hAnsi="Times New Roman"/>
                <w:lang w:val="ru-RU"/>
              </w:rPr>
              <w:t xml:space="preserve">газопровод низкого давления, </w:t>
            </w:r>
            <w:r w:rsidR="00A0284C" w:rsidRPr="00A0284C">
              <w:rPr>
                <w:rFonts w:ascii="Times New Roman" w:hAnsi="Times New Roman"/>
                <w:lang w:val="ru-RU"/>
              </w:rPr>
              <w:t xml:space="preserve">точка подключения </w:t>
            </w:r>
            <w:r w:rsidR="00264E0F">
              <w:rPr>
                <w:rFonts w:ascii="Times New Roman" w:hAnsi="Times New Roman"/>
                <w:lang w:val="ru-RU"/>
              </w:rPr>
              <w:t>на расстоянии 8,0</w:t>
            </w:r>
            <w:r w:rsidR="00037BD9">
              <w:rPr>
                <w:rFonts w:ascii="Times New Roman" w:hAnsi="Times New Roman"/>
                <w:lang w:val="ru-RU"/>
              </w:rPr>
              <w:t xml:space="preserve"> </w:t>
            </w:r>
            <w:r w:rsidR="00A0284C" w:rsidRPr="00A0284C">
              <w:rPr>
                <w:rFonts w:ascii="Times New Roman" w:hAnsi="Times New Roman"/>
                <w:lang w:val="ru-RU"/>
              </w:rPr>
              <w:t>км</w:t>
            </w:r>
            <w:r w:rsidR="00037BD9">
              <w:rPr>
                <w:rFonts w:ascii="Times New Roman" w:hAnsi="Times New Roman"/>
                <w:lang w:val="ru-RU"/>
              </w:rPr>
              <w:t>,</w:t>
            </w:r>
            <w:r w:rsidR="00A0284C" w:rsidRPr="00A0284C">
              <w:rPr>
                <w:rFonts w:ascii="Times New Roman" w:hAnsi="Times New Roman"/>
                <w:lang w:val="ru-RU"/>
              </w:rPr>
              <w:t xml:space="preserve">  </w:t>
            </w:r>
            <w:r w:rsidR="00792F94">
              <w:rPr>
                <w:rFonts w:ascii="Times New Roman" w:hAnsi="Times New Roman"/>
                <w:lang w:val="ru-RU"/>
              </w:rPr>
              <w:t>максимальная мощность 2500</w:t>
            </w:r>
            <w:r w:rsidR="00A028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A0284C">
              <w:rPr>
                <w:rFonts w:ascii="Times New Roman" w:hAnsi="Times New Roman"/>
                <w:lang w:val="ru-RU"/>
              </w:rPr>
              <w:t>куб</w:t>
            </w:r>
            <w:proofErr w:type="gramStart"/>
            <w:r w:rsidR="00A0284C">
              <w:rPr>
                <w:rFonts w:ascii="Times New Roman" w:hAnsi="Times New Roman"/>
                <w:lang w:val="ru-RU"/>
              </w:rPr>
              <w:t>.</w:t>
            </w:r>
            <w:r w:rsidR="00A0284C" w:rsidRPr="00A0284C">
              <w:rPr>
                <w:rFonts w:ascii="Times New Roman" w:hAnsi="Times New Roman"/>
                <w:lang w:val="ru-RU"/>
              </w:rPr>
              <w:t>м</w:t>
            </w:r>
            <w:proofErr w:type="spellEnd"/>
            <w:proofErr w:type="gramEnd"/>
            <w:r w:rsidR="00A0284C" w:rsidRPr="00A0284C">
              <w:rPr>
                <w:rFonts w:ascii="Times New Roman" w:hAnsi="Times New Roman"/>
                <w:lang w:val="ru-RU"/>
              </w:rPr>
              <w:t xml:space="preserve"> в час</w:t>
            </w:r>
            <w:r w:rsidR="00A0284C">
              <w:rPr>
                <w:rFonts w:ascii="Times New Roman" w:hAnsi="Times New Roman"/>
                <w:lang w:val="ru-RU"/>
              </w:rPr>
              <w:t>,</w:t>
            </w:r>
            <w:r w:rsidR="00E62E46">
              <w:rPr>
                <w:rFonts w:ascii="Times New Roman" w:hAnsi="Times New Roman"/>
                <w:lang w:val="ru-RU"/>
              </w:rPr>
              <w:t xml:space="preserve"> </w:t>
            </w:r>
            <w:r w:rsidR="00A26370">
              <w:rPr>
                <w:rFonts w:ascii="Times New Roman" w:hAnsi="Times New Roman"/>
                <w:lang w:val="ru-RU"/>
              </w:rPr>
              <w:t>стоимость</w:t>
            </w:r>
            <w:r w:rsidR="00A40CD9">
              <w:rPr>
                <w:rFonts w:ascii="Times New Roman" w:hAnsi="Times New Roman"/>
                <w:lang w:val="ru-RU"/>
              </w:rPr>
              <w:t xml:space="preserve"> подключения</w:t>
            </w:r>
            <w:r w:rsidR="00A26370">
              <w:rPr>
                <w:rFonts w:ascii="Times New Roman" w:hAnsi="Times New Roman"/>
                <w:lang w:val="ru-RU"/>
              </w:rPr>
              <w:t xml:space="preserve"> </w:t>
            </w:r>
            <w:r w:rsidR="00E62E46">
              <w:rPr>
                <w:rFonts w:ascii="Times New Roman" w:hAnsi="Times New Roman"/>
                <w:lang w:val="ru-RU"/>
              </w:rPr>
              <w:t>ориентировочно 2800 руб. за 1м,</w:t>
            </w:r>
            <w:r w:rsidR="002B014E">
              <w:rPr>
                <w:rFonts w:ascii="Times New Roman" w:hAnsi="Times New Roman"/>
                <w:lang w:val="ru-RU"/>
              </w:rPr>
              <w:t xml:space="preserve"> срок подключения от 1 до 6 месяцев</w:t>
            </w:r>
            <w:r w:rsidRPr="002239A5">
              <w:rPr>
                <w:rFonts w:ascii="Times New Roman" w:hAnsi="Times New Roman"/>
                <w:lang w:val="ru-RU"/>
              </w:rPr>
              <w:t xml:space="preserve">; </w:t>
            </w:r>
          </w:p>
          <w:p w:rsidR="002E07D9" w:rsidRDefault="002239A5" w:rsidP="00215F1C">
            <w:pPr>
              <w:jc w:val="both"/>
              <w:rPr>
                <w:rFonts w:ascii="Times New Roman" w:hAnsi="Times New Roman"/>
                <w:lang w:val="ru-RU"/>
              </w:rPr>
            </w:pPr>
            <w:r w:rsidRPr="002239A5">
              <w:rPr>
                <w:rFonts w:ascii="Times New Roman" w:hAnsi="Times New Roman"/>
                <w:lang w:val="ru-RU"/>
              </w:rPr>
              <w:t xml:space="preserve">Электроснабжение: </w:t>
            </w:r>
            <w:r w:rsidR="001F1F24">
              <w:rPr>
                <w:rFonts w:ascii="Times New Roman" w:hAnsi="Times New Roman"/>
                <w:lang w:val="ru-RU"/>
              </w:rPr>
              <w:t xml:space="preserve">проходит </w:t>
            </w:r>
            <w:proofErr w:type="gramStart"/>
            <w:r w:rsidR="001F1F24">
              <w:rPr>
                <w:rFonts w:ascii="Times New Roman" w:hAnsi="Times New Roman"/>
                <w:lang w:val="ru-RU"/>
              </w:rPr>
              <w:t>ВЛ</w:t>
            </w:r>
            <w:proofErr w:type="gramEnd"/>
            <w:r w:rsidR="001F1F24">
              <w:rPr>
                <w:rFonts w:ascii="Times New Roman" w:hAnsi="Times New Roman"/>
                <w:lang w:val="ru-RU"/>
              </w:rPr>
              <w:t xml:space="preserve"> 10 кВт</w:t>
            </w:r>
            <w:r w:rsidR="00A00AF7">
              <w:rPr>
                <w:rFonts w:ascii="Times New Roman" w:hAnsi="Times New Roman"/>
                <w:lang w:val="ru-RU"/>
              </w:rPr>
              <w:t>,</w:t>
            </w:r>
            <w:r w:rsidR="004F5F60">
              <w:rPr>
                <w:rFonts w:ascii="Times New Roman" w:hAnsi="Times New Roman"/>
                <w:lang w:val="ru-RU"/>
              </w:rPr>
              <w:t xml:space="preserve"> </w:t>
            </w:r>
            <w:r w:rsidR="001F1F24">
              <w:rPr>
                <w:rFonts w:ascii="Times New Roman" w:hAnsi="Times New Roman"/>
                <w:lang w:val="ru-RU"/>
              </w:rPr>
              <w:t>точка подключения</w:t>
            </w:r>
            <w:r w:rsidR="00792F94">
              <w:rPr>
                <w:rFonts w:ascii="Times New Roman" w:hAnsi="Times New Roman"/>
                <w:lang w:val="ru-RU"/>
              </w:rPr>
              <w:t xml:space="preserve"> на расстоянии 3</w:t>
            </w:r>
            <w:r w:rsidR="001F1F24">
              <w:rPr>
                <w:rFonts w:ascii="Times New Roman" w:hAnsi="Times New Roman"/>
                <w:lang w:val="ru-RU"/>
              </w:rPr>
              <w:t>00 м о</w:t>
            </w:r>
            <w:r w:rsidR="0093722C">
              <w:rPr>
                <w:rFonts w:ascii="Times New Roman" w:hAnsi="Times New Roman"/>
                <w:lang w:val="ru-RU"/>
              </w:rPr>
              <w:t>т земельного у</w:t>
            </w:r>
            <w:r w:rsidR="001F1F24">
              <w:rPr>
                <w:rFonts w:ascii="Times New Roman" w:hAnsi="Times New Roman"/>
                <w:lang w:val="ru-RU"/>
              </w:rPr>
              <w:t xml:space="preserve">частка, </w:t>
            </w:r>
            <w:r w:rsidR="0093722C">
              <w:rPr>
                <w:rFonts w:ascii="Times New Roman" w:hAnsi="Times New Roman"/>
                <w:lang w:val="ru-RU"/>
              </w:rPr>
              <w:t xml:space="preserve"> резерв мощность 10</w:t>
            </w:r>
            <w:r w:rsidR="00A00AF7">
              <w:rPr>
                <w:rFonts w:ascii="Times New Roman" w:hAnsi="Times New Roman"/>
                <w:lang w:val="ru-RU"/>
              </w:rPr>
              <w:t>00 кВт</w:t>
            </w:r>
            <w:r w:rsidRPr="002239A5">
              <w:rPr>
                <w:rFonts w:ascii="Times New Roman" w:hAnsi="Times New Roman"/>
                <w:lang w:val="ru-RU"/>
              </w:rPr>
              <w:t xml:space="preserve">, </w:t>
            </w:r>
            <w:r w:rsidR="00A40CD9">
              <w:rPr>
                <w:rFonts w:ascii="Times New Roman" w:hAnsi="Times New Roman"/>
                <w:lang w:val="ru-RU"/>
              </w:rPr>
              <w:t>стоимость подключения 1200 руб. за 1 кВт</w:t>
            </w:r>
            <w:r w:rsidR="00891008">
              <w:rPr>
                <w:rFonts w:ascii="Times New Roman" w:hAnsi="Times New Roman"/>
                <w:lang w:val="ru-RU"/>
              </w:rPr>
              <w:t xml:space="preserve"> подключаемой мощности, срок подключения от 1 до 4 месяцев;</w:t>
            </w:r>
          </w:p>
          <w:p w:rsidR="002E07D9" w:rsidRDefault="002239A5" w:rsidP="00215F1C">
            <w:pPr>
              <w:jc w:val="both"/>
              <w:rPr>
                <w:rFonts w:ascii="Times New Roman" w:hAnsi="Times New Roman"/>
                <w:lang w:val="ru-RU"/>
              </w:rPr>
            </w:pPr>
            <w:r w:rsidRPr="002239A5">
              <w:rPr>
                <w:rFonts w:ascii="Times New Roman" w:hAnsi="Times New Roman"/>
                <w:lang w:val="ru-RU"/>
              </w:rPr>
              <w:t>Водоснабжен</w:t>
            </w:r>
            <w:r w:rsidR="00A00AF7">
              <w:rPr>
                <w:rFonts w:ascii="Times New Roman" w:hAnsi="Times New Roman"/>
                <w:lang w:val="ru-RU"/>
              </w:rPr>
              <w:t xml:space="preserve">ие: </w:t>
            </w:r>
            <w:r w:rsidR="003C4EC2">
              <w:rPr>
                <w:rFonts w:ascii="Times New Roman" w:hAnsi="Times New Roman"/>
                <w:lang w:val="ru-RU"/>
              </w:rPr>
              <w:t>на расстоянии 9</w:t>
            </w:r>
            <w:r w:rsidR="004F5F60">
              <w:rPr>
                <w:rFonts w:ascii="Times New Roman" w:hAnsi="Times New Roman"/>
                <w:lang w:val="ru-RU"/>
              </w:rPr>
              <w:t xml:space="preserve"> км расположены центральные сети водоснабжения</w:t>
            </w:r>
            <w:r w:rsidR="00A00AF7">
              <w:rPr>
                <w:rFonts w:ascii="Times New Roman" w:hAnsi="Times New Roman"/>
                <w:lang w:val="ru-RU"/>
              </w:rPr>
              <w:t xml:space="preserve">, </w:t>
            </w:r>
            <w:r w:rsidR="002E07D9">
              <w:rPr>
                <w:rFonts w:ascii="Times New Roman" w:hAnsi="Times New Roman"/>
                <w:lang w:val="ru-RU"/>
              </w:rPr>
              <w:t xml:space="preserve"> т</w:t>
            </w:r>
            <w:r w:rsidR="00992243">
              <w:rPr>
                <w:rFonts w:ascii="Times New Roman" w:hAnsi="Times New Roman"/>
                <w:lang w:val="ru-RU"/>
              </w:rPr>
              <w:t>ариф на подключение не установлен, срок подключения –</w:t>
            </w:r>
            <w:r w:rsidR="00215F1C">
              <w:rPr>
                <w:rFonts w:ascii="Times New Roman" w:hAnsi="Times New Roman"/>
                <w:lang w:val="ru-RU"/>
              </w:rPr>
              <w:t xml:space="preserve"> </w:t>
            </w:r>
            <w:r w:rsidR="00992243">
              <w:rPr>
                <w:rFonts w:ascii="Times New Roman" w:hAnsi="Times New Roman"/>
                <w:lang w:val="ru-RU"/>
              </w:rPr>
              <w:t>в течение 1 месяца</w:t>
            </w:r>
            <w:r w:rsidRPr="002239A5">
              <w:rPr>
                <w:rFonts w:ascii="Times New Roman" w:hAnsi="Times New Roman"/>
                <w:lang w:val="ru-RU"/>
              </w:rPr>
              <w:t xml:space="preserve">;  </w:t>
            </w:r>
          </w:p>
          <w:p w:rsidR="00AA13A8" w:rsidRDefault="002239A5" w:rsidP="00AA13A8">
            <w:pPr>
              <w:jc w:val="both"/>
              <w:rPr>
                <w:rFonts w:ascii="Times New Roman" w:hAnsi="Times New Roman"/>
                <w:lang w:val="ru-RU"/>
              </w:rPr>
            </w:pPr>
            <w:r w:rsidRPr="002239A5">
              <w:rPr>
                <w:rFonts w:ascii="Times New Roman" w:hAnsi="Times New Roman"/>
                <w:lang w:val="ru-RU"/>
              </w:rPr>
              <w:t>Водоотведение</w:t>
            </w:r>
            <w:r w:rsidR="00215F1C">
              <w:rPr>
                <w:rFonts w:ascii="Times New Roman" w:hAnsi="Times New Roman"/>
                <w:lang w:val="ru-RU"/>
              </w:rPr>
              <w:t xml:space="preserve">: </w:t>
            </w:r>
            <w:r w:rsidRPr="002239A5">
              <w:rPr>
                <w:rFonts w:ascii="Times New Roman" w:hAnsi="Times New Roman"/>
                <w:lang w:val="ru-RU"/>
              </w:rPr>
              <w:t xml:space="preserve"> </w:t>
            </w:r>
            <w:r w:rsidR="00A00AF7" w:rsidRPr="00A00AF7">
              <w:rPr>
                <w:rFonts w:ascii="Times New Roman" w:hAnsi="Times New Roman"/>
                <w:lang w:val="ru-RU"/>
              </w:rPr>
              <w:t xml:space="preserve">отсутствует, </w:t>
            </w:r>
            <w:r w:rsidR="00AA13A8">
              <w:rPr>
                <w:rFonts w:ascii="Times New Roman" w:hAnsi="Times New Roman"/>
                <w:lang w:val="ru-RU"/>
              </w:rPr>
              <w:t>тариф на подключение не установлен, срок подключения – в течение 1 месяца</w:t>
            </w:r>
            <w:r w:rsidR="00AA13A8" w:rsidRPr="002239A5">
              <w:rPr>
                <w:rFonts w:ascii="Times New Roman" w:hAnsi="Times New Roman"/>
                <w:lang w:val="ru-RU"/>
              </w:rPr>
              <w:t xml:space="preserve">;  </w:t>
            </w:r>
          </w:p>
          <w:p w:rsidR="00215F1C" w:rsidRPr="003B43E6" w:rsidRDefault="00215F1C" w:rsidP="00215F1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Отопление: не имеется, необходимо строительство.</w:t>
            </w:r>
          </w:p>
        </w:tc>
      </w:tr>
      <w:tr w:rsidR="00966C23" w:rsidRPr="0098280C" w:rsidTr="00F80D9D">
        <w:trPr>
          <w:gridAfter w:val="1"/>
          <w:wAfter w:w="18" w:type="dxa"/>
          <w:trHeight w:val="270"/>
        </w:trPr>
        <w:tc>
          <w:tcPr>
            <w:tcW w:w="3289" w:type="dxa"/>
          </w:tcPr>
          <w:p w:rsidR="00966C23" w:rsidRPr="00DE4FC7" w:rsidRDefault="00966C23" w:rsidP="00966C23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Транспортная доступность </w:t>
            </w:r>
            <w:r w:rsidRPr="00DE4FC7">
              <w:rPr>
                <w:rFonts w:ascii="Times New Roman" w:hAnsi="Times New Roman"/>
                <w:b/>
                <w:lang w:val="ru-RU"/>
              </w:rPr>
              <w:t xml:space="preserve">(наличие </w:t>
            </w:r>
            <w:proofErr w:type="spellStart"/>
            <w:r w:rsidRPr="00DE4FC7">
              <w:rPr>
                <w:rFonts w:ascii="Times New Roman" w:hAnsi="Times New Roman"/>
                <w:b/>
                <w:lang w:val="ru-RU"/>
              </w:rPr>
              <w:t>жд</w:t>
            </w:r>
            <w:proofErr w:type="spellEnd"/>
            <w:r w:rsidRPr="00DE4FC7">
              <w:rPr>
                <w:rFonts w:ascii="Times New Roman" w:hAnsi="Times New Roman"/>
                <w:b/>
                <w:lang w:val="ru-RU"/>
              </w:rPr>
              <w:t xml:space="preserve"> ветки, прилегание автомобильной дороги, наличие и покрытие подъездной автомобильной дороги)</w:t>
            </w:r>
          </w:p>
        </w:tc>
        <w:tc>
          <w:tcPr>
            <w:tcW w:w="6693" w:type="dxa"/>
            <w:gridSpan w:val="3"/>
            <w:tcBorders>
              <w:top w:val="single" w:sz="4" w:space="0" w:color="auto"/>
            </w:tcBorders>
          </w:tcPr>
          <w:p w:rsidR="00966C23" w:rsidRDefault="005C5405" w:rsidP="00215F1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</w:t>
            </w:r>
            <w:r w:rsidR="000A22DE">
              <w:rPr>
                <w:rFonts w:ascii="Times New Roman" w:hAnsi="Times New Roman"/>
                <w:lang w:val="ru-RU"/>
              </w:rPr>
              <w:t>втомобильная дорога</w:t>
            </w:r>
            <w:r w:rsidR="005048D3">
              <w:rPr>
                <w:rFonts w:ascii="Times New Roman" w:hAnsi="Times New Roman"/>
                <w:lang w:val="ru-RU"/>
              </w:rPr>
              <w:t xml:space="preserve"> «Москва-Малоярославе</w:t>
            </w:r>
            <w:proofErr w:type="gramStart"/>
            <w:r w:rsidR="005048D3">
              <w:rPr>
                <w:rFonts w:ascii="Times New Roman" w:hAnsi="Times New Roman"/>
                <w:lang w:val="ru-RU"/>
              </w:rPr>
              <w:t>ц-</w:t>
            </w:r>
            <w:proofErr w:type="gramEnd"/>
            <w:r w:rsidR="005048D3">
              <w:rPr>
                <w:rFonts w:ascii="Times New Roman" w:hAnsi="Times New Roman"/>
                <w:lang w:val="ru-RU"/>
              </w:rPr>
              <w:t xml:space="preserve"> Рославль  до границы с республикой Беларусь»- Спас-Деменск-Ельня- Починок </w:t>
            </w:r>
            <w:r>
              <w:rPr>
                <w:rFonts w:ascii="Times New Roman" w:hAnsi="Times New Roman"/>
                <w:lang w:val="ru-RU"/>
              </w:rPr>
              <w:t>(асфальтобе</w:t>
            </w:r>
            <w:r w:rsidR="004E14DD">
              <w:rPr>
                <w:rFonts w:ascii="Times New Roman" w:hAnsi="Times New Roman"/>
                <w:lang w:val="ru-RU"/>
              </w:rPr>
              <w:t>тонное покрытие) на рас</w:t>
            </w:r>
            <w:r w:rsidR="00B72727">
              <w:rPr>
                <w:rFonts w:ascii="Times New Roman" w:hAnsi="Times New Roman"/>
                <w:lang w:val="ru-RU"/>
              </w:rPr>
              <w:t>стоянии 2</w:t>
            </w:r>
            <w:r>
              <w:rPr>
                <w:rFonts w:ascii="Times New Roman" w:hAnsi="Times New Roman"/>
                <w:lang w:val="ru-RU"/>
              </w:rPr>
              <w:t xml:space="preserve"> км.</w:t>
            </w:r>
          </w:p>
          <w:p w:rsidR="005C5405" w:rsidRPr="003B43E6" w:rsidRDefault="005C5405" w:rsidP="0057039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Железная дорога Смоленск</w:t>
            </w:r>
            <w:r w:rsidR="00215F1C">
              <w:rPr>
                <w:rFonts w:ascii="Times New Roman" w:hAnsi="Times New Roman"/>
                <w:lang w:val="ru-RU"/>
              </w:rPr>
              <w:t xml:space="preserve"> </w:t>
            </w:r>
            <w:r w:rsidR="004E14DD">
              <w:rPr>
                <w:rFonts w:ascii="Times New Roman" w:hAnsi="Times New Roman"/>
                <w:lang w:val="ru-RU"/>
              </w:rPr>
              <w:t>– Фаянсовая на расстоянии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B72727">
              <w:rPr>
                <w:rFonts w:ascii="Times New Roman" w:hAnsi="Times New Roman"/>
                <w:lang w:val="ru-RU"/>
              </w:rPr>
              <w:t>9</w:t>
            </w:r>
            <w:r w:rsidR="0057039B">
              <w:rPr>
                <w:rFonts w:ascii="Times New Roman" w:hAnsi="Times New Roman"/>
                <w:lang w:val="ru-RU"/>
              </w:rPr>
              <w:t xml:space="preserve"> км, расстоян</w:t>
            </w:r>
            <w:r w:rsidR="00B72727">
              <w:rPr>
                <w:rFonts w:ascii="Times New Roman" w:hAnsi="Times New Roman"/>
                <w:lang w:val="ru-RU"/>
              </w:rPr>
              <w:t xml:space="preserve">ие до </w:t>
            </w:r>
            <w:proofErr w:type="spellStart"/>
            <w:r w:rsidR="00B72727">
              <w:rPr>
                <w:rFonts w:ascii="Times New Roman" w:hAnsi="Times New Roman"/>
                <w:lang w:val="ru-RU"/>
              </w:rPr>
              <w:t>ж.д</w:t>
            </w:r>
            <w:proofErr w:type="spellEnd"/>
            <w:r w:rsidR="00B72727">
              <w:rPr>
                <w:rFonts w:ascii="Times New Roman" w:hAnsi="Times New Roman"/>
                <w:lang w:val="ru-RU"/>
              </w:rPr>
              <w:t xml:space="preserve">. станции </w:t>
            </w:r>
            <w:proofErr w:type="spellStart"/>
            <w:r w:rsidR="00B72727">
              <w:rPr>
                <w:rFonts w:ascii="Times New Roman" w:hAnsi="Times New Roman"/>
                <w:lang w:val="ru-RU"/>
              </w:rPr>
              <w:t>г</w:t>
            </w:r>
            <w:proofErr w:type="gramStart"/>
            <w:r w:rsidR="00B72727">
              <w:rPr>
                <w:rFonts w:ascii="Times New Roman" w:hAnsi="Times New Roman"/>
                <w:lang w:val="ru-RU"/>
              </w:rPr>
              <w:t>.Е</w:t>
            </w:r>
            <w:proofErr w:type="gramEnd"/>
            <w:r w:rsidR="00B72727">
              <w:rPr>
                <w:rFonts w:ascii="Times New Roman" w:hAnsi="Times New Roman"/>
                <w:lang w:val="ru-RU"/>
              </w:rPr>
              <w:t>льня</w:t>
            </w:r>
            <w:proofErr w:type="spellEnd"/>
            <w:r w:rsidR="00B72727">
              <w:rPr>
                <w:rFonts w:ascii="Times New Roman" w:hAnsi="Times New Roman"/>
                <w:lang w:val="ru-RU"/>
              </w:rPr>
              <w:t xml:space="preserve"> – 9</w:t>
            </w:r>
            <w:r w:rsidR="0057039B">
              <w:rPr>
                <w:rFonts w:ascii="Times New Roman" w:hAnsi="Times New Roman"/>
                <w:lang w:val="ru-RU"/>
              </w:rPr>
              <w:t xml:space="preserve"> км.</w:t>
            </w:r>
          </w:p>
        </w:tc>
      </w:tr>
      <w:tr w:rsidR="00966C23" w:rsidRPr="0098280C" w:rsidTr="00F80D9D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3289" w:type="dxa"/>
          </w:tcPr>
          <w:p w:rsidR="00966C23" w:rsidRPr="005C5405" w:rsidRDefault="00966C23" w:rsidP="00966C23">
            <w:pPr>
              <w:rPr>
                <w:rFonts w:ascii="Times New Roman" w:hAnsi="Times New Roman"/>
                <w:b/>
                <w:lang w:val="ru-RU"/>
              </w:rPr>
            </w:pPr>
            <w:r w:rsidRPr="005C5405">
              <w:rPr>
                <w:rFonts w:ascii="Times New Roman" w:hAnsi="Times New Roman"/>
                <w:b/>
                <w:lang w:val="ru-RU"/>
              </w:rPr>
              <w:t>Дополнительные сведения</w:t>
            </w:r>
          </w:p>
        </w:tc>
        <w:tc>
          <w:tcPr>
            <w:tcW w:w="6711" w:type="dxa"/>
            <w:gridSpan w:val="4"/>
            <w:shd w:val="clear" w:color="auto" w:fill="auto"/>
            <w:vAlign w:val="center"/>
          </w:tcPr>
          <w:p w:rsidR="00966C23" w:rsidRPr="003B43E6" w:rsidRDefault="009C558E" w:rsidP="00215F1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Расстояни</w:t>
            </w:r>
            <w:r w:rsidR="00B72727">
              <w:rPr>
                <w:rFonts w:ascii="Times New Roman" w:hAnsi="Times New Roman"/>
                <w:lang w:val="ru-RU"/>
              </w:rPr>
              <w:t>е до ближайших жилых домов – 1,0</w:t>
            </w:r>
            <w:r w:rsidR="00716E02">
              <w:rPr>
                <w:rFonts w:ascii="Times New Roman" w:hAnsi="Times New Roman"/>
                <w:lang w:val="ru-RU"/>
              </w:rPr>
              <w:t xml:space="preserve"> </w:t>
            </w:r>
            <w:r w:rsidR="00AD489A">
              <w:rPr>
                <w:rFonts w:ascii="Times New Roman" w:hAnsi="Times New Roman"/>
                <w:lang w:val="ru-RU"/>
              </w:rPr>
              <w:t>к</w:t>
            </w:r>
            <w:r>
              <w:rPr>
                <w:rFonts w:ascii="Times New Roman" w:hAnsi="Times New Roman"/>
                <w:lang w:val="ru-RU"/>
              </w:rPr>
              <w:t xml:space="preserve">м, </w:t>
            </w:r>
            <w:r w:rsidR="00024FD8">
              <w:rPr>
                <w:rFonts w:ascii="Times New Roman" w:hAnsi="Times New Roman"/>
                <w:lang w:val="ru-RU"/>
              </w:rPr>
              <w:t>ограничений использования участка – нет.</w:t>
            </w:r>
          </w:p>
        </w:tc>
      </w:tr>
      <w:tr w:rsidR="00966C23" w:rsidRPr="0098280C" w:rsidTr="00F80D9D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3289" w:type="dxa"/>
          </w:tcPr>
          <w:p w:rsidR="00966C23" w:rsidRPr="007F705B" w:rsidRDefault="00966C23" w:rsidP="00966C23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Формы поддержки инвестиционной деятельности</w:t>
            </w:r>
          </w:p>
        </w:tc>
        <w:tc>
          <w:tcPr>
            <w:tcW w:w="6711" w:type="dxa"/>
            <w:gridSpan w:val="4"/>
            <w:shd w:val="clear" w:color="auto" w:fill="auto"/>
            <w:vAlign w:val="center"/>
          </w:tcPr>
          <w:p w:rsidR="006C699E" w:rsidRDefault="006C699E" w:rsidP="006C699E">
            <w:pPr>
              <w:pStyle w:val="ae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Формы поддержки на муниципальном уровне:     </w:t>
            </w:r>
          </w:p>
          <w:p w:rsidR="006C699E" w:rsidRDefault="006C699E" w:rsidP="006C699E">
            <w:pPr>
              <w:pStyle w:val="ae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1.Освобождение инвестора от арендной платы за земельный участок в размере 100%  сроком на 3 года в порядке, предусмотренном нормативным правовым актом Администрации муниципального образования «Ельнинский  район» Смоленской области (далее – </w:t>
            </w:r>
            <w:r>
              <w:rPr>
                <w:rFonts w:ascii="Times New Roman" w:hAnsi="Times New Roman"/>
                <w:lang w:val="ru-RU"/>
              </w:rPr>
              <w:lastRenderedPageBreak/>
              <w:t xml:space="preserve">Администрация муниципального образования). </w:t>
            </w:r>
          </w:p>
          <w:p w:rsidR="006C699E" w:rsidRDefault="006C699E" w:rsidP="006C699E">
            <w:pPr>
              <w:pStyle w:val="ae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 Освобождение  инвестора  от  уплаты  арендной платы за пользование  имуществом,  являющимся муниципальной собственностью  в размере 100 % сроком на 3 года  в  порядке,  предусмотренном   нормативным правовым актом Администрации муниципального образования.</w:t>
            </w:r>
          </w:p>
          <w:p w:rsidR="006C699E" w:rsidRDefault="006C699E" w:rsidP="006C699E">
            <w:pPr>
              <w:pStyle w:val="ae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3.Оказание  инвесторам  информационной, консультационной и организационной  поддержки. </w:t>
            </w:r>
          </w:p>
          <w:p w:rsidR="006C699E" w:rsidRDefault="006C699E" w:rsidP="006C699E">
            <w:pPr>
              <w:pStyle w:val="ae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 Муниципальная  поддержка  субъектам  инвестиционной  деятельности    в  виде  освобождения  от  уплаты налога  на  срок  не  более одного финансового   года.</w:t>
            </w:r>
          </w:p>
          <w:p w:rsidR="006C699E" w:rsidRDefault="006C699E" w:rsidP="006C699E">
            <w:pPr>
              <w:pStyle w:val="ae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5. </w:t>
            </w:r>
            <w:proofErr w:type="gramStart"/>
            <w:r>
              <w:rPr>
                <w:rFonts w:ascii="Times New Roman" w:hAnsi="Times New Roman"/>
                <w:lang w:val="ru-RU"/>
              </w:rPr>
              <w:t>Оказание имущественной поддержки субъектам малого и среднего предпринимательства на территории муниципального образования «Ельнинский район» Смоленской области путем передачи во владение и (или) пользование муниципального имущества,  включенного в перечень муниципального имущества, свободного от прав третьих лиц 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поддержки субъектов малого и среднего предпринимательства, а также путем предоставления муниципальной преференции в виде передачи муниципального имущества муниципального образования «Ельнинский район» Смоленской области  в аренду без проведения торгов и предоставления льготы по арендной плате.</w:t>
            </w:r>
          </w:p>
          <w:p w:rsidR="006C699E" w:rsidRDefault="006C699E" w:rsidP="006C699E">
            <w:pPr>
              <w:pStyle w:val="ae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Формы государственной поддержки:</w:t>
            </w:r>
          </w:p>
          <w:p w:rsidR="006C699E" w:rsidRDefault="006C699E" w:rsidP="006C699E">
            <w:pPr>
              <w:pStyle w:val="ae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lang w:val="ru-RU"/>
              </w:rPr>
              <w:t>Предоставление субсидий субъектам малого и среднего предпринимательства, заключившим договор (договоры) лизинга оборудования с российскими лизинговыми организациями в целях создания, и (или) развития, и (или) модернизации производства товаров (работ, услуг), на возмещение части затрат на уплату первого взноса (аванса)</w:t>
            </w:r>
            <w:proofErr w:type="gramEnd"/>
          </w:p>
          <w:p w:rsidR="006C699E" w:rsidRDefault="006C699E" w:rsidP="006C699E">
            <w:pPr>
              <w:pStyle w:val="ae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 Предоставление субсидий на возмещение части затрат субъектов малого и среднего предпринимательства, связанных с  приобретением оборудования в целях создания, и (или) развития, и (или) модернизации  производства товаров</w:t>
            </w:r>
          </w:p>
          <w:p w:rsidR="006C699E" w:rsidRDefault="006C699E" w:rsidP="006C699E">
            <w:pPr>
              <w:pStyle w:val="ae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>3.Предоставление субсидий  субъектам малого и среднего предпринимательства на возмещение части затрат на технологической присоединение к объектам электросетевого хозяйства</w:t>
            </w:r>
            <w:proofErr w:type="gramEnd"/>
          </w:p>
          <w:p w:rsidR="00966C23" w:rsidRPr="006C699E" w:rsidRDefault="006C699E" w:rsidP="006C699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 Сопровождение инвестиционных проектов в рамках «единого окна».</w:t>
            </w:r>
          </w:p>
        </w:tc>
      </w:tr>
      <w:tr w:rsidR="00F80D9D" w:rsidTr="0098280C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3289" w:type="dxa"/>
            <w:vMerge w:val="restart"/>
          </w:tcPr>
          <w:p w:rsidR="00F80D9D" w:rsidRPr="006C699E" w:rsidRDefault="00F80D9D" w:rsidP="00F80D9D">
            <w:pPr>
              <w:rPr>
                <w:rFonts w:ascii="Times New Roman" w:hAnsi="Times New Roman"/>
                <w:lang w:val="ru-RU"/>
              </w:rPr>
            </w:pPr>
          </w:p>
          <w:p w:rsidR="00F80D9D" w:rsidRPr="006C699E" w:rsidRDefault="00F80D9D" w:rsidP="00F80D9D">
            <w:pPr>
              <w:rPr>
                <w:rFonts w:ascii="Times New Roman" w:hAnsi="Times New Roman"/>
                <w:lang w:val="ru-RU"/>
              </w:rPr>
            </w:pPr>
          </w:p>
          <w:p w:rsidR="00F80D9D" w:rsidRPr="006C699E" w:rsidRDefault="00F80D9D" w:rsidP="00F80D9D">
            <w:pPr>
              <w:rPr>
                <w:rFonts w:ascii="Times New Roman" w:hAnsi="Times New Roman"/>
                <w:lang w:val="ru-RU"/>
              </w:rPr>
            </w:pPr>
          </w:p>
          <w:p w:rsidR="00F80D9D" w:rsidRPr="007F705B" w:rsidRDefault="00F80D9D" w:rsidP="00F80D9D">
            <w:pPr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2108F0">
              <w:rPr>
                <w:rFonts w:ascii="Times New Roman" w:hAnsi="Times New Roman"/>
                <w:b/>
              </w:rPr>
              <w:t>Контактные</w:t>
            </w:r>
            <w:proofErr w:type="spellEnd"/>
            <w:r w:rsidRPr="002108F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108F0">
              <w:rPr>
                <w:rFonts w:ascii="Times New Roman" w:hAnsi="Times New Roman"/>
                <w:b/>
              </w:rPr>
              <w:t>данные</w:t>
            </w:r>
            <w:proofErr w:type="spellEnd"/>
            <w:r w:rsidRPr="002108F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>координатора проекта</w:t>
            </w:r>
          </w:p>
        </w:tc>
        <w:tc>
          <w:tcPr>
            <w:tcW w:w="3526" w:type="dxa"/>
            <w:gridSpan w:val="2"/>
            <w:shd w:val="clear" w:color="auto" w:fill="auto"/>
            <w:vAlign w:val="center"/>
          </w:tcPr>
          <w:p w:rsidR="00F80D9D" w:rsidRPr="002108F0" w:rsidRDefault="00F80D9D" w:rsidP="00F80D9D">
            <w:pPr>
              <w:rPr>
                <w:rFonts w:ascii="Times New Roman" w:hAnsi="Times New Roman"/>
                <w:lang w:val="ru-RU"/>
              </w:rPr>
            </w:pPr>
            <w:r w:rsidRPr="002108F0">
              <w:rPr>
                <w:rFonts w:ascii="Times New Roman" w:hAnsi="Times New Roman"/>
                <w:lang w:val="ru-RU"/>
              </w:rPr>
              <w:t>ФИО</w:t>
            </w:r>
          </w:p>
        </w:tc>
        <w:tc>
          <w:tcPr>
            <w:tcW w:w="3185" w:type="dxa"/>
            <w:gridSpan w:val="2"/>
            <w:shd w:val="clear" w:color="auto" w:fill="auto"/>
          </w:tcPr>
          <w:p w:rsidR="00F80D9D" w:rsidRDefault="00967A80" w:rsidP="00F80D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Зайцева Елена Ивановна</w:t>
            </w:r>
          </w:p>
        </w:tc>
      </w:tr>
      <w:tr w:rsidR="00F80D9D" w:rsidTr="0098280C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3289" w:type="dxa"/>
            <w:vMerge/>
          </w:tcPr>
          <w:p w:rsidR="00F80D9D" w:rsidRPr="002108F0" w:rsidRDefault="00F80D9D" w:rsidP="00F80D9D">
            <w:pPr>
              <w:rPr>
                <w:rFonts w:ascii="Times New Roman" w:hAnsi="Times New Roman"/>
              </w:rPr>
            </w:pPr>
          </w:p>
        </w:tc>
        <w:tc>
          <w:tcPr>
            <w:tcW w:w="3526" w:type="dxa"/>
            <w:gridSpan w:val="2"/>
            <w:shd w:val="clear" w:color="auto" w:fill="auto"/>
            <w:vAlign w:val="center"/>
          </w:tcPr>
          <w:p w:rsidR="00F80D9D" w:rsidRPr="002108F0" w:rsidRDefault="00F80D9D" w:rsidP="00F80D9D">
            <w:pPr>
              <w:rPr>
                <w:rFonts w:ascii="Times New Roman" w:hAnsi="Times New Roman"/>
                <w:lang w:val="ru-RU"/>
              </w:rPr>
            </w:pPr>
            <w:r w:rsidRPr="002108F0">
              <w:rPr>
                <w:rFonts w:ascii="Times New Roman" w:hAnsi="Times New Roman"/>
                <w:lang w:val="ru-RU"/>
              </w:rPr>
              <w:t>Телефон</w:t>
            </w:r>
          </w:p>
        </w:tc>
        <w:tc>
          <w:tcPr>
            <w:tcW w:w="3185" w:type="dxa"/>
            <w:gridSpan w:val="2"/>
            <w:shd w:val="clear" w:color="auto" w:fill="auto"/>
          </w:tcPr>
          <w:p w:rsidR="00F80D9D" w:rsidRDefault="0003243D" w:rsidP="00F80D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8(48146)4-29-09</w:t>
            </w:r>
          </w:p>
        </w:tc>
      </w:tr>
      <w:tr w:rsidR="00F80D9D" w:rsidRPr="0098280C" w:rsidTr="00F80D9D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3289" w:type="dxa"/>
            <w:vMerge/>
          </w:tcPr>
          <w:p w:rsidR="00F80D9D" w:rsidRPr="002108F0" w:rsidRDefault="00F80D9D" w:rsidP="00F80D9D">
            <w:pPr>
              <w:rPr>
                <w:rFonts w:ascii="Times New Roman" w:hAnsi="Times New Roman"/>
              </w:rPr>
            </w:pPr>
          </w:p>
        </w:tc>
        <w:tc>
          <w:tcPr>
            <w:tcW w:w="3526" w:type="dxa"/>
            <w:gridSpan w:val="2"/>
            <w:shd w:val="clear" w:color="auto" w:fill="auto"/>
            <w:vAlign w:val="center"/>
          </w:tcPr>
          <w:p w:rsidR="00F80D9D" w:rsidRPr="002108F0" w:rsidRDefault="00F80D9D" w:rsidP="00F80D9D">
            <w:pPr>
              <w:rPr>
                <w:rFonts w:ascii="Times New Roman" w:hAnsi="Times New Roman"/>
                <w:lang w:val="ru-RU"/>
              </w:rPr>
            </w:pPr>
            <w:r w:rsidRPr="002108F0">
              <w:rPr>
                <w:rFonts w:ascii="Times New Roman" w:hAnsi="Times New Roman"/>
              </w:rPr>
              <w:t>E-mail:</w:t>
            </w:r>
          </w:p>
        </w:tc>
        <w:tc>
          <w:tcPr>
            <w:tcW w:w="3185" w:type="dxa"/>
            <w:gridSpan w:val="2"/>
            <w:shd w:val="clear" w:color="auto" w:fill="auto"/>
          </w:tcPr>
          <w:p w:rsidR="00F80D9D" w:rsidRPr="000C2C1E" w:rsidRDefault="00F80D9D" w:rsidP="000C2C1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admin</w:t>
            </w:r>
            <w:r>
              <w:rPr>
                <w:rFonts w:ascii="Times New Roman" w:hAnsi="Times New Roman"/>
                <w:szCs w:val="20"/>
                <w:lang w:val="ru-RU" w:eastAsia="ru-RU"/>
              </w:rPr>
              <w:t>_</w:t>
            </w:r>
            <w:proofErr w:type="spellStart"/>
            <w:r>
              <w:rPr>
                <w:rFonts w:ascii="Times New Roman" w:hAnsi="Times New Roman"/>
                <w:szCs w:val="20"/>
                <w:lang w:eastAsia="ru-RU"/>
              </w:rPr>
              <w:t>elnia</w:t>
            </w:r>
            <w:proofErr w:type="spellEnd"/>
            <w:r>
              <w:rPr>
                <w:rFonts w:ascii="Times New Roman" w:hAnsi="Times New Roman"/>
                <w:szCs w:val="20"/>
                <w:lang w:val="ru-RU" w:eastAsia="ru-RU"/>
              </w:rPr>
              <w:t>@</w:t>
            </w:r>
            <w:r>
              <w:rPr>
                <w:rFonts w:ascii="Times New Roman" w:hAnsi="Times New Roman"/>
                <w:szCs w:val="20"/>
                <w:lang w:eastAsia="ru-RU"/>
              </w:rPr>
              <w:t>admin</w:t>
            </w:r>
            <w:r>
              <w:rPr>
                <w:rFonts w:ascii="Times New Roman" w:hAnsi="Times New Roman"/>
                <w:szCs w:val="20"/>
                <w:lang w:val="ru-RU" w:eastAsia="ru-RU"/>
              </w:rPr>
              <w:t>-</w:t>
            </w:r>
            <w:proofErr w:type="spellStart"/>
            <w:r>
              <w:rPr>
                <w:rFonts w:ascii="Times New Roman" w:hAnsi="Times New Roman"/>
                <w:szCs w:val="20"/>
                <w:lang w:eastAsia="ru-RU"/>
              </w:rPr>
              <w:t>smolensk</w:t>
            </w:r>
            <w:proofErr w:type="spellEnd"/>
            <w:r>
              <w:rPr>
                <w:rFonts w:ascii="Times New Roman" w:hAnsi="Times New Roman"/>
                <w:szCs w:val="20"/>
                <w:lang w:val="ru-RU" w:eastAsia="ru-RU"/>
              </w:rPr>
              <w:t>.</w:t>
            </w:r>
            <w:proofErr w:type="spellStart"/>
            <w:r>
              <w:rPr>
                <w:rFonts w:ascii="Times New Roman" w:hAnsi="Times New Roman"/>
                <w:szCs w:val="20"/>
                <w:lang w:eastAsia="ru-RU"/>
              </w:rPr>
              <w:t>ru</w:t>
            </w:r>
            <w:proofErr w:type="spellEnd"/>
          </w:p>
        </w:tc>
      </w:tr>
      <w:tr w:rsidR="00F80D9D" w:rsidRPr="00F80D9D" w:rsidTr="00F80D9D">
        <w:tblPrEx>
          <w:tblLook w:val="0000" w:firstRow="0" w:lastRow="0" w:firstColumn="0" w:lastColumn="0" w:noHBand="0" w:noVBand="0"/>
        </w:tblPrEx>
        <w:trPr>
          <w:trHeight w:val="629"/>
        </w:trPr>
        <w:tc>
          <w:tcPr>
            <w:tcW w:w="3289" w:type="dxa"/>
            <w:vMerge/>
          </w:tcPr>
          <w:p w:rsidR="00F80D9D" w:rsidRPr="000C2C1E" w:rsidRDefault="00F80D9D" w:rsidP="00F80D9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26" w:type="dxa"/>
            <w:gridSpan w:val="2"/>
            <w:shd w:val="clear" w:color="auto" w:fill="auto"/>
            <w:vAlign w:val="center"/>
          </w:tcPr>
          <w:p w:rsidR="00F80D9D" w:rsidRPr="002108F0" w:rsidRDefault="00F80D9D" w:rsidP="00F80D9D">
            <w:pPr>
              <w:rPr>
                <w:rFonts w:ascii="Times New Roman" w:hAnsi="Times New Roman"/>
                <w:lang w:val="ru-RU"/>
              </w:rPr>
            </w:pPr>
            <w:r w:rsidRPr="002108F0">
              <w:rPr>
                <w:rFonts w:ascii="Times New Roman" w:hAnsi="Times New Roman"/>
                <w:lang w:val="ru-RU"/>
              </w:rPr>
              <w:t>Эл</w:t>
            </w:r>
            <w:proofErr w:type="gramStart"/>
            <w:r w:rsidRPr="002108F0">
              <w:rPr>
                <w:rFonts w:ascii="Times New Roman" w:hAnsi="Times New Roman"/>
                <w:lang w:val="ru-RU"/>
              </w:rPr>
              <w:t>.</w:t>
            </w:r>
            <w:proofErr w:type="gramEnd"/>
            <w:r w:rsidRPr="002108F0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val="ru-RU"/>
              </w:rPr>
              <w:t>а</w:t>
            </w:r>
            <w:proofErr w:type="gramEnd"/>
            <w:r w:rsidRPr="002108F0">
              <w:rPr>
                <w:rFonts w:ascii="Times New Roman" w:hAnsi="Times New Roman"/>
                <w:lang w:val="ru-RU"/>
              </w:rPr>
              <w:t>дрес сайта (при наличии)</w:t>
            </w:r>
          </w:p>
        </w:tc>
        <w:tc>
          <w:tcPr>
            <w:tcW w:w="3185" w:type="dxa"/>
            <w:gridSpan w:val="2"/>
            <w:shd w:val="clear" w:color="auto" w:fill="auto"/>
          </w:tcPr>
          <w:p w:rsidR="00F80D9D" w:rsidRDefault="00F80D9D" w:rsidP="00F80D9D">
            <w:pPr>
              <w:rPr>
                <w:rFonts w:ascii="Times New Roman" w:hAnsi="Times New Roman"/>
                <w:sz w:val="24"/>
                <w:szCs w:val="24"/>
              </w:rPr>
            </w:pPr>
            <w:r>
              <w:t>elnya-admin.admin-smolensk.ru</w:t>
            </w:r>
          </w:p>
        </w:tc>
      </w:tr>
    </w:tbl>
    <w:p w:rsidR="00DE4FC7" w:rsidRPr="00F80D9D" w:rsidRDefault="00DE4FC7" w:rsidP="00E54B88">
      <w:pPr>
        <w:rPr>
          <w:lang w:eastAsia="ru-RU"/>
        </w:rPr>
      </w:pPr>
      <w:bookmarkStart w:id="0" w:name="_GoBack"/>
      <w:bookmarkEnd w:id="0"/>
    </w:p>
    <w:sectPr w:rsidR="00DE4FC7" w:rsidRPr="00F80D9D" w:rsidSect="00476A13">
      <w:headerReference w:type="default" r:id="rId11"/>
      <w:footerReference w:type="default" r:id="rId12"/>
      <w:pgSz w:w="11906" w:h="16838"/>
      <w:pgMar w:top="138" w:right="566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EC8" w:rsidRDefault="00FC5EC8" w:rsidP="002D1550">
      <w:pPr>
        <w:spacing w:after="0" w:line="240" w:lineRule="auto"/>
      </w:pPr>
      <w:r>
        <w:separator/>
      </w:r>
    </w:p>
  </w:endnote>
  <w:endnote w:type="continuationSeparator" w:id="0">
    <w:p w:rsidR="00FC5EC8" w:rsidRDefault="00FC5EC8" w:rsidP="002D1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 Semibold">
    <w:altName w:val="Segoe UI Semibold"/>
    <w:charset w:val="CC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7BE" w:rsidRDefault="008837BE">
    <w:pPr>
      <w:pStyle w:val="a7"/>
    </w:pPr>
    <w:r w:rsidRPr="008837BE"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4CD4EC8D" wp14:editId="1F83B4BE">
          <wp:simplePos x="0" y="0"/>
          <wp:positionH relativeFrom="column">
            <wp:posOffset>-800735</wp:posOffset>
          </wp:positionH>
          <wp:positionV relativeFrom="paragraph">
            <wp:posOffset>-2718435</wp:posOffset>
          </wp:positionV>
          <wp:extent cx="7572375" cy="3343275"/>
          <wp:effectExtent l="19050" t="0" r="9525" b="0"/>
          <wp:wrapNone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334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EC8" w:rsidRDefault="00FC5EC8" w:rsidP="002D1550">
      <w:pPr>
        <w:spacing w:after="0" w:line="240" w:lineRule="auto"/>
      </w:pPr>
      <w:r>
        <w:separator/>
      </w:r>
    </w:p>
  </w:footnote>
  <w:footnote w:type="continuationSeparator" w:id="0">
    <w:p w:rsidR="00FC5EC8" w:rsidRDefault="00FC5EC8" w:rsidP="002D1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"/>
      <w:tblW w:w="0" w:type="auto"/>
      <w:tblInd w:w="20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</w:tblGrid>
    <w:tr w:rsidR="00476A13" w:rsidRPr="0098280C" w:rsidTr="00476A13">
      <w:trPr>
        <w:trHeight w:val="1129"/>
      </w:trPr>
      <w:tc>
        <w:tcPr>
          <w:tcW w:w="5670" w:type="dxa"/>
        </w:tcPr>
        <w:p w:rsidR="00476A13" w:rsidRPr="00E63558" w:rsidRDefault="002108F0" w:rsidP="00476A13">
          <w:pPr>
            <w:pStyle w:val="a5"/>
            <w:jc w:val="center"/>
            <w:rPr>
              <w:rFonts w:ascii="Open Sans Semibold" w:hAnsi="Open Sans Semibold" w:cs="Open Sans Semibold"/>
              <w:b/>
              <w:i/>
              <w:sz w:val="32"/>
            </w:rPr>
          </w:pPr>
          <w:r w:rsidRPr="00E63558">
            <w:rPr>
              <w:rFonts w:ascii="Open Sans Semibold" w:hAnsi="Open Sans Semibold" w:cs="Open Sans Semibold"/>
              <w:b/>
              <w:i/>
              <w:noProof/>
              <w:sz w:val="32"/>
              <w:lang w:eastAsia="ru-RU"/>
            </w:rPr>
            <w:drawing>
              <wp:anchor distT="0" distB="0" distL="114300" distR="114300" simplePos="0" relativeHeight="251662336" behindDoc="1" locked="0" layoutInCell="1" allowOverlap="1" wp14:anchorId="2789E8F1" wp14:editId="70BA2DDB">
                <wp:simplePos x="0" y="0"/>
                <wp:positionH relativeFrom="column">
                  <wp:posOffset>-2129790</wp:posOffset>
                </wp:positionH>
                <wp:positionV relativeFrom="paragraph">
                  <wp:posOffset>-421005</wp:posOffset>
                </wp:positionV>
                <wp:extent cx="7572375" cy="314325"/>
                <wp:effectExtent l="19050" t="0" r="9525" b="0"/>
                <wp:wrapNone/>
                <wp:docPr id="1" name="Рисунок 1" descr="C:\Users\User\Documents\ReceivedFiles\Администратор\3-0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ocuments\ReceivedFiles\Администратор\3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476A13" w:rsidRPr="00E63558">
            <w:rPr>
              <w:rFonts w:ascii="Open Sans Semibold" w:hAnsi="Open Sans Semibold" w:cs="Open Sans Semibold"/>
              <w:b/>
              <w:i/>
              <w:noProof/>
              <w:sz w:val="32"/>
              <w:lang w:eastAsia="ru-RU"/>
            </w:rPr>
            <w:drawing>
              <wp:anchor distT="0" distB="0" distL="114300" distR="114300" simplePos="0" relativeHeight="251664384" behindDoc="1" locked="0" layoutInCell="1" allowOverlap="1" wp14:anchorId="317E0F43" wp14:editId="4C1C5BF9">
                <wp:simplePos x="0" y="0"/>
                <wp:positionH relativeFrom="column">
                  <wp:posOffset>3756660</wp:posOffset>
                </wp:positionH>
                <wp:positionV relativeFrom="paragraph">
                  <wp:posOffset>-103505</wp:posOffset>
                </wp:positionV>
                <wp:extent cx="1514475" cy="771525"/>
                <wp:effectExtent l="19050" t="0" r="9525" b="0"/>
                <wp:wrapNone/>
                <wp:docPr id="9" name="Рисунок 2" descr="C:\Users\Babchikov_AO\Desktop\Бабчиков Артем\Образцы и формы\Бланк-МО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Babchikov_AO\Desktop\Бабчиков Артем\Образцы и формы\Бланк-МО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476A13" w:rsidRPr="00E63558">
            <w:rPr>
              <w:rFonts w:ascii="Open Sans Semibold" w:hAnsi="Open Sans Semibold" w:cs="Open Sans Semibold"/>
              <w:b/>
              <w:i/>
              <w:noProof/>
              <w:sz w:val="32"/>
              <w:lang w:eastAsia="ru-RU"/>
            </w:rPr>
            <w:drawing>
              <wp:anchor distT="0" distB="0" distL="114300" distR="114300" simplePos="0" relativeHeight="251663360" behindDoc="1" locked="0" layoutInCell="1" allowOverlap="1" wp14:anchorId="7701491A" wp14:editId="075E6EFF">
                <wp:simplePos x="0" y="0"/>
                <wp:positionH relativeFrom="column">
                  <wp:posOffset>-1901190</wp:posOffset>
                </wp:positionH>
                <wp:positionV relativeFrom="paragraph">
                  <wp:posOffset>-103505</wp:posOffset>
                </wp:positionV>
                <wp:extent cx="847725" cy="885825"/>
                <wp:effectExtent l="19050" t="0" r="9525" b="0"/>
                <wp:wrapNone/>
                <wp:docPr id="10" name="Рисунок 0" descr="Бланк-Птиц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Бланк-Птица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725" cy="885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476A13" w:rsidRPr="00E63558">
            <w:rPr>
              <w:rFonts w:ascii="Open Sans Semibold" w:hAnsi="Open Sans Semibold" w:cs="Open Sans Semibold"/>
              <w:b/>
              <w:i/>
              <w:sz w:val="32"/>
            </w:rPr>
            <w:t>Муниципальное образование</w:t>
          </w:r>
        </w:p>
        <w:p w:rsidR="00476A13" w:rsidRPr="00E63558" w:rsidRDefault="007B636F" w:rsidP="00476A13">
          <w:pPr>
            <w:pStyle w:val="a5"/>
            <w:jc w:val="center"/>
            <w:rPr>
              <w:rFonts w:ascii="Open Sans Semibold" w:hAnsi="Open Sans Semibold" w:cs="Open Sans Semibold"/>
              <w:b/>
              <w:i/>
              <w:sz w:val="32"/>
            </w:rPr>
          </w:pPr>
          <w:r>
            <w:rPr>
              <w:rFonts w:ascii="Open Sans Semibold" w:hAnsi="Open Sans Semibold" w:cs="Open Sans Semibold"/>
              <w:b/>
              <w:i/>
              <w:sz w:val="32"/>
            </w:rPr>
            <w:t>Е</w:t>
          </w:r>
          <w:r w:rsidR="0048400D">
            <w:rPr>
              <w:rFonts w:ascii="Open Sans Semibold" w:hAnsi="Open Sans Semibold" w:cs="Open Sans Semibold"/>
              <w:b/>
              <w:i/>
              <w:sz w:val="32"/>
            </w:rPr>
            <w:t>льнинский район</w:t>
          </w:r>
        </w:p>
        <w:p w:rsidR="00476A13" w:rsidRPr="00476A13" w:rsidRDefault="00476A13" w:rsidP="00476A13">
          <w:pPr>
            <w:pStyle w:val="a5"/>
            <w:jc w:val="center"/>
            <w:rPr>
              <w:rFonts w:ascii="Times New Roman" w:hAnsi="Times New Roman" w:cs="Times New Roman"/>
            </w:rPr>
          </w:pPr>
          <w:r w:rsidRPr="00E63558">
            <w:rPr>
              <w:rFonts w:ascii="Open Sans Semibold" w:hAnsi="Open Sans Semibold" w:cs="Open Sans Semibold"/>
              <w:b/>
              <w:i/>
              <w:sz w:val="32"/>
            </w:rPr>
            <w:t>Смоленской области</w:t>
          </w:r>
        </w:p>
      </w:tc>
    </w:tr>
  </w:tbl>
  <w:p w:rsidR="008837BE" w:rsidRDefault="008837BE" w:rsidP="00476A1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04E2"/>
    <w:multiLevelType w:val="hybridMultilevel"/>
    <w:tmpl w:val="13DE8392"/>
    <w:lvl w:ilvl="0" w:tplc="BE1490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9D0500"/>
    <w:multiLevelType w:val="hybridMultilevel"/>
    <w:tmpl w:val="9DE601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264B7"/>
    <w:multiLevelType w:val="hybridMultilevel"/>
    <w:tmpl w:val="063C665C"/>
    <w:lvl w:ilvl="0" w:tplc="6914B3B8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C23908"/>
    <w:multiLevelType w:val="hybridMultilevel"/>
    <w:tmpl w:val="73D8C51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1550"/>
    <w:rsid w:val="00024FD8"/>
    <w:rsid w:val="0003243D"/>
    <w:rsid w:val="00037BD9"/>
    <w:rsid w:val="00072AF0"/>
    <w:rsid w:val="000A22DE"/>
    <w:rsid w:val="000B13FE"/>
    <w:rsid w:val="000C2C1E"/>
    <w:rsid w:val="000E78D2"/>
    <w:rsid w:val="000E79A6"/>
    <w:rsid w:val="001035A1"/>
    <w:rsid w:val="0011238E"/>
    <w:rsid w:val="00120A7F"/>
    <w:rsid w:val="00135B3E"/>
    <w:rsid w:val="00157674"/>
    <w:rsid w:val="001C76D5"/>
    <w:rsid w:val="001F1F24"/>
    <w:rsid w:val="001F711F"/>
    <w:rsid w:val="002108F0"/>
    <w:rsid w:val="00215F1C"/>
    <w:rsid w:val="002239A5"/>
    <w:rsid w:val="00233D3B"/>
    <w:rsid w:val="00264E0F"/>
    <w:rsid w:val="00287A4B"/>
    <w:rsid w:val="002B014E"/>
    <w:rsid w:val="002D1550"/>
    <w:rsid w:val="002E07D9"/>
    <w:rsid w:val="002E1AF9"/>
    <w:rsid w:val="00321DCE"/>
    <w:rsid w:val="00340E17"/>
    <w:rsid w:val="00362D3D"/>
    <w:rsid w:val="00383A2F"/>
    <w:rsid w:val="0038754E"/>
    <w:rsid w:val="003B43E6"/>
    <w:rsid w:val="003C4EC2"/>
    <w:rsid w:val="00404D3A"/>
    <w:rsid w:val="00430157"/>
    <w:rsid w:val="00436A0E"/>
    <w:rsid w:val="00476A13"/>
    <w:rsid w:val="004836EE"/>
    <w:rsid w:val="0048400D"/>
    <w:rsid w:val="00484753"/>
    <w:rsid w:val="004B0FC8"/>
    <w:rsid w:val="004D671D"/>
    <w:rsid w:val="004E14DD"/>
    <w:rsid w:val="004F5F60"/>
    <w:rsid w:val="005048D3"/>
    <w:rsid w:val="005511A5"/>
    <w:rsid w:val="0055243C"/>
    <w:rsid w:val="00556DAE"/>
    <w:rsid w:val="0057039B"/>
    <w:rsid w:val="00570F0D"/>
    <w:rsid w:val="005979DC"/>
    <w:rsid w:val="005C5405"/>
    <w:rsid w:val="00602F16"/>
    <w:rsid w:val="0061120A"/>
    <w:rsid w:val="00637FF7"/>
    <w:rsid w:val="006600D9"/>
    <w:rsid w:val="006649A3"/>
    <w:rsid w:val="006851B5"/>
    <w:rsid w:val="006913E1"/>
    <w:rsid w:val="006A3AAF"/>
    <w:rsid w:val="006B188D"/>
    <w:rsid w:val="006C699E"/>
    <w:rsid w:val="006E60BE"/>
    <w:rsid w:val="007019C9"/>
    <w:rsid w:val="00715C15"/>
    <w:rsid w:val="00716E02"/>
    <w:rsid w:val="00756FFB"/>
    <w:rsid w:val="00765734"/>
    <w:rsid w:val="00792F94"/>
    <w:rsid w:val="00793A14"/>
    <w:rsid w:val="007B5478"/>
    <w:rsid w:val="007B636F"/>
    <w:rsid w:val="007F6CDA"/>
    <w:rsid w:val="007F705B"/>
    <w:rsid w:val="00810705"/>
    <w:rsid w:val="008837BE"/>
    <w:rsid w:val="00891008"/>
    <w:rsid w:val="008B1D66"/>
    <w:rsid w:val="008F22C1"/>
    <w:rsid w:val="009223A9"/>
    <w:rsid w:val="0093722C"/>
    <w:rsid w:val="00953BF0"/>
    <w:rsid w:val="00957FE7"/>
    <w:rsid w:val="00966C23"/>
    <w:rsid w:val="00967A80"/>
    <w:rsid w:val="00976AA2"/>
    <w:rsid w:val="009827F8"/>
    <w:rsid w:val="0098280C"/>
    <w:rsid w:val="00987CB0"/>
    <w:rsid w:val="00992243"/>
    <w:rsid w:val="009C558E"/>
    <w:rsid w:val="009C6727"/>
    <w:rsid w:val="009D1922"/>
    <w:rsid w:val="009F27CC"/>
    <w:rsid w:val="00A00AF7"/>
    <w:rsid w:val="00A0284C"/>
    <w:rsid w:val="00A11BFB"/>
    <w:rsid w:val="00A26370"/>
    <w:rsid w:val="00A31C98"/>
    <w:rsid w:val="00A355A3"/>
    <w:rsid w:val="00A40800"/>
    <w:rsid w:val="00A40CD9"/>
    <w:rsid w:val="00A504D5"/>
    <w:rsid w:val="00A53677"/>
    <w:rsid w:val="00A603B1"/>
    <w:rsid w:val="00A62BB2"/>
    <w:rsid w:val="00A64D6A"/>
    <w:rsid w:val="00A9080C"/>
    <w:rsid w:val="00AA13A8"/>
    <w:rsid w:val="00AA2B4C"/>
    <w:rsid w:val="00AC7892"/>
    <w:rsid w:val="00AC7A7E"/>
    <w:rsid w:val="00AD489A"/>
    <w:rsid w:val="00AE55FE"/>
    <w:rsid w:val="00AE5ABD"/>
    <w:rsid w:val="00B03B05"/>
    <w:rsid w:val="00B042D5"/>
    <w:rsid w:val="00B72727"/>
    <w:rsid w:val="00B90D40"/>
    <w:rsid w:val="00B92313"/>
    <w:rsid w:val="00BA5375"/>
    <w:rsid w:val="00BC0856"/>
    <w:rsid w:val="00BC22FD"/>
    <w:rsid w:val="00BC5941"/>
    <w:rsid w:val="00BD20A1"/>
    <w:rsid w:val="00BD2E31"/>
    <w:rsid w:val="00BD5CD9"/>
    <w:rsid w:val="00BF03B7"/>
    <w:rsid w:val="00BF5C7F"/>
    <w:rsid w:val="00C04B58"/>
    <w:rsid w:val="00C12C69"/>
    <w:rsid w:val="00C8206E"/>
    <w:rsid w:val="00CA5198"/>
    <w:rsid w:val="00CB72AD"/>
    <w:rsid w:val="00CE37D0"/>
    <w:rsid w:val="00CF0FD9"/>
    <w:rsid w:val="00D1663D"/>
    <w:rsid w:val="00D20EAA"/>
    <w:rsid w:val="00D37B0D"/>
    <w:rsid w:val="00D642E0"/>
    <w:rsid w:val="00D7309C"/>
    <w:rsid w:val="00DB6FF0"/>
    <w:rsid w:val="00DC3BAE"/>
    <w:rsid w:val="00DD2809"/>
    <w:rsid w:val="00DD7B68"/>
    <w:rsid w:val="00DE3874"/>
    <w:rsid w:val="00DE4FC7"/>
    <w:rsid w:val="00DE7A0E"/>
    <w:rsid w:val="00E04BC7"/>
    <w:rsid w:val="00E115B3"/>
    <w:rsid w:val="00E32DE1"/>
    <w:rsid w:val="00E353BB"/>
    <w:rsid w:val="00E54B88"/>
    <w:rsid w:val="00E625DD"/>
    <w:rsid w:val="00E62E46"/>
    <w:rsid w:val="00E63558"/>
    <w:rsid w:val="00E70AAC"/>
    <w:rsid w:val="00EA59A7"/>
    <w:rsid w:val="00EC6C43"/>
    <w:rsid w:val="00ED557D"/>
    <w:rsid w:val="00EF119C"/>
    <w:rsid w:val="00F345FB"/>
    <w:rsid w:val="00F40F4A"/>
    <w:rsid w:val="00F452B4"/>
    <w:rsid w:val="00F53BB3"/>
    <w:rsid w:val="00F64D99"/>
    <w:rsid w:val="00F729EF"/>
    <w:rsid w:val="00F80D9D"/>
    <w:rsid w:val="00FC352D"/>
    <w:rsid w:val="00FC5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A1"/>
    <w:pPr>
      <w:spacing w:line="252" w:lineRule="auto"/>
    </w:pPr>
    <w:rPr>
      <w:rFonts w:ascii="Cambria" w:eastAsia="Times New Roman" w:hAnsi="Cambria" w:cs="Times New Roman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1035A1"/>
    <w:pPr>
      <w:spacing w:before="320" w:after="120"/>
      <w:jc w:val="center"/>
      <w:outlineLvl w:val="4"/>
    </w:pPr>
    <w:rPr>
      <w:caps/>
      <w:color w:val="622423"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550"/>
    <w:pPr>
      <w:spacing w:after="0" w:line="240" w:lineRule="auto"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D15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D155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2D1550"/>
  </w:style>
  <w:style w:type="paragraph" w:styleId="a7">
    <w:name w:val="footer"/>
    <w:basedOn w:val="a"/>
    <w:link w:val="a8"/>
    <w:uiPriority w:val="99"/>
    <w:unhideWhenUsed/>
    <w:rsid w:val="002D155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8">
    <w:name w:val="Нижний колонтитул Знак"/>
    <w:basedOn w:val="a0"/>
    <w:link w:val="a7"/>
    <w:uiPriority w:val="99"/>
    <w:rsid w:val="002D1550"/>
  </w:style>
  <w:style w:type="character" w:styleId="a9">
    <w:name w:val="Hyperlink"/>
    <w:basedOn w:val="a0"/>
    <w:uiPriority w:val="99"/>
    <w:semiHidden/>
    <w:unhideWhenUsed/>
    <w:rsid w:val="00637FF7"/>
    <w:rPr>
      <w:color w:val="0000FF" w:themeColor="hyperlink"/>
      <w:u w:val="single"/>
    </w:rPr>
  </w:style>
  <w:style w:type="paragraph" w:styleId="aa">
    <w:name w:val="List Paragraph"/>
    <w:basedOn w:val="a"/>
    <w:uiPriority w:val="99"/>
    <w:qFormat/>
    <w:rsid w:val="00637FF7"/>
    <w:pPr>
      <w:spacing w:line="276" w:lineRule="auto"/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1035A1"/>
    <w:rPr>
      <w:rFonts w:ascii="Cambria" w:eastAsia="Times New Roman" w:hAnsi="Cambria" w:cs="Times New Roman"/>
      <w:caps/>
      <w:color w:val="622423"/>
      <w:spacing w:val="10"/>
      <w:lang w:val="en-US"/>
    </w:rPr>
  </w:style>
  <w:style w:type="paragraph" w:styleId="ab">
    <w:name w:val="Title"/>
    <w:basedOn w:val="a"/>
    <w:next w:val="a"/>
    <w:link w:val="ac"/>
    <w:uiPriority w:val="99"/>
    <w:qFormat/>
    <w:rsid w:val="001035A1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c">
    <w:name w:val="Название Знак"/>
    <w:basedOn w:val="a0"/>
    <w:link w:val="ab"/>
    <w:uiPriority w:val="99"/>
    <w:rsid w:val="001035A1"/>
    <w:rPr>
      <w:rFonts w:ascii="Cambria" w:eastAsia="Times New Roman" w:hAnsi="Cambria" w:cs="Times New Roman"/>
      <w:caps/>
      <w:color w:val="632423"/>
      <w:spacing w:val="50"/>
      <w:sz w:val="44"/>
      <w:szCs w:val="44"/>
      <w:lang w:val="en-US"/>
    </w:rPr>
  </w:style>
  <w:style w:type="character" w:styleId="ad">
    <w:name w:val="Book Title"/>
    <w:basedOn w:val="a0"/>
    <w:uiPriority w:val="99"/>
    <w:qFormat/>
    <w:rsid w:val="001035A1"/>
    <w:rPr>
      <w:rFonts w:cs="Times New Roman"/>
      <w:caps/>
      <w:color w:val="622423"/>
      <w:spacing w:val="5"/>
      <w:u w:color="622423"/>
    </w:rPr>
  </w:style>
  <w:style w:type="paragraph" w:customStyle="1" w:styleId="Default">
    <w:name w:val="Default"/>
    <w:rsid w:val="00103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 Spacing"/>
    <w:uiPriority w:val="1"/>
    <w:qFormat/>
    <w:rsid w:val="001035A1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table" w:styleId="af">
    <w:name w:val="Table Grid"/>
    <w:basedOn w:val="a1"/>
    <w:uiPriority w:val="59"/>
    <w:rsid w:val="00476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55F49-9F1D-49BF-AA7F-80886315D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Папков Роман Евгеньевич</dc:creator>
  <cp:lastModifiedBy>TeemoshenkovaLN</cp:lastModifiedBy>
  <cp:revision>13</cp:revision>
  <dcterms:created xsi:type="dcterms:W3CDTF">2023-02-06T13:07:00Z</dcterms:created>
  <dcterms:modified xsi:type="dcterms:W3CDTF">2023-07-05T14:13:00Z</dcterms:modified>
</cp:coreProperties>
</file>