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2"/>
        <w:gridCol w:w="1066"/>
        <w:gridCol w:w="1462"/>
        <w:gridCol w:w="3820"/>
      </w:tblGrid>
      <w:tr w:rsidR="00E63558" w:rsidRPr="002108F0" w:rsidTr="00322495">
        <w:trPr>
          <w:trHeight w:val="313"/>
        </w:trPr>
        <w:tc>
          <w:tcPr>
            <w:tcW w:w="10280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AB2B3E">
              <w:rPr>
                <w:rFonts w:ascii="Times New Roman" w:hAnsi="Times New Roman"/>
                <w:b/>
                <w:lang w:val="ru-RU"/>
              </w:rPr>
              <w:t>№ 67-08-28</w:t>
            </w:r>
          </w:p>
        </w:tc>
      </w:tr>
      <w:tr w:rsidR="000E79A6" w:rsidRPr="002108F0" w:rsidTr="00322495">
        <w:trPr>
          <w:trHeight w:val="2650"/>
        </w:trPr>
        <w:tc>
          <w:tcPr>
            <w:tcW w:w="4998" w:type="dxa"/>
            <w:gridSpan w:val="2"/>
          </w:tcPr>
          <w:p w:rsidR="007F705B" w:rsidRPr="002108F0" w:rsidRDefault="00FE2A35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0.2pt;margin-top:34.95pt;width:22.5pt;height:13.5pt;flip:x y;z-index:251661312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9" type="#_x0000_t32" style="position:absolute;left:0;text-align:left;margin-left:72.7pt;margin-top:19.2pt;width:26.25pt;height:29.25pt;flip:x;z-index:251660288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8" type="#_x0000_t32" style="position:absolute;left:0;text-align:left;margin-left:72.7pt;margin-top:12.45pt;width:26.25pt;height:6.75pt;z-index:251659264;mso-position-horizontal-relative:text;mso-position-vertical-relative:text" o:connectortype="straight" strokecolor="red" strokeweight="2pt"/>
              </w:pict>
            </w: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shape id="_x0000_s1027" type="#_x0000_t32" style="position:absolute;left:0;text-align:left;margin-left:50.2pt;margin-top:12.45pt;width:22.5pt;height:22.5pt;flip:y;z-index:251658240;mso-position-horizontal-relative:text;mso-position-vertical-relative:text" o:connectortype="straight" strokecolor="red" strokeweight="2pt"/>
              </w:pict>
            </w:r>
            <w:r w:rsidR="00B435D5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1E598DC1" wp14:editId="6C9FDE6E">
                  <wp:extent cx="3038475" cy="1800225"/>
                  <wp:effectExtent l="0" t="0" r="0" b="0"/>
                  <wp:docPr id="2" name="Рисунок 2" descr="C:\Users\TeemoshenkovaLN\Documents\ReceivedFiles\Fedysova TA\Снимок 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emoshenkovaLN\Documents\ReceivedFiles\Fedysova TA\Снимок 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gridSpan w:val="2"/>
          </w:tcPr>
          <w:p w:rsidR="000E79A6" w:rsidRPr="002108F0" w:rsidRDefault="0040084D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252071" wp14:editId="475A59E7">
                  <wp:extent cx="3219450" cy="1800225"/>
                  <wp:effectExtent l="0" t="0" r="0" b="0"/>
                  <wp:docPr id="4" name="Рисунок 4" descr="C:\Users\TeemoshenkovaLN\Documents\ReceivedFiles\Иващенкова Вера\фото сх\IMG_20181029_111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emoshenkovaLN\Documents\ReceivedFiles\Иващенкова Вера\фото сх\IMG_20181029_111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731" cy="179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322495" w:rsidTr="00322495">
        <w:trPr>
          <w:trHeight w:val="270"/>
        </w:trPr>
        <w:tc>
          <w:tcPr>
            <w:tcW w:w="3932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48" w:type="dxa"/>
            <w:gridSpan w:val="3"/>
            <w:tcBorders>
              <w:bottom w:val="single" w:sz="4" w:space="0" w:color="auto"/>
            </w:tcBorders>
          </w:tcPr>
          <w:p w:rsidR="007F705B" w:rsidRPr="002E1AF9" w:rsidRDefault="002E1AF9" w:rsidP="008D49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Смоленская область, </w:t>
            </w:r>
            <w:r w:rsidR="008D49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Ельнинский район, 1800 м северо-западнее </w:t>
            </w:r>
            <w:proofErr w:type="spellStart"/>
            <w:r w:rsidR="008D495B">
              <w:rPr>
                <w:rFonts w:ascii="Times New Roman" w:hAnsi="Times New Roman"/>
                <w:sz w:val="24"/>
                <w:szCs w:val="24"/>
                <w:lang w:val="ru-RU"/>
              </w:rPr>
              <w:t>ур</w:t>
            </w:r>
            <w:proofErr w:type="gramStart"/>
            <w:r w:rsidR="008D495B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8D495B">
              <w:rPr>
                <w:rFonts w:ascii="Times New Roman" w:hAnsi="Times New Roman"/>
                <w:sz w:val="24"/>
                <w:szCs w:val="24"/>
                <w:lang w:val="ru-RU"/>
              </w:rPr>
              <w:t>окоревка</w:t>
            </w:r>
            <w:proofErr w:type="spellEnd"/>
            <w:r w:rsidR="008D49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(67:08:0020102:502)</w:t>
            </w:r>
          </w:p>
        </w:tc>
      </w:tr>
      <w:tr w:rsidR="00DE4FC7" w:rsidRPr="00322495" w:rsidTr="00322495">
        <w:trPr>
          <w:trHeight w:val="270"/>
        </w:trPr>
        <w:tc>
          <w:tcPr>
            <w:tcW w:w="3932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3B43E6" w:rsidRPr="003B43E6">
              <w:rPr>
                <w:rFonts w:ascii="Times New Roman" w:hAnsi="Times New Roman"/>
                <w:lang w:val="ru-RU"/>
              </w:rPr>
              <w:t>сельскохозяйственного назначения</w:t>
            </w:r>
            <w:r w:rsidR="00987CB0">
              <w:rPr>
                <w:rFonts w:ascii="Times New Roman" w:hAnsi="Times New Roman"/>
                <w:lang w:val="ru-RU"/>
              </w:rPr>
              <w:t>.</w:t>
            </w:r>
          </w:p>
          <w:p w:rsidR="00987CB0" w:rsidRPr="003B43E6" w:rsidRDefault="003E3665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Компостирование твердых бытовых отходов</w:t>
            </w:r>
          </w:p>
        </w:tc>
      </w:tr>
      <w:tr w:rsidR="00DE4FC7" w:rsidRPr="003B43E6" w:rsidTr="00322495">
        <w:trPr>
          <w:trHeight w:val="270"/>
        </w:trPr>
        <w:tc>
          <w:tcPr>
            <w:tcW w:w="3932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DE4FC7" w:rsidRPr="003B43E6" w:rsidRDefault="001D6AC0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32,3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322495">
        <w:trPr>
          <w:trHeight w:val="270"/>
        </w:trPr>
        <w:tc>
          <w:tcPr>
            <w:tcW w:w="3932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322495" w:rsidTr="00322495">
        <w:trPr>
          <w:trHeight w:val="270"/>
        </w:trPr>
        <w:tc>
          <w:tcPr>
            <w:tcW w:w="3932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966C23" w:rsidRDefault="001D6AC0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12693,90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D6AC0">
              <w:rPr>
                <w:rFonts w:ascii="Times New Roman" w:hAnsi="Times New Roman"/>
                <w:lang w:val="ru-RU"/>
              </w:rPr>
              <w:t>846260,00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322495">
        <w:trPr>
          <w:trHeight w:val="270"/>
        </w:trPr>
        <w:tc>
          <w:tcPr>
            <w:tcW w:w="3932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732FE8" w:rsidTr="00322495">
        <w:trPr>
          <w:trHeight w:val="270"/>
        </w:trPr>
        <w:tc>
          <w:tcPr>
            <w:tcW w:w="3932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957FE7" w:rsidRDefault="002239A5" w:rsidP="00727BE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Газоснабжение: точ</w:t>
            </w:r>
            <w:r w:rsidR="001D6AC0">
              <w:rPr>
                <w:rFonts w:ascii="Times New Roman" w:hAnsi="Times New Roman"/>
                <w:lang w:val="ru-RU"/>
              </w:rPr>
              <w:t>ка подключения на расстоянии 2,0 к</w:t>
            </w:r>
            <w:r w:rsidRPr="002239A5">
              <w:rPr>
                <w:rFonts w:ascii="Times New Roman" w:hAnsi="Times New Roman"/>
                <w:lang w:val="ru-RU"/>
              </w:rPr>
              <w:t xml:space="preserve">м, проходит газопровод </w:t>
            </w:r>
            <w:r w:rsidR="00875B89">
              <w:rPr>
                <w:rFonts w:ascii="Times New Roman" w:hAnsi="Times New Roman"/>
                <w:lang w:val="ru-RU"/>
              </w:rPr>
              <w:t>низкого</w:t>
            </w:r>
            <w:r w:rsidRPr="002239A5">
              <w:rPr>
                <w:rFonts w:ascii="Times New Roman" w:hAnsi="Times New Roman"/>
                <w:lang w:val="ru-RU"/>
              </w:rPr>
              <w:t xml:space="preserve"> да</w:t>
            </w:r>
            <w:r w:rsidR="00D85310">
              <w:rPr>
                <w:rFonts w:ascii="Times New Roman" w:hAnsi="Times New Roman"/>
                <w:lang w:val="ru-RU"/>
              </w:rPr>
              <w:t>вления, максимальная мощность 25</w:t>
            </w:r>
            <w:r w:rsidRPr="002239A5">
              <w:rPr>
                <w:rFonts w:ascii="Times New Roman" w:hAnsi="Times New Roman"/>
                <w:lang w:val="ru-RU"/>
              </w:rPr>
              <w:t>00куб</w:t>
            </w:r>
            <w:proofErr w:type="gramStart"/>
            <w:r w:rsidRPr="002239A5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2239A5">
              <w:rPr>
                <w:rFonts w:ascii="Times New Roman" w:hAnsi="Times New Roman"/>
                <w:lang w:val="ru-RU"/>
              </w:rPr>
              <w:t xml:space="preserve"> в час</w:t>
            </w:r>
            <w:r w:rsidR="00E62E46">
              <w:rPr>
                <w:rFonts w:ascii="Times New Roman" w:hAnsi="Times New Roman"/>
                <w:lang w:val="ru-RU"/>
              </w:rPr>
              <w:t xml:space="preserve">,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2B014E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727BE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по территории участка проходит линия электропередач </w:t>
            </w:r>
            <w:r w:rsidR="00875B8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875B89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875B89">
              <w:rPr>
                <w:rFonts w:ascii="Times New Roman" w:hAnsi="Times New Roman"/>
                <w:lang w:val="ru-RU"/>
              </w:rPr>
              <w:t xml:space="preserve"> 10</w:t>
            </w:r>
            <w:r w:rsidRPr="002239A5">
              <w:rPr>
                <w:rFonts w:ascii="Times New Roman" w:hAnsi="Times New Roman"/>
                <w:lang w:val="ru-RU"/>
              </w:rPr>
              <w:t xml:space="preserve"> кВт, точка подключения на расстоянии 300м, резерв мощности  1000кВт</w:t>
            </w:r>
            <w:r w:rsidR="001B2522">
              <w:rPr>
                <w:rFonts w:ascii="Times New Roman" w:hAnsi="Times New Roman"/>
                <w:lang w:val="ru-RU"/>
              </w:rPr>
              <w:t xml:space="preserve"> </w:t>
            </w:r>
            <w:r w:rsidR="00CD634B">
              <w:rPr>
                <w:rFonts w:ascii="Times New Roman" w:hAnsi="Times New Roman"/>
                <w:lang w:val="ru-RU"/>
              </w:rPr>
              <w:t>(1 МВт)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727BE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Водоснабжение: </w:t>
            </w:r>
            <w:r w:rsidR="001B2522">
              <w:rPr>
                <w:rFonts w:ascii="Times New Roman" w:hAnsi="Times New Roman"/>
                <w:lang w:val="ru-RU"/>
              </w:rPr>
              <w:t>на расстоянии 2,2 км расположены центральные сети водоснабжения</w:t>
            </w:r>
            <w:r w:rsidR="00EB0B20">
              <w:rPr>
                <w:rFonts w:ascii="Times New Roman" w:hAnsi="Times New Roman"/>
                <w:lang w:val="ru-RU"/>
              </w:rPr>
              <w:t>,</w:t>
            </w:r>
            <w:r w:rsidRPr="002239A5">
              <w:rPr>
                <w:rFonts w:ascii="Times New Roman" w:hAnsi="Times New Roman"/>
                <w:lang w:val="ru-RU"/>
              </w:rPr>
              <w:t xml:space="preserve"> максимальная мощность 3000куб. м в час</w:t>
            </w:r>
            <w:r w:rsidR="002E07D9">
              <w:rPr>
                <w:rFonts w:ascii="Times New Roman" w:hAnsi="Times New Roman"/>
                <w:lang w:val="ru-RU"/>
              </w:rPr>
              <w:t>, т</w:t>
            </w:r>
            <w:r w:rsidR="00992243">
              <w:rPr>
                <w:rFonts w:ascii="Times New Roman" w:hAnsi="Times New Roman"/>
                <w:lang w:val="ru-RU"/>
              </w:rPr>
              <w:t xml:space="preserve">ариф на подключение не установлен, срок подключения </w:t>
            </w:r>
            <w:proofErr w:type="gramStart"/>
            <w:r w:rsidR="00992243">
              <w:rPr>
                <w:rFonts w:ascii="Times New Roman" w:hAnsi="Times New Roman"/>
                <w:lang w:val="ru-RU"/>
              </w:rPr>
              <w:t>–в</w:t>
            </w:r>
            <w:proofErr w:type="gramEnd"/>
            <w:r w:rsidR="00992243">
              <w:rPr>
                <w:rFonts w:ascii="Times New Roman" w:hAnsi="Times New Roman"/>
                <w:lang w:val="ru-RU"/>
              </w:rPr>
              <w:t xml:space="preserve">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66C23" w:rsidRDefault="002239A5" w:rsidP="00727BE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510B03">
              <w:rPr>
                <w:rFonts w:ascii="Times New Roman" w:hAnsi="Times New Roman"/>
                <w:lang w:val="ru-RU"/>
              </w:rPr>
              <w:t>: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314206">
              <w:rPr>
                <w:rFonts w:ascii="Times New Roman" w:hAnsi="Times New Roman"/>
                <w:lang w:val="ru-RU"/>
              </w:rPr>
              <w:t xml:space="preserve">отсутствует,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314206">
              <w:rPr>
                <w:rFonts w:ascii="Times New Roman" w:hAnsi="Times New Roman"/>
                <w:lang w:val="ru-RU"/>
              </w:rPr>
              <w:t xml:space="preserve">тариф на подключение не установлен, срок подключения </w:t>
            </w:r>
            <w:proofErr w:type="gramStart"/>
            <w:r w:rsidR="00314206">
              <w:rPr>
                <w:rFonts w:ascii="Times New Roman" w:hAnsi="Times New Roman"/>
                <w:lang w:val="ru-RU"/>
              </w:rPr>
              <w:t>–в</w:t>
            </w:r>
            <w:proofErr w:type="gramEnd"/>
            <w:r w:rsidR="00314206">
              <w:rPr>
                <w:rFonts w:ascii="Times New Roman" w:hAnsi="Times New Roman"/>
                <w:lang w:val="ru-RU"/>
              </w:rPr>
              <w:t xml:space="preserve"> течение 1 месяца</w:t>
            </w:r>
            <w:r w:rsidR="00314206" w:rsidRPr="002239A5">
              <w:rPr>
                <w:rFonts w:ascii="Times New Roman" w:hAnsi="Times New Roman"/>
                <w:lang w:val="ru-RU"/>
              </w:rPr>
              <w:t>;</w:t>
            </w:r>
          </w:p>
          <w:p w:rsidR="00FB55F0" w:rsidRPr="003B43E6" w:rsidRDefault="00732FE8" w:rsidP="00510B0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</w:t>
            </w:r>
            <w:r w:rsidR="00510B03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отсутствует, необходимо строительство.</w:t>
            </w:r>
          </w:p>
        </w:tc>
      </w:tr>
      <w:tr w:rsidR="00966C23" w:rsidRPr="00322495" w:rsidTr="00322495">
        <w:trPr>
          <w:trHeight w:val="270"/>
        </w:trPr>
        <w:tc>
          <w:tcPr>
            <w:tcW w:w="3932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 w:rsidR="00966C23" w:rsidRDefault="005B6997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Автомобильная дорога «Москва-Малоярославец-Рославль до границы с республикой Беларусь»- Спас-Деменск-Ельн</w:t>
            </w:r>
            <w:proofErr w:type="gramStart"/>
            <w:r>
              <w:rPr>
                <w:rFonts w:ascii="Times New Roman" w:hAnsi="Times New Roman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Починок (асфальтобетонное покрытие) на расстоянии 1,5км;</w:t>
            </w:r>
          </w:p>
          <w:p w:rsidR="005B6997" w:rsidRPr="003B43E6" w:rsidRDefault="005B6997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Железная дорога Смоленск-Фаянсовая на расстоянии 2,5 км, расстояние до </w:t>
            </w:r>
            <w:proofErr w:type="spellStart"/>
            <w:r>
              <w:rPr>
                <w:rFonts w:ascii="Times New Roman" w:hAnsi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станции </w:t>
            </w:r>
            <w:proofErr w:type="spellStart"/>
            <w:r>
              <w:rPr>
                <w:rFonts w:ascii="Times New Roman" w:hAnsi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льня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-2,5 км.</w:t>
            </w:r>
          </w:p>
        </w:tc>
      </w:tr>
      <w:tr w:rsidR="00966C23" w:rsidRPr="00322495" w:rsidTr="0032249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932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348" w:type="dxa"/>
            <w:gridSpan w:val="3"/>
            <w:shd w:val="clear" w:color="auto" w:fill="auto"/>
            <w:vAlign w:val="center"/>
          </w:tcPr>
          <w:p w:rsidR="00966C23" w:rsidRPr="003B43E6" w:rsidRDefault="009C558E" w:rsidP="00FB56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0B57E6">
              <w:rPr>
                <w:rFonts w:ascii="Times New Roman" w:hAnsi="Times New Roman"/>
                <w:lang w:val="ru-RU"/>
              </w:rPr>
              <w:t>е до ближайших жилых домов - 1,0</w:t>
            </w:r>
            <w:r>
              <w:rPr>
                <w:rFonts w:ascii="Times New Roman" w:hAnsi="Times New Roman"/>
                <w:lang w:val="ru-RU"/>
              </w:rPr>
              <w:t xml:space="preserve"> км, </w:t>
            </w:r>
            <w:r w:rsidR="00024FD8">
              <w:rPr>
                <w:rFonts w:ascii="Times New Roman" w:hAnsi="Times New Roman"/>
                <w:lang w:val="ru-RU"/>
              </w:rPr>
              <w:t xml:space="preserve"> ограничений использования участка – нет.</w:t>
            </w:r>
          </w:p>
        </w:tc>
      </w:tr>
      <w:tr w:rsidR="00966C23" w:rsidRPr="00322495" w:rsidTr="0032249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932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348" w:type="dxa"/>
            <w:gridSpan w:val="3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322495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32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820" w:type="dxa"/>
            <w:shd w:val="clear" w:color="auto" w:fill="auto"/>
          </w:tcPr>
          <w:p w:rsidR="00F80D9D" w:rsidRDefault="00F4295A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32249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932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820" w:type="dxa"/>
            <w:shd w:val="clear" w:color="auto" w:fill="auto"/>
          </w:tcPr>
          <w:p w:rsidR="00F80D9D" w:rsidRDefault="00B971F5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322495" w:rsidTr="003224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932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820" w:type="dxa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322495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932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820" w:type="dxa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</w:p>
    <w:sectPr w:rsidR="00DE4FC7" w:rsidRPr="00F80D9D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35" w:rsidRDefault="00FE2A35" w:rsidP="002D1550">
      <w:pPr>
        <w:spacing w:after="0" w:line="240" w:lineRule="auto"/>
      </w:pPr>
      <w:r>
        <w:separator/>
      </w:r>
    </w:p>
  </w:endnote>
  <w:endnote w:type="continuationSeparator" w:id="0">
    <w:p w:rsidR="00FE2A35" w:rsidRDefault="00FE2A35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35" w:rsidRDefault="00FE2A35" w:rsidP="002D1550">
      <w:pPr>
        <w:spacing w:after="0" w:line="240" w:lineRule="auto"/>
      </w:pPr>
      <w:r>
        <w:separator/>
      </w:r>
    </w:p>
  </w:footnote>
  <w:footnote w:type="continuationSeparator" w:id="0">
    <w:p w:rsidR="00FE2A35" w:rsidRDefault="00FE2A35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322495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04F25"/>
    <w:rsid w:val="00024FD8"/>
    <w:rsid w:val="00063D4B"/>
    <w:rsid w:val="000A22DE"/>
    <w:rsid w:val="000B57E6"/>
    <w:rsid w:val="000C2C1E"/>
    <w:rsid w:val="000E78D2"/>
    <w:rsid w:val="000E79A6"/>
    <w:rsid w:val="000F25BB"/>
    <w:rsid w:val="00101119"/>
    <w:rsid w:val="001035A1"/>
    <w:rsid w:val="0011238E"/>
    <w:rsid w:val="001B2522"/>
    <w:rsid w:val="001B5F93"/>
    <w:rsid w:val="001C76D5"/>
    <w:rsid w:val="001D6AC0"/>
    <w:rsid w:val="001F711F"/>
    <w:rsid w:val="002108F0"/>
    <w:rsid w:val="002239A5"/>
    <w:rsid w:val="002422F8"/>
    <w:rsid w:val="00287A4B"/>
    <w:rsid w:val="002B014E"/>
    <w:rsid w:val="002D1550"/>
    <w:rsid w:val="002E07D9"/>
    <w:rsid w:val="002E1AF9"/>
    <w:rsid w:val="002F702E"/>
    <w:rsid w:val="003108E7"/>
    <w:rsid w:val="00314206"/>
    <w:rsid w:val="00322495"/>
    <w:rsid w:val="00324534"/>
    <w:rsid w:val="00340E17"/>
    <w:rsid w:val="003B43E6"/>
    <w:rsid w:val="003E3665"/>
    <w:rsid w:val="0040084D"/>
    <w:rsid w:val="00475DDB"/>
    <w:rsid w:val="00476A13"/>
    <w:rsid w:val="004836EE"/>
    <w:rsid w:val="0048400D"/>
    <w:rsid w:val="00484155"/>
    <w:rsid w:val="00484753"/>
    <w:rsid w:val="004B0FC8"/>
    <w:rsid w:val="004D671D"/>
    <w:rsid w:val="00510B03"/>
    <w:rsid w:val="005511A5"/>
    <w:rsid w:val="0055243C"/>
    <w:rsid w:val="00556DAE"/>
    <w:rsid w:val="00570F0D"/>
    <w:rsid w:val="00590AA3"/>
    <w:rsid w:val="005B6997"/>
    <w:rsid w:val="005E2AEF"/>
    <w:rsid w:val="005E61B8"/>
    <w:rsid w:val="00602F16"/>
    <w:rsid w:val="0061120A"/>
    <w:rsid w:val="00637FF7"/>
    <w:rsid w:val="006600D9"/>
    <w:rsid w:val="006649A3"/>
    <w:rsid w:val="006851B5"/>
    <w:rsid w:val="006C699E"/>
    <w:rsid w:val="007019C9"/>
    <w:rsid w:val="00727BE4"/>
    <w:rsid w:val="00732FE8"/>
    <w:rsid w:val="00756FFB"/>
    <w:rsid w:val="00765734"/>
    <w:rsid w:val="00793A14"/>
    <w:rsid w:val="007B5478"/>
    <w:rsid w:val="007B636F"/>
    <w:rsid w:val="007E0D9F"/>
    <w:rsid w:val="007E4C70"/>
    <w:rsid w:val="007F6CDA"/>
    <w:rsid w:val="007F705B"/>
    <w:rsid w:val="00875B89"/>
    <w:rsid w:val="008837BE"/>
    <w:rsid w:val="00891008"/>
    <w:rsid w:val="008B1D66"/>
    <w:rsid w:val="008D495B"/>
    <w:rsid w:val="008E6B0A"/>
    <w:rsid w:val="008F22C1"/>
    <w:rsid w:val="009357A0"/>
    <w:rsid w:val="00953BF0"/>
    <w:rsid w:val="00957FE7"/>
    <w:rsid w:val="00966C23"/>
    <w:rsid w:val="00976AA2"/>
    <w:rsid w:val="009827F8"/>
    <w:rsid w:val="00987CB0"/>
    <w:rsid w:val="00992243"/>
    <w:rsid w:val="00992853"/>
    <w:rsid w:val="009C558E"/>
    <w:rsid w:val="009D1922"/>
    <w:rsid w:val="00A11BFB"/>
    <w:rsid w:val="00A26370"/>
    <w:rsid w:val="00A31C98"/>
    <w:rsid w:val="00A40CD9"/>
    <w:rsid w:val="00A504D5"/>
    <w:rsid w:val="00A603B1"/>
    <w:rsid w:val="00A62BB2"/>
    <w:rsid w:val="00A64D6A"/>
    <w:rsid w:val="00A76A5A"/>
    <w:rsid w:val="00A9080C"/>
    <w:rsid w:val="00AB2B3E"/>
    <w:rsid w:val="00AC7892"/>
    <w:rsid w:val="00AC7A7E"/>
    <w:rsid w:val="00AE5ABD"/>
    <w:rsid w:val="00B03B05"/>
    <w:rsid w:val="00B435D5"/>
    <w:rsid w:val="00B90D40"/>
    <w:rsid w:val="00B92313"/>
    <w:rsid w:val="00B971F5"/>
    <w:rsid w:val="00BC5941"/>
    <w:rsid w:val="00BD20A1"/>
    <w:rsid w:val="00BD2E31"/>
    <w:rsid w:val="00BD5CD9"/>
    <w:rsid w:val="00C04B58"/>
    <w:rsid w:val="00C43BCF"/>
    <w:rsid w:val="00C65DA1"/>
    <w:rsid w:val="00C8206E"/>
    <w:rsid w:val="00CA5198"/>
    <w:rsid w:val="00CB72AD"/>
    <w:rsid w:val="00CD634B"/>
    <w:rsid w:val="00CE37D0"/>
    <w:rsid w:val="00D1663D"/>
    <w:rsid w:val="00D37B0D"/>
    <w:rsid w:val="00D46562"/>
    <w:rsid w:val="00D642E0"/>
    <w:rsid w:val="00D7309C"/>
    <w:rsid w:val="00D85310"/>
    <w:rsid w:val="00D96734"/>
    <w:rsid w:val="00DB6FF0"/>
    <w:rsid w:val="00DC6F8D"/>
    <w:rsid w:val="00DD2809"/>
    <w:rsid w:val="00DD7B68"/>
    <w:rsid w:val="00DE4FC7"/>
    <w:rsid w:val="00E04BC7"/>
    <w:rsid w:val="00E30BE1"/>
    <w:rsid w:val="00E54B88"/>
    <w:rsid w:val="00E62E46"/>
    <w:rsid w:val="00E63558"/>
    <w:rsid w:val="00EB0B20"/>
    <w:rsid w:val="00EC5078"/>
    <w:rsid w:val="00EC6C43"/>
    <w:rsid w:val="00EF119C"/>
    <w:rsid w:val="00F345FB"/>
    <w:rsid w:val="00F4295A"/>
    <w:rsid w:val="00F53BB3"/>
    <w:rsid w:val="00F64D99"/>
    <w:rsid w:val="00F729EF"/>
    <w:rsid w:val="00F80D9D"/>
    <w:rsid w:val="00FB55F0"/>
    <w:rsid w:val="00FB5696"/>
    <w:rsid w:val="00FC352D"/>
    <w:rsid w:val="00FE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3BA0-FDE1-41DC-A5CD-805D96E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36</cp:revision>
  <dcterms:created xsi:type="dcterms:W3CDTF">2020-01-13T07:58:00Z</dcterms:created>
  <dcterms:modified xsi:type="dcterms:W3CDTF">2023-07-05T14:12:00Z</dcterms:modified>
</cp:coreProperties>
</file>