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7"/>
        <w:gridCol w:w="1274"/>
        <w:gridCol w:w="2029"/>
        <w:gridCol w:w="3138"/>
        <w:gridCol w:w="12"/>
      </w:tblGrid>
      <w:tr w:rsidR="00E63558" w:rsidRPr="002108F0" w:rsidTr="0082295B">
        <w:trPr>
          <w:gridAfter w:val="1"/>
          <w:wAfter w:w="12" w:type="dxa"/>
          <w:trHeight w:val="313"/>
        </w:trPr>
        <w:tc>
          <w:tcPr>
            <w:tcW w:w="10268" w:type="dxa"/>
            <w:gridSpan w:val="4"/>
          </w:tcPr>
          <w:p w:rsidR="00E63558" w:rsidRDefault="00AE5ABD" w:rsidP="004B0FC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4F1588">
              <w:rPr>
                <w:rFonts w:ascii="Times New Roman" w:hAnsi="Times New Roman"/>
                <w:b/>
                <w:lang w:val="ru-RU"/>
              </w:rPr>
              <w:t>№ 67-08-06</w:t>
            </w:r>
          </w:p>
        </w:tc>
      </w:tr>
      <w:tr w:rsidR="000E79A6" w:rsidRPr="002108F0" w:rsidTr="0082295B">
        <w:trPr>
          <w:gridAfter w:val="1"/>
          <w:wAfter w:w="12" w:type="dxa"/>
          <w:trHeight w:val="2650"/>
        </w:trPr>
        <w:tc>
          <w:tcPr>
            <w:tcW w:w="5101" w:type="dxa"/>
            <w:gridSpan w:val="2"/>
          </w:tcPr>
          <w:p w:rsidR="007F705B" w:rsidRDefault="005315EC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026" style="position:absolute;left:0;text-align:left;margin-left:65.95pt;margin-top:9.45pt;width:33pt;height:66pt;z-index:251658240;mso-position-horizontal-relative:text;mso-position-vertical-relative:text" strokecolor="red" strokeweight="1.5pt">
                  <v:textbox>
                    <w:txbxContent>
                      <w:p w:rsidR="003E6079" w:rsidRPr="003E6079" w:rsidRDefault="003E6079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15га</w:t>
                        </w:r>
                      </w:p>
                    </w:txbxContent>
                  </v:textbox>
                </v:rect>
              </w:pict>
            </w:r>
            <w:r w:rsidR="00FC0285">
              <w:rPr>
                <w:noProof/>
                <w:lang w:val="ru-RU" w:eastAsia="ru-RU"/>
              </w:rPr>
              <w:drawing>
                <wp:inline distT="0" distB="0" distL="0" distR="0" wp14:anchorId="53446966" wp14:editId="028C43B4">
                  <wp:extent cx="2943225" cy="1600200"/>
                  <wp:effectExtent l="0" t="0" r="9525" b="0"/>
                  <wp:docPr id="2" name="Рисунок 9" descr="площадка 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площадка 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A6B" w:rsidRPr="002108F0" w:rsidRDefault="00145A6B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67" w:type="dxa"/>
            <w:gridSpan w:val="2"/>
          </w:tcPr>
          <w:p w:rsidR="000E79A6" w:rsidRPr="002108F0" w:rsidRDefault="007E7E17" w:rsidP="00F53B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A0DF51B" wp14:editId="6480E6CC">
                  <wp:extent cx="3124200" cy="1657350"/>
                  <wp:effectExtent l="0" t="0" r="0" b="0"/>
                  <wp:docPr id="8" name="Рисунок 6" descr="DSC010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" descr="DSC0107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82295B" w:rsidTr="0082295B">
        <w:trPr>
          <w:gridAfter w:val="1"/>
          <w:wAfter w:w="12" w:type="dxa"/>
          <w:trHeight w:val="270"/>
        </w:trPr>
        <w:tc>
          <w:tcPr>
            <w:tcW w:w="3827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41" w:type="dxa"/>
            <w:gridSpan w:val="3"/>
            <w:tcBorders>
              <w:bottom w:val="single" w:sz="4" w:space="0" w:color="auto"/>
            </w:tcBorders>
          </w:tcPr>
          <w:p w:rsidR="007F705B" w:rsidRPr="002E1AF9" w:rsidRDefault="002E1AF9" w:rsidP="002E1A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Смоленская область, </w:t>
            </w:r>
            <w:r w:rsidR="00E12753" w:rsidRPr="00E12753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E12753" w:rsidRPr="00E12753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="00E12753" w:rsidRPr="00E127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льня, в 100 м на север от пересечения ул.Дорогобужской и кольцевой </w:t>
            </w:r>
            <w:r w:rsidR="00D32B98">
              <w:rPr>
                <w:rFonts w:ascii="Times New Roman" w:hAnsi="Times New Roman"/>
                <w:sz w:val="24"/>
                <w:szCs w:val="24"/>
                <w:lang w:val="ru-RU"/>
              </w:rPr>
              <w:t>авто</w:t>
            </w:r>
            <w:r w:rsidR="00E12753" w:rsidRPr="00E127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дороги </w:t>
            </w:r>
            <w:proofErr w:type="spellStart"/>
            <w:r w:rsidR="00E12753" w:rsidRPr="00E12753">
              <w:rPr>
                <w:rFonts w:ascii="Times New Roman" w:hAnsi="Times New Roman"/>
                <w:sz w:val="24"/>
                <w:szCs w:val="24"/>
                <w:lang w:val="ru-RU"/>
              </w:rPr>
              <w:t>г.Ельни</w:t>
            </w:r>
            <w:proofErr w:type="spellEnd"/>
            <w:r w:rsidR="00D32B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(67:08:0010137:26)</w:t>
            </w:r>
          </w:p>
        </w:tc>
      </w:tr>
      <w:tr w:rsidR="00DE4FC7" w:rsidRPr="0082295B" w:rsidTr="0082295B">
        <w:trPr>
          <w:gridAfter w:val="1"/>
          <w:wAfter w:w="12" w:type="dxa"/>
          <w:trHeight w:val="270"/>
        </w:trPr>
        <w:tc>
          <w:tcPr>
            <w:tcW w:w="3827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</w:tcBorders>
          </w:tcPr>
          <w:p w:rsidR="00DE4FC7" w:rsidRDefault="00D7309C" w:rsidP="001C76D5">
            <w:pPr>
              <w:rPr>
                <w:rFonts w:ascii="Times New Roman" w:hAnsi="Times New Roman"/>
                <w:lang w:val="ru-RU"/>
              </w:rPr>
            </w:pPr>
            <w:r w:rsidRPr="003B43E6">
              <w:rPr>
                <w:rFonts w:ascii="Times New Roman" w:hAnsi="Times New Roman"/>
                <w:lang w:val="ru-RU"/>
              </w:rPr>
              <w:t xml:space="preserve">Земли </w:t>
            </w:r>
            <w:r w:rsidR="00E12753">
              <w:rPr>
                <w:rFonts w:ascii="Times New Roman" w:hAnsi="Times New Roman"/>
                <w:lang w:val="ru-RU"/>
              </w:rPr>
              <w:t>населенных пунктов.</w:t>
            </w:r>
          </w:p>
          <w:p w:rsidR="00987CB0" w:rsidRPr="003B43E6" w:rsidRDefault="00E12753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производственных целей</w:t>
            </w:r>
          </w:p>
        </w:tc>
      </w:tr>
      <w:tr w:rsidR="00DE4FC7" w:rsidRPr="003B43E6" w:rsidTr="0082295B">
        <w:trPr>
          <w:gridAfter w:val="1"/>
          <w:wAfter w:w="12" w:type="dxa"/>
          <w:trHeight w:val="270"/>
        </w:trPr>
        <w:tc>
          <w:tcPr>
            <w:tcW w:w="3827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</w:tcBorders>
          </w:tcPr>
          <w:p w:rsidR="00DE4FC7" w:rsidRPr="003B43E6" w:rsidRDefault="00051F7B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  <w:r w:rsidR="00556DAE">
              <w:rPr>
                <w:rFonts w:ascii="Times New Roman" w:hAnsi="Times New Roman"/>
                <w:lang w:val="ru-RU"/>
              </w:rPr>
              <w:t xml:space="preserve"> га</w:t>
            </w:r>
          </w:p>
        </w:tc>
      </w:tr>
      <w:tr w:rsidR="00FC352D" w:rsidRPr="003B43E6" w:rsidTr="0082295B">
        <w:trPr>
          <w:gridAfter w:val="1"/>
          <w:wAfter w:w="12" w:type="dxa"/>
          <w:trHeight w:val="270"/>
        </w:trPr>
        <w:tc>
          <w:tcPr>
            <w:tcW w:w="3827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</w:tcBorders>
          </w:tcPr>
          <w:p w:rsidR="00FC352D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не разграничена</w:t>
            </w:r>
          </w:p>
        </w:tc>
      </w:tr>
      <w:tr w:rsidR="00966C23" w:rsidRPr="0082295B" w:rsidTr="0082295B">
        <w:trPr>
          <w:gridAfter w:val="1"/>
          <w:wAfter w:w="12" w:type="dxa"/>
          <w:trHeight w:val="270"/>
        </w:trPr>
        <w:tc>
          <w:tcPr>
            <w:tcW w:w="3827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</w:tcBorders>
          </w:tcPr>
          <w:p w:rsidR="00966C23" w:rsidRDefault="00051F7B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-аренда – 70000</w:t>
            </w:r>
            <w:r w:rsidR="003D4CBF">
              <w:rPr>
                <w:rFonts w:ascii="Times New Roman" w:hAnsi="Times New Roman"/>
                <w:lang w:val="ru-RU"/>
              </w:rPr>
              <w:t>,00</w:t>
            </w:r>
            <w:r w:rsidR="00DD2809">
              <w:rPr>
                <w:rFonts w:ascii="Times New Roman" w:hAnsi="Times New Roman"/>
                <w:lang w:val="ru-RU"/>
              </w:rPr>
              <w:t xml:space="preserve"> руб. в год,</w:t>
            </w:r>
          </w:p>
          <w:p w:rsidR="00DD2809" w:rsidRPr="003B43E6" w:rsidRDefault="00DD2809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-выкуп </w:t>
            </w:r>
            <w:r w:rsidR="00340E17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51F7B">
              <w:rPr>
                <w:rFonts w:ascii="Times New Roman" w:hAnsi="Times New Roman"/>
                <w:lang w:val="ru-RU"/>
              </w:rPr>
              <w:t>300000</w:t>
            </w:r>
            <w:r w:rsidR="003D4CBF">
              <w:rPr>
                <w:rFonts w:ascii="Times New Roman" w:hAnsi="Times New Roman"/>
                <w:lang w:val="ru-RU"/>
              </w:rPr>
              <w:t>,00</w:t>
            </w:r>
            <w:r w:rsidR="00340E17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</w:tr>
      <w:tr w:rsidR="00966C23" w:rsidRPr="003B43E6" w:rsidTr="0082295B">
        <w:trPr>
          <w:gridAfter w:val="1"/>
          <w:wAfter w:w="12" w:type="dxa"/>
          <w:trHeight w:val="270"/>
        </w:trPr>
        <w:tc>
          <w:tcPr>
            <w:tcW w:w="3827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</w:tcBorders>
          </w:tcPr>
          <w:p w:rsidR="00966C23" w:rsidRPr="003B43E6" w:rsidRDefault="00BD5CD9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966C23" w:rsidRPr="0082295B" w:rsidTr="0082295B">
        <w:trPr>
          <w:gridAfter w:val="1"/>
          <w:wAfter w:w="12" w:type="dxa"/>
          <w:trHeight w:val="270"/>
        </w:trPr>
        <w:tc>
          <w:tcPr>
            <w:tcW w:w="3827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</w:tcBorders>
          </w:tcPr>
          <w:p w:rsidR="00957FE7" w:rsidRDefault="00051F7B" w:rsidP="00290FEF">
            <w:pPr>
              <w:jc w:val="both"/>
              <w:rPr>
                <w:rFonts w:ascii="Times New Roman" w:hAnsi="Times New Roman"/>
                <w:lang w:val="ru-RU"/>
              </w:rPr>
            </w:pPr>
            <w:r w:rsidRPr="00051F7B">
              <w:rPr>
                <w:rFonts w:ascii="Times New Roman" w:hAnsi="Times New Roman"/>
                <w:lang w:val="ru-RU"/>
              </w:rPr>
              <w:t>Газоснабжение</w:t>
            </w:r>
            <w:r w:rsidR="00476F38">
              <w:rPr>
                <w:rFonts w:ascii="Times New Roman" w:hAnsi="Times New Roman"/>
                <w:lang w:val="ru-RU"/>
              </w:rPr>
              <w:t>:</w:t>
            </w:r>
            <w:r w:rsidRPr="00051F7B">
              <w:rPr>
                <w:rFonts w:ascii="Times New Roman" w:hAnsi="Times New Roman"/>
                <w:lang w:val="ru-RU"/>
              </w:rPr>
              <w:t xml:space="preserve"> точка подключения на расстоянии 200 м, проходит газопровод высокого давления, максимальная мощность 2500 куб</w:t>
            </w:r>
            <w:proofErr w:type="gramStart"/>
            <w:r w:rsidRPr="00051F7B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Pr="00051F7B">
              <w:rPr>
                <w:rFonts w:ascii="Times New Roman" w:hAnsi="Times New Roman"/>
                <w:lang w:val="ru-RU"/>
              </w:rPr>
              <w:t xml:space="preserve"> в час</w:t>
            </w:r>
            <w:r w:rsidR="00E62E46">
              <w:rPr>
                <w:rFonts w:ascii="Times New Roman" w:hAnsi="Times New Roman"/>
                <w:lang w:val="ru-RU"/>
              </w:rPr>
              <w:t xml:space="preserve">, </w:t>
            </w:r>
            <w:r w:rsidR="00A26370">
              <w:rPr>
                <w:rFonts w:ascii="Times New Roman" w:hAnsi="Times New Roman"/>
                <w:lang w:val="ru-RU"/>
              </w:rPr>
              <w:t>стоимость</w:t>
            </w:r>
            <w:r w:rsidR="00A40CD9">
              <w:rPr>
                <w:rFonts w:ascii="Times New Roman" w:hAnsi="Times New Roman"/>
                <w:lang w:val="ru-RU"/>
              </w:rPr>
              <w:t xml:space="preserve"> подключения</w:t>
            </w:r>
            <w:r w:rsidR="00A26370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>ориентировочно 2800 руб. за 1м,</w:t>
            </w:r>
            <w:r w:rsidR="00B90BC2">
              <w:rPr>
                <w:rFonts w:ascii="Times New Roman" w:hAnsi="Times New Roman"/>
                <w:lang w:val="ru-RU"/>
              </w:rPr>
              <w:t xml:space="preserve"> срок подключения от 1 до 6 месяцев</w:t>
            </w:r>
            <w:r w:rsidR="002239A5" w:rsidRPr="002239A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A26370" w:rsidRDefault="00BE416A" w:rsidP="00290FEF">
            <w:pPr>
              <w:jc w:val="both"/>
              <w:rPr>
                <w:rFonts w:ascii="Times New Roman" w:hAnsi="Times New Roman"/>
                <w:lang w:val="ru-RU"/>
              </w:rPr>
            </w:pPr>
            <w:r w:rsidRPr="00BE416A">
              <w:rPr>
                <w:rFonts w:ascii="Times New Roman" w:hAnsi="Times New Roman"/>
                <w:lang w:val="ru-RU"/>
              </w:rPr>
              <w:t xml:space="preserve">Электроснабжение: по территории участка проходит линия электропередач </w:t>
            </w:r>
            <w:r w:rsidR="00582FA9">
              <w:rPr>
                <w:rFonts w:ascii="Times New Roman" w:hAnsi="Times New Roman"/>
                <w:lang w:val="ru-RU"/>
              </w:rPr>
              <w:t>ПС Ельня</w:t>
            </w:r>
            <w:r w:rsidRPr="00BE416A">
              <w:rPr>
                <w:rFonts w:ascii="Times New Roman" w:hAnsi="Times New Roman"/>
                <w:lang w:val="ru-RU"/>
              </w:rPr>
              <w:t>10/35 кВт, точка подключения на расстоянии 2,4 км, свободная мощность 1000 кВт</w:t>
            </w:r>
            <w:r w:rsidR="00282F18">
              <w:rPr>
                <w:rFonts w:ascii="Times New Roman" w:hAnsi="Times New Roman"/>
                <w:lang w:val="ru-RU"/>
              </w:rPr>
              <w:t>(1МВт)</w:t>
            </w:r>
            <w:r w:rsidR="00891008">
              <w:rPr>
                <w:rFonts w:ascii="Times New Roman" w:hAnsi="Times New Roman"/>
                <w:lang w:val="ru-RU"/>
              </w:rPr>
              <w:t>, срок подключения от 1 до 4 месяцев;</w:t>
            </w:r>
          </w:p>
          <w:p w:rsidR="00A43385" w:rsidRDefault="00476F38" w:rsidP="00290F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Водоснабжение:</w:t>
            </w:r>
            <w:r w:rsidR="00762782">
              <w:rPr>
                <w:rFonts w:ascii="Times New Roman" w:hAnsi="Times New Roman"/>
                <w:lang w:val="ru-RU"/>
              </w:rPr>
              <w:t xml:space="preserve"> </w:t>
            </w:r>
            <w:r w:rsidR="00A43385" w:rsidRPr="00A43385">
              <w:rPr>
                <w:rFonts w:ascii="Times New Roman" w:hAnsi="Times New Roman"/>
                <w:lang w:val="ru-RU"/>
              </w:rPr>
              <w:t>точка подключения на расстоянии 1 км, максимальная мощность 3000 куб</w:t>
            </w:r>
            <w:proofErr w:type="gramStart"/>
            <w:r w:rsidR="00A43385" w:rsidRPr="00A43385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="00A43385" w:rsidRPr="00A43385">
              <w:rPr>
                <w:rFonts w:ascii="Times New Roman" w:hAnsi="Times New Roman"/>
                <w:lang w:val="ru-RU"/>
              </w:rPr>
              <w:t xml:space="preserve"> в сутк</w:t>
            </w:r>
            <w:r w:rsidR="00A43385">
              <w:rPr>
                <w:rFonts w:ascii="Times New Roman" w:hAnsi="Times New Roman"/>
                <w:lang w:val="ru-RU"/>
              </w:rPr>
              <w:t>и, т</w:t>
            </w:r>
            <w:r w:rsidR="00992243">
              <w:rPr>
                <w:rFonts w:ascii="Times New Roman" w:hAnsi="Times New Roman"/>
                <w:lang w:val="ru-RU"/>
              </w:rPr>
              <w:t>ариф на подключение не установлен, срок подключения –в течение 1 месяца</w:t>
            </w:r>
            <w:r w:rsidR="002239A5"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966C23" w:rsidRDefault="00A43385" w:rsidP="00290FEF">
            <w:pPr>
              <w:jc w:val="both"/>
              <w:rPr>
                <w:rFonts w:ascii="Times New Roman" w:hAnsi="Times New Roman"/>
                <w:lang w:val="ru-RU"/>
              </w:rPr>
            </w:pPr>
            <w:r w:rsidRPr="00A43385">
              <w:rPr>
                <w:rFonts w:ascii="Times New Roman" w:hAnsi="Times New Roman"/>
                <w:lang w:val="ru-RU"/>
              </w:rPr>
              <w:t>Водоотведение</w:t>
            </w:r>
            <w:r w:rsidR="00476F38">
              <w:rPr>
                <w:rFonts w:ascii="Times New Roman" w:hAnsi="Times New Roman"/>
                <w:lang w:val="ru-RU"/>
              </w:rPr>
              <w:t>:</w:t>
            </w:r>
            <w:r w:rsidRPr="00A43385">
              <w:rPr>
                <w:rFonts w:ascii="Times New Roman" w:hAnsi="Times New Roman"/>
                <w:lang w:val="ru-RU"/>
              </w:rPr>
              <w:t xml:space="preserve"> точка подключения на расстоянии 100 м, максимальная мощность 5000 куб. м в сутки</w:t>
            </w:r>
            <w:r w:rsidR="00282F18">
              <w:rPr>
                <w:rFonts w:ascii="Times New Roman" w:hAnsi="Times New Roman"/>
                <w:lang w:val="ru-RU"/>
              </w:rPr>
              <w:t>;</w:t>
            </w:r>
          </w:p>
          <w:p w:rsidR="00282F18" w:rsidRPr="003B43E6" w:rsidRDefault="00282F18" w:rsidP="00476F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Отопление</w:t>
            </w:r>
            <w:r w:rsidR="00476F38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не имеется, необходимо строительство.</w:t>
            </w:r>
          </w:p>
        </w:tc>
      </w:tr>
      <w:tr w:rsidR="00966C23" w:rsidRPr="0082295B" w:rsidTr="0082295B">
        <w:trPr>
          <w:gridAfter w:val="1"/>
          <w:wAfter w:w="12" w:type="dxa"/>
          <w:trHeight w:val="270"/>
        </w:trPr>
        <w:tc>
          <w:tcPr>
            <w:tcW w:w="3827" w:type="dxa"/>
          </w:tcPr>
          <w:p w:rsidR="00966C23" w:rsidRPr="0038783A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38783A">
              <w:rPr>
                <w:rFonts w:ascii="Times New Roman" w:hAnsi="Times New Roman"/>
                <w:b/>
                <w:lang w:val="ru-RU"/>
              </w:rPr>
              <w:t xml:space="preserve">Транспортная доступность (наличие </w:t>
            </w:r>
            <w:proofErr w:type="spellStart"/>
            <w:r w:rsidRPr="0038783A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38783A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</w:tcBorders>
          </w:tcPr>
          <w:p w:rsidR="00966C23" w:rsidRDefault="000A22DE" w:rsidP="00966C23">
            <w:pPr>
              <w:rPr>
                <w:rFonts w:ascii="Times New Roman" w:hAnsi="Times New Roman"/>
                <w:lang w:val="ru-RU"/>
              </w:rPr>
            </w:pPr>
            <w:r w:rsidRPr="0038783A">
              <w:rPr>
                <w:rFonts w:ascii="Times New Roman" w:hAnsi="Times New Roman"/>
                <w:lang w:val="ru-RU"/>
              </w:rPr>
              <w:t>Кольцевая автомобильная дорога</w:t>
            </w:r>
            <w:r w:rsidR="0038783A">
              <w:rPr>
                <w:rFonts w:ascii="Times New Roman" w:hAnsi="Times New Roman"/>
                <w:lang w:val="ru-RU"/>
              </w:rPr>
              <w:t xml:space="preserve"> Рославл</w:t>
            </w:r>
            <w:proofErr w:type="gramStart"/>
            <w:r w:rsidR="0038783A">
              <w:rPr>
                <w:rFonts w:ascii="Times New Roman" w:hAnsi="Times New Roman"/>
                <w:lang w:val="ru-RU"/>
              </w:rPr>
              <w:t>ь-</w:t>
            </w:r>
            <w:proofErr w:type="gramEnd"/>
            <w:r w:rsidR="0038783A">
              <w:rPr>
                <w:rFonts w:ascii="Times New Roman" w:hAnsi="Times New Roman"/>
                <w:lang w:val="ru-RU"/>
              </w:rPr>
              <w:t xml:space="preserve"> Ельня- Дорогобуж- Сафоново (с возможностью выезда на трассу Москва –Беларусь)</w:t>
            </w:r>
            <w:r w:rsidR="00282F18">
              <w:rPr>
                <w:rFonts w:ascii="Times New Roman" w:hAnsi="Times New Roman"/>
                <w:lang w:val="ru-RU"/>
              </w:rPr>
              <w:t>, покрытие асфальтобетонное.</w:t>
            </w:r>
          </w:p>
          <w:p w:rsidR="000D7BBC" w:rsidRPr="0038783A" w:rsidRDefault="000D7BBC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Железная дорога </w:t>
            </w:r>
            <w:proofErr w:type="gramStart"/>
            <w:r>
              <w:rPr>
                <w:rFonts w:ascii="Times New Roman" w:hAnsi="Times New Roman"/>
                <w:lang w:val="ru-RU"/>
              </w:rPr>
              <w:t>Смоленск-Фаянсовая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(0,7 км </w:t>
            </w:r>
            <w:r w:rsidR="00E236F0">
              <w:rPr>
                <w:rFonts w:ascii="Times New Roman" w:hAnsi="Times New Roman"/>
                <w:lang w:val="ru-RU"/>
              </w:rPr>
              <w:t>до ответвления)</w:t>
            </w:r>
          </w:p>
        </w:tc>
      </w:tr>
      <w:tr w:rsidR="00966C23" w:rsidRPr="0082295B" w:rsidTr="0082295B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827" w:type="dxa"/>
          </w:tcPr>
          <w:p w:rsidR="00966C23" w:rsidRPr="002108F0" w:rsidRDefault="00966C23" w:rsidP="00966C2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453" w:type="dxa"/>
            <w:gridSpan w:val="4"/>
            <w:shd w:val="clear" w:color="auto" w:fill="auto"/>
            <w:vAlign w:val="center"/>
          </w:tcPr>
          <w:p w:rsidR="00966C23" w:rsidRPr="003B43E6" w:rsidRDefault="009C558E" w:rsidP="00282F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</w:t>
            </w:r>
            <w:r w:rsidR="0038783A">
              <w:rPr>
                <w:rFonts w:ascii="Times New Roman" w:hAnsi="Times New Roman"/>
                <w:lang w:val="ru-RU"/>
              </w:rPr>
              <w:t>ние до ближайших жилых домов - 0</w:t>
            </w:r>
            <w:r>
              <w:rPr>
                <w:rFonts w:ascii="Times New Roman" w:hAnsi="Times New Roman"/>
                <w:lang w:val="ru-RU"/>
              </w:rPr>
              <w:t xml:space="preserve">,5 км, </w:t>
            </w:r>
            <w:r w:rsidR="00024FD8">
              <w:rPr>
                <w:rFonts w:ascii="Times New Roman" w:hAnsi="Times New Roman"/>
                <w:lang w:val="ru-RU"/>
              </w:rPr>
              <w:t>ограничений использования участка – нет.</w:t>
            </w:r>
          </w:p>
        </w:tc>
      </w:tr>
      <w:tr w:rsidR="00966C23" w:rsidRPr="0082295B" w:rsidTr="0082295B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827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453" w:type="dxa"/>
            <w:gridSpan w:val="4"/>
            <w:shd w:val="clear" w:color="auto" w:fill="auto"/>
            <w:vAlign w:val="center"/>
          </w:tcPr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земельный участок в размере 100%  сроком на 3 года в порядке, предусмотренном нормативным правовым актом Администрации муниципального образования «Ельнинский  район» Смоленской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области (далее – Администрация муниципального образования).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Освобождение  инвестора  от  уплаты  арендной платы за 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3.Предоставление субсидий  субъектам малого и среднего предпринимательства на возмещение части затрат на технологической присоединение к объектам электросетевого хозяйства</w:t>
            </w:r>
            <w:proofErr w:type="gramEnd"/>
          </w:p>
          <w:p w:rsidR="00966C23" w:rsidRPr="006C699E" w:rsidRDefault="006C699E" w:rsidP="006C69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Сопровождение инвестиционных проектов в рамках «единого окна».</w:t>
            </w:r>
          </w:p>
        </w:tc>
      </w:tr>
      <w:tr w:rsidR="00F80D9D" w:rsidTr="0082295B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827" w:type="dxa"/>
            <w:vMerge w:val="restart"/>
          </w:tcPr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7F705B" w:rsidRDefault="00F80D9D" w:rsidP="00F80D9D">
            <w:pPr>
              <w:rPr>
                <w:rFonts w:ascii="Times New Roman" w:hAnsi="Times New Roman"/>
                <w:b/>
                <w:lang w:val="ru-RU"/>
              </w:rPr>
            </w:pPr>
            <w:r w:rsidRPr="002108F0">
              <w:rPr>
                <w:rFonts w:ascii="Times New Roman" w:hAnsi="Times New Roman"/>
                <w:b/>
              </w:rPr>
              <w:t xml:space="preserve">Контактные данные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F80D9D" w:rsidRDefault="0059717B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Елена Ивановна</w:t>
            </w:r>
          </w:p>
        </w:tc>
      </w:tr>
      <w:tr w:rsidR="00F80D9D" w:rsidTr="0082295B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3827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F80D9D" w:rsidRDefault="0059717B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8(48146)4-29-09</w:t>
            </w:r>
          </w:p>
        </w:tc>
      </w:tr>
      <w:tr w:rsidR="00F80D9D" w:rsidRPr="0082295B" w:rsidTr="0082295B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827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F80D9D" w:rsidRPr="000C2C1E" w:rsidRDefault="00F80D9D" w:rsidP="000C2C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_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elnia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@</w:t>
            </w: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smolensk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ru</w:t>
            </w:r>
            <w:proofErr w:type="spellEnd"/>
          </w:p>
        </w:tc>
      </w:tr>
      <w:tr w:rsidR="00F80D9D" w:rsidRPr="00F80D9D" w:rsidTr="0082295B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827" w:type="dxa"/>
            <w:vMerge/>
          </w:tcPr>
          <w:p w:rsidR="00F80D9D" w:rsidRPr="000C2C1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F80D9D" w:rsidRDefault="00F80D9D" w:rsidP="00F8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t>elnya-admin.admin-smolensk.ru</w:t>
            </w:r>
          </w:p>
        </w:tc>
      </w:tr>
    </w:tbl>
    <w:p w:rsidR="00DE4FC7" w:rsidRPr="00F80D9D" w:rsidRDefault="00DE4FC7" w:rsidP="00E54B88">
      <w:pPr>
        <w:rPr>
          <w:lang w:eastAsia="ru-RU"/>
        </w:rPr>
      </w:pPr>
      <w:bookmarkStart w:id="0" w:name="_GoBack"/>
      <w:bookmarkEnd w:id="0"/>
    </w:p>
    <w:sectPr w:rsidR="00DE4FC7" w:rsidRPr="00F80D9D" w:rsidSect="00476A13">
      <w:headerReference w:type="default" r:id="rId11"/>
      <w:footerReference w:type="default" r:id="rId12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EC" w:rsidRDefault="005315EC" w:rsidP="002D1550">
      <w:pPr>
        <w:spacing w:after="0" w:line="240" w:lineRule="auto"/>
      </w:pPr>
      <w:r>
        <w:separator/>
      </w:r>
    </w:p>
  </w:endnote>
  <w:endnote w:type="continuationSeparator" w:id="0">
    <w:p w:rsidR="005315EC" w:rsidRDefault="005315EC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EC" w:rsidRDefault="005315EC" w:rsidP="002D1550">
      <w:pPr>
        <w:spacing w:after="0" w:line="240" w:lineRule="auto"/>
      </w:pPr>
      <w:r>
        <w:separator/>
      </w:r>
    </w:p>
  </w:footnote>
  <w:footnote w:type="continuationSeparator" w:id="0">
    <w:p w:rsidR="005315EC" w:rsidRDefault="005315EC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82295B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24FD8"/>
    <w:rsid w:val="00051F7B"/>
    <w:rsid w:val="000A22DE"/>
    <w:rsid w:val="000B1771"/>
    <w:rsid w:val="000C2C1E"/>
    <w:rsid w:val="000D12C7"/>
    <w:rsid w:val="000D7BBC"/>
    <w:rsid w:val="000E78D2"/>
    <w:rsid w:val="000E79A6"/>
    <w:rsid w:val="000E7BBD"/>
    <w:rsid w:val="001035A1"/>
    <w:rsid w:val="0011238E"/>
    <w:rsid w:val="00145A6B"/>
    <w:rsid w:val="001C76D5"/>
    <w:rsid w:val="001C787A"/>
    <w:rsid w:val="001F711F"/>
    <w:rsid w:val="002108F0"/>
    <w:rsid w:val="002239A5"/>
    <w:rsid w:val="00257C1D"/>
    <w:rsid w:val="00282F18"/>
    <w:rsid w:val="00287A4B"/>
    <w:rsid w:val="00290FEF"/>
    <w:rsid w:val="002A0606"/>
    <w:rsid w:val="002D1550"/>
    <w:rsid w:val="002E1AF9"/>
    <w:rsid w:val="002F1B2D"/>
    <w:rsid w:val="00333684"/>
    <w:rsid w:val="00340E17"/>
    <w:rsid w:val="00352FBC"/>
    <w:rsid w:val="0038783A"/>
    <w:rsid w:val="003B43E6"/>
    <w:rsid w:val="003D4CBF"/>
    <w:rsid w:val="003E6079"/>
    <w:rsid w:val="00476A13"/>
    <w:rsid w:val="00476F38"/>
    <w:rsid w:val="004836EE"/>
    <w:rsid w:val="0048400D"/>
    <w:rsid w:val="00484753"/>
    <w:rsid w:val="004B0FC8"/>
    <w:rsid w:val="004D671D"/>
    <w:rsid w:val="004F1588"/>
    <w:rsid w:val="0051357C"/>
    <w:rsid w:val="005315EC"/>
    <w:rsid w:val="005511A5"/>
    <w:rsid w:val="0055243C"/>
    <w:rsid w:val="00553768"/>
    <w:rsid w:val="00556DAE"/>
    <w:rsid w:val="00570F0D"/>
    <w:rsid w:val="00582FA9"/>
    <w:rsid w:val="005839A9"/>
    <w:rsid w:val="0059717B"/>
    <w:rsid w:val="005B2979"/>
    <w:rsid w:val="00602F16"/>
    <w:rsid w:val="0061120A"/>
    <w:rsid w:val="00636FB0"/>
    <w:rsid w:val="00637FF7"/>
    <w:rsid w:val="006600D9"/>
    <w:rsid w:val="006649A3"/>
    <w:rsid w:val="006851B5"/>
    <w:rsid w:val="006B37CE"/>
    <w:rsid w:val="006C699E"/>
    <w:rsid w:val="006F502D"/>
    <w:rsid w:val="007019C9"/>
    <w:rsid w:val="00756FFB"/>
    <w:rsid w:val="00762782"/>
    <w:rsid w:val="00765734"/>
    <w:rsid w:val="0078403B"/>
    <w:rsid w:val="00793A14"/>
    <w:rsid w:val="007B5478"/>
    <w:rsid w:val="007B636F"/>
    <w:rsid w:val="007E7E17"/>
    <w:rsid w:val="007F6CDA"/>
    <w:rsid w:val="007F705B"/>
    <w:rsid w:val="0082295B"/>
    <w:rsid w:val="00852C7E"/>
    <w:rsid w:val="008837BE"/>
    <w:rsid w:val="00891008"/>
    <w:rsid w:val="008A69B7"/>
    <w:rsid w:val="008B1D66"/>
    <w:rsid w:val="008F22C1"/>
    <w:rsid w:val="00953BF0"/>
    <w:rsid w:val="00957FE7"/>
    <w:rsid w:val="00966C23"/>
    <w:rsid w:val="00976AA2"/>
    <w:rsid w:val="009827F8"/>
    <w:rsid w:val="00987CB0"/>
    <w:rsid w:val="00992243"/>
    <w:rsid w:val="009C558E"/>
    <w:rsid w:val="009D1922"/>
    <w:rsid w:val="009F219E"/>
    <w:rsid w:val="00A11BFB"/>
    <w:rsid w:val="00A26370"/>
    <w:rsid w:val="00A26AF5"/>
    <w:rsid w:val="00A31C98"/>
    <w:rsid w:val="00A32ED7"/>
    <w:rsid w:val="00A40CD9"/>
    <w:rsid w:val="00A43385"/>
    <w:rsid w:val="00A504D5"/>
    <w:rsid w:val="00A603B1"/>
    <w:rsid w:val="00A62BB2"/>
    <w:rsid w:val="00A64D6A"/>
    <w:rsid w:val="00A9080C"/>
    <w:rsid w:val="00A944E5"/>
    <w:rsid w:val="00AA0598"/>
    <w:rsid w:val="00AC7892"/>
    <w:rsid w:val="00AC7A7E"/>
    <w:rsid w:val="00AE5ABD"/>
    <w:rsid w:val="00B135ED"/>
    <w:rsid w:val="00B90BC2"/>
    <w:rsid w:val="00B90D40"/>
    <w:rsid w:val="00B92313"/>
    <w:rsid w:val="00BC1C5C"/>
    <w:rsid w:val="00BC5941"/>
    <w:rsid w:val="00BD20A1"/>
    <w:rsid w:val="00BD2E31"/>
    <w:rsid w:val="00BD5CD9"/>
    <w:rsid w:val="00BE098E"/>
    <w:rsid w:val="00BE416A"/>
    <w:rsid w:val="00C04B58"/>
    <w:rsid w:val="00C8206E"/>
    <w:rsid w:val="00CA5198"/>
    <w:rsid w:val="00CB72AD"/>
    <w:rsid w:val="00CE37D0"/>
    <w:rsid w:val="00D1663D"/>
    <w:rsid w:val="00D32B98"/>
    <w:rsid w:val="00D37B0D"/>
    <w:rsid w:val="00D642E0"/>
    <w:rsid w:val="00D7309C"/>
    <w:rsid w:val="00DB6FF0"/>
    <w:rsid w:val="00DD2809"/>
    <w:rsid w:val="00DD7B68"/>
    <w:rsid w:val="00DE4FC7"/>
    <w:rsid w:val="00E04BC7"/>
    <w:rsid w:val="00E12753"/>
    <w:rsid w:val="00E2061B"/>
    <w:rsid w:val="00E236F0"/>
    <w:rsid w:val="00E46F55"/>
    <w:rsid w:val="00E54B88"/>
    <w:rsid w:val="00E62E46"/>
    <w:rsid w:val="00E63558"/>
    <w:rsid w:val="00EB2CEF"/>
    <w:rsid w:val="00EC6C43"/>
    <w:rsid w:val="00EE46D8"/>
    <w:rsid w:val="00EF119C"/>
    <w:rsid w:val="00F345FB"/>
    <w:rsid w:val="00F53BB3"/>
    <w:rsid w:val="00F64D99"/>
    <w:rsid w:val="00F80D9D"/>
    <w:rsid w:val="00FA2CB3"/>
    <w:rsid w:val="00FC0285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2EE0-46FD-473B-A92F-A075AA4A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28</cp:revision>
  <dcterms:created xsi:type="dcterms:W3CDTF">2020-01-13T09:44:00Z</dcterms:created>
  <dcterms:modified xsi:type="dcterms:W3CDTF">2023-07-05T14:09:00Z</dcterms:modified>
</cp:coreProperties>
</file>