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</w:t>
      </w:r>
      <w:r w:rsidR="000C2171">
        <w:rPr>
          <w:b/>
        </w:rPr>
        <w:t>ФЕВРАЛЕ</w:t>
      </w:r>
      <w:r w:rsidR="009C37D7">
        <w:rPr>
          <w:b/>
        </w:rPr>
        <w:t xml:space="preserve"> </w:t>
      </w:r>
      <w:r w:rsidRPr="00314772">
        <w:rPr>
          <w:b/>
        </w:rPr>
        <w:t xml:space="preserve"> </w:t>
      </w:r>
      <w:r w:rsidR="009C37D7">
        <w:rPr>
          <w:b/>
        </w:rPr>
        <w:t xml:space="preserve">2015 </w:t>
      </w:r>
      <w:r w:rsidRPr="00314772">
        <w:rPr>
          <w:b/>
        </w:rPr>
        <w:t>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1408BA" w:rsidP="00314772">
            <w:pPr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314772" w:rsidRDefault="001408BA" w:rsidP="00314772">
            <w:pPr>
              <w:jc w:val="center"/>
            </w:pPr>
            <w:r>
              <w:t>81970,00</w:t>
            </w:r>
            <w:bookmarkStart w:id="0" w:name="_GoBack"/>
            <w:bookmarkEnd w:id="0"/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C2171"/>
    <w:rsid w:val="000E3B50"/>
    <w:rsid w:val="001408BA"/>
    <w:rsid w:val="00242323"/>
    <w:rsid w:val="002A7666"/>
    <w:rsid w:val="00314772"/>
    <w:rsid w:val="004801A0"/>
    <w:rsid w:val="00490C06"/>
    <w:rsid w:val="00601F8C"/>
    <w:rsid w:val="006E7E71"/>
    <w:rsid w:val="00912BA0"/>
    <w:rsid w:val="009C37D7"/>
    <w:rsid w:val="00A361D7"/>
    <w:rsid w:val="00AA711F"/>
    <w:rsid w:val="00AB1C3C"/>
    <w:rsid w:val="00B47817"/>
    <w:rsid w:val="00D0476A"/>
    <w:rsid w:val="00D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2015-02-02T09:46:00Z</cp:lastPrinted>
  <dcterms:created xsi:type="dcterms:W3CDTF">2014-04-29T08:54:00Z</dcterms:created>
  <dcterms:modified xsi:type="dcterms:W3CDTF">2015-03-03T12:10:00Z</dcterms:modified>
</cp:coreProperties>
</file>