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B" w:rsidRPr="008120E3" w:rsidRDefault="0024122B" w:rsidP="0024122B">
      <w:pPr>
        <w:spacing w:after="0" w:line="240" w:lineRule="auto"/>
        <w:ind w:left="0"/>
        <w:jc w:val="right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  <w:lang w:val="ru-RU"/>
        </w:rPr>
        <w:t>20</w:t>
      </w:r>
      <w:r w:rsidRPr="008120E3">
        <w:rPr>
          <w:b w:val="0"/>
          <w:color w:val="auto"/>
          <w:szCs w:val="24"/>
        </w:rPr>
        <w:t> </w:t>
      </w:r>
      <w:proofErr w:type="spellStart"/>
      <w:r w:rsidRPr="008120E3">
        <w:rPr>
          <w:b w:val="0"/>
          <w:color w:val="auto"/>
          <w:szCs w:val="24"/>
          <w:lang w:val="ru-RU"/>
        </w:rPr>
        <w:t>июня</w:t>
      </w:r>
      <w:proofErr w:type="spellEnd"/>
      <w:r w:rsidRPr="008120E3">
        <w:rPr>
          <w:b w:val="0"/>
          <w:color w:val="auto"/>
          <w:szCs w:val="24"/>
        </w:rPr>
        <w:t> </w:t>
      </w:r>
      <w:r w:rsidRPr="008120E3">
        <w:rPr>
          <w:b w:val="0"/>
          <w:color w:val="auto"/>
          <w:szCs w:val="24"/>
          <w:lang w:val="ru-RU"/>
        </w:rPr>
        <w:t>2013</w:t>
      </w:r>
      <w:r w:rsidRPr="008120E3">
        <w:rPr>
          <w:b w:val="0"/>
          <w:color w:val="auto"/>
          <w:szCs w:val="24"/>
        </w:rPr>
        <w:t> </w:t>
      </w:r>
      <w:proofErr w:type="spellStart"/>
      <w:r w:rsidRPr="008120E3">
        <w:rPr>
          <w:b w:val="0"/>
          <w:color w:val="auto"/>
          <w:szCs w:val="24"/>
          <w:lang w:val="ru-RU"/>
        </w:rPr>
        <w:t>года</w:t>
      </w:r>
      <w:proofErr w:type="spellEnd"/>
      <w:r w:rsidRPr="008120E3">
        <w:rPr>
          <w:b w:val="0"/>
          <w:color w:val="auto"/>
          <w:szCs w:val="24"/>
          <w:lang w:val="ru-RU"/>
        </w:rPr>
        <w:t xml:space="preserve"> </w:t>
      </w:r>
    </w:p>
    <w:p w:rsidR="0024122B" w:rsidRPr="008120E3" w:rsidRDefault="0024122B" w:rsidP="0024122B">
      <w:pPr>
        <w:spacing w:after="0" w:line="240" w:lineRule="auto"/>
        <w:ind w:left="0"/>
        <w:jc w:val="right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</w:rPr>
        <w:t>N </w:t>
      </w:r>
      <w:r w:rsidRPr="008120E3">
        <w:rPr>
          <w:b w:val="0"/>
          <w:color w:val="auto"/>
          <w:szCs w:val="24"/>
          <w:lang w:val="ru-RU"/>
        </w:rPr>
        <w:t>66-з</w:t>
      </w:r>
    </w:p>
    <w:p w:rsidR="00521850" w:rsidRPr="008120E3" w:rsidRDefault="00521850" w:rsidP="0024122B">
      <w:pPr>
        <w:spacing w:after="0" w:line="240" w:lineRule="auto"/>
        <w:ind w:left="0"/>
        <w:rPr>
          <w:b w:val="0"/>
          <w:color w:val="auto"/>
          <w:szCs w:val="24"/>
          <w:lang w:val="ru-RU"/>
        </w:rPr>
      </w:pPr>
    </w:p>
    <w:p w:rsidR="00521850" w:rsidRPr="008120E3" w:rsidRDefault="00521850" w:rsidP="0024122B">
      <w:pPr>
        <w:spacing w:line="240" w:lineRule="auto"/>
        <w:ind w:left="0"/>
        <w:jc w:val="center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  <w:lang w:val="ru-RU"/>
        </w:rPr>
        <w:t>РОССИЙСКАЯ ФЕДЕРАЦИЯ</w:t>
      </w:r>
    </w:p>
    <w:p w:rsidR="00521850" w:rsidRPr="008120E3" w:rsidRDefault="00521850" w:rsidP="0024122B">
      <w:pPr>
        <w:spacing w:line="240" w:lineRule="auto"/>
        <w:ind w:left="0"/>
        <w:jc w:val="center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  <w:lang w:val="ru-RU"/>
        </w:rPr>
        <w:t>СМОЛЕНСКАЯ ОБЛАСТЬ</w:t>
      </w:r>
    </w:p>
    <w:p w:rsidR="00521850" w:rsidRPr="008120E3" w:rsidRDefault="00521850" w:rsidP="0024122B">
      <w:pPr>
        <w:spacing w:line="240" w:lineRule="auto"/>
        <w:ind w:left="0"/>
        <w:jc w:val="center"/>
        <w:rPr>
          <w:b w:val="0"/>
          <w:color w:val="auto"/>
          <w:szCs w:val="24"/>
          <w:lang w:val="ru-RU"/>
        </w:rPr>
      </w:pPr>
    </w:p>
    <w:p w:rsidR="00521850" w:rsidRPr="008120E3" w:rsidRDefault="00521850" w:rsidP="0024122B">
      <w:pPr>
        <w:spacing w:line="240" w:lineRule="auto"/>
        <w:ind w:left="0"/>
        <w:jc w:val="center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  <w:lang w:val="ru-RU"/>
        </w:rPr>
        <w:t>ОБЛАСТНОЙ ЗАКОН</w:t>
      </w:r>
    </w:p>
    <w:p w:rsidR="00521850" w:rsidRPr="008120E3" w:rsidRDefault="00521850" w:rsidP="0024122B">
      <w:pPr>
        <w:spacing w:line="240" w:lineRule="auto"/>
        <w:ind w:left="0"/>
        <w:jc w:val="center"/>
        <w:rPr>
          <w:b w:val="0"/>
          <w:color w:val="auto"/>
          <w:szCs w:val="24"/>
          <w:lang w:val="ru-RU"/>
        </w:rPr>
      </w:pPr>
      <w:r w:rsidRPr="008120E3">
        <w:rPr>
          <w:b w:val="0"/>
          <w:color w:val="auto"/>
          <w:szCs w:val="24"/>
          <w:lang w:val="ru-RU"/>
        </w:rPr>
        <w:t>О БЕСПЛАТНОЙ ЮРИДИЧЕСКОЙ ПОМОЩИ В СМОЛЕНСКОЙ ОБЛАСТИ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  <w:lang w:val="ru-RU"/>
        </w:rPr>
      </w:pPr>
    </w:p>
    <w:p w:rsidR="00CF2142" w:rsidRDefault="00CF2142" w:rsidP="0024122B">
      <w:pPr>
        <w:spacing w:after="0" w:line="240" w:lineRule="auto"/>
        <w:ind w:left="0"/>
        <w:jc w:val="right"/>
        <w:rPr>
          <w:b w:val="0"/>
          <w:color w:val="auto"/>
          <w:szCs w:val="24"/>
          <w:lang w:val="ru-RU"/>
        </w:rPr>
      </w:pPr>
      <w:proofErr w:type="spellStart"/>
      <w:r>
        <w:rPr>
          <w:b w:val="0"/>
          <w:color w:val="auto"/>
          <w:szCs w:val="24"/>
        </w:rPr>
        <w:t>Принят</w:t>
      </w:r>
      <w:proofErr w:type="spellEnd"/>
    </w:p>
    <w:p w:rsidR="00521850" w:rsidRPr="008120E3" w:rsidRDefault="00521850" w:rsidP="0024122B">
      <w:pPr>
        <w:spacing w:after="0" w:line="240" w:lineRule="auto"/>
        <w:ind w:left="0"/>
        <w:jc w:val="right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Думой</w:t>
      </w:r>
      <w:proofErr w:type="spellEnd"/>
    </w:p>
    <w:p w:rsidR="00521850" w:rsidRPr="008120E3" w:rsidRDefault="00521850" w:rsidP="0024122B">
      <w:pPr>
        <w:spacing w:after="0" w:line="240" w:lineRule="auto"/>
        <w:ind w:left="0"/>
        <w:jc w:val="right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20 </w:t>
      </w:r>
      <w:proofErr w:type="spellStart"/>
      <w:r w:rsidRPr="008120E3">
        <w:rPr>
          <w:b w:val="0"/>
          <w:color w:val="auto"/>
          <w:szCs w:val="24"/>
        </w:rPr>
        <w:t>июня</w:t>
      </w:r>
      <w:proofErr w:type="spellEnd"/>
      <w:r w:rsidRPr="008120E3">
        <w:rPr>
          <w:b w:val="0"/>
          <w:color w:val="auto"/>
          <w:szCs w:val="24"/>
        </w:rPr>
        <w:t xml:space="preserve"> 2013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</w:p>
    <w:p w:rsidR="00521850" w:rsidRPr="008120E3" w:rsidRDefault="00521850" w:rsidP="0024122B">
      <w:pPr>
        <w:spacing w:after="0"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24122B">
      <w:pPr>
        <w:spacing w:line="240" w:lineRule="auto"/>
        <w:ind w:left="0"/>
        <w:jc w:val="center"/>
        <w:rPr>
          <w:b w:val="0"/>
          <w:i/>
          <w:color w:val="auto"/>
          <w:szCs w:val="24"/>
        </w:rPr>
      </w:pPr>
      <w:r w:rsidRPr="00CF2142">
        <w:rPr>
          <w:b w:val="0"/>
          <w:i/>
          <w:color w:val="auto"/>
          <w:szCs w:val="24"/>
        </w:rPr>
        <w:t>(</w:t>
      </w:r>
      <w:proofErr w:type="gramStart"/>
      <w:r w:rsidRPr="00CF2142">
        <w:rPr>
          <w:b w:val="0"/>
          <w:i/>
          <w:color w:val="auto"/>
          <w:szCs w:val="24"/>
        </w:rPr>
        <w:t>в</w:t>
      </w:r>
      <w:proofErr w:type="gramEnd"/>
      <w:r w:rsidRPr="00CF2142">
        <w:rPr>
          <w:b w:val="0"/>
          <w:i/>
          <w:color w:val="auto"/>
          <w:szCs w:val="24"/>
        </w:rPr>
        <w:t xml:space="preserve"> </w:t>
      </w:r>
      <w:proofErr w:type="spellStart"/>
      <w:r w:rsidRPr="00CF2142">
        <w:rPr>
          <w:b w:val="0"/>
          <w:i/>
          <w:color w:val="auto"/>
          <w:szCs w:val="24"/>
        </w:rPr>
        <w:t>ред</w:t>
      </w:r>
      <w:proofErr w:type="spellEnd"/>
      <w:r w:rsidRPr="00CF2142">
        <w:rPr>
          <w:b w:val="0"/>
          <w:i/>
          <w:color w:val="auto"/>
          <w:szCs w:val="24"/>
        </w:rPr>
        <w:t xml:space="preserve">. </w:t>
      </w:r>
      <w:hyperlink r:id="rId4" w:history="1">
        <w:proofErr w:type="spellStart"/>
        <w:r w:rsidRPr="00CF2142">
          <w:rPr>
            <w:rStyle w:val="af4"/>
            <w:b w:val="0"/>
            <w:i/>
            <w:color w:val="auto"/>
            <w:szCs w:val="24"/>
            <w:u w:val="none"/>
          </w:rPr>
          <w:t>закона</w:t>
        </w:r>
        <w:proofErr w:type="spellEnd"/>
      </w:hyperlink>
      <w:r w:rsidRPr="00CF2142">
        <w:rPr>
          <w:b w:val="0"/>
          <w:i/>
          <w:color w:val="auto"/>
          <w:szCs w:val="24"/>
        </w:rPr>
        <w:t xml:space="preserve"> </w:t>
      </w:r>
      <w:proofErr w:type="spellStart"/>
      <w:r w:rsidRPr="00CF2142">
        <w:rPr>
          <w:b w:val="0"/>
          <w:i/>
          <w:color w:val="auto"/>
          <w:szCs w:val="24"/>
        </w:rPr>
        <w:t>Смоленской</w:t>
      </w:r>
      <w:proofErr w:type="spellEnd"/>
      <w:r w:rsidRPr="00CF2142">
        <w:rPr>
          <w:b w:val="0"/>
          <w:i/>
          <w:color w:val="auto"/>
          <w:szCs w:val="24"/>
        </w:rPr>
        <w:t xml:space="preserve"> </w:t>
      </w:r>
      <w:proofErr w:type="spellStart"/>
      <w:r w:rsidRPr="00CF2142">
        <w:rPr>
          <w:b w:val="0"/>
          <w:i/>
          <w:color w:val="auto"/>
          <w:szCs w:val="24"/>
        </w:rPr>
        <w:t>области</w:t>
      </w:r>
      <w:proofErr w:type="spellEnd"/>
      <w:r w:rsidR="00CF2142" w:rsidRPr="00CF2142">
        <w:rPr>
          <w:b w:val="0"/>
          <w:i/>
          <w:color w:val="auto"/>
          <w:szCs w:val="24"/>
          <w:lang w:val="ru-RU"/>
        </w:rPr>
        <w:t xml:space="preserve"> </w:t>
      </w:r>
      <w:proofErr w:type="spellStart"/>
      <w:r w:rsidRPr="00CF2142">
        <w:rPr>
          <w:b w:val="0"/>
          <w:i/>
          <w:color w:val="auto"/>
          <w:szCs w:val="24"/>
        </w:rPr>
        <w:t>от</w:t>
      </w:r>
      <w:proofErr w:type="spellEnd"/>
      <w:r w:rsidRPr="00CF2142">
        <w:rPr>
          <w:b w:val="0"/>
          <w:i/>
          <w:color w:val="auto"/>
          <w:szCs w:val="24"/>
        </w:rPr>
        <w:t xml:space="preserve"> 31.10.2013 N 117-з)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0" w:name="Par17"/>
      <w:bookmarkEnd w:id="0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1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t>Настоящий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соответствии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hyperlink r:id="rId5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Конституцией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6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6 </w:t>
      </w:r>
      <w:proofErr w:type="spellStart"/>
      <w:r w:rsidRPr="008120E3">
        <w:rPr>
          <w:b w:val="0"/>
          <w:color w:val="auto"/>
          <w:szCs w:val="24"/>
        </w:rPr>
        <w:t>октября</w:t>
      </w:r>
      <w:proofErr w:type="spellEnd"/>
      <w:r w:rsidRPr="008120E3">
        <w:rPr>
          <w:b w:val="0"/>
          <w:color w:val="auto"/>
          <w:szCs w:val="24"/>
        </w:rPr>
        <w:t xml:space="preserve"> 1999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  <w:r w:rsidRPr="008120E3">
        <w:rPr>
          <w:b w:val="0"/>
          <w:color w:val="auto"/>
          <w:szCs w:val="24"/>
        </w:rPr>
        <w:t xml:space="preserve"> N 184-ФЗ "</w:t>
      </w:r>
      <w:proofErr w:type="spellStart"/>
      <w:r w:rsidRPr="008120E3">
        <w:rPr>
          <w:b w:val="0"/>
          <w:color w:val="auto"/>
          <w:szCs w:val="24"/>
        </w:rPr>
        <w:t>Об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общих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принципах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организации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законодательных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представительных</w:t>
      </w:r>
      <w:proofErr w:type="spellEnd"/>
      <w:r w:rsidRPr="008120E3">
        <w:rPr>
          <w:b w:val="0"/>
          <w:color w:val="auto"/>
          <w:szCs w:val="24"/>
        </w:rPr>
        <w:t xml:space="preserve">) и </w:t>
      </w:r>
      <w:proofErr w:type="spellStart"/>
      <w:r w:rsidRPr="008120E3">
        <w:rPr>
          <w:b w:val="0"/>
          <w:color w:val="auto"/>
          <w:szCs w:val="24"/>
        </w:rPr>
        <w:t>исполнительных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субъектов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 и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7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21 </w:t>
      </w:r>
      <w:proofErr w:type="spellStart"/>
      <w:r w:rsidRPr="008120E3">
        <w:rPr>
          <w:b w:val="0"/>
          <w:color w:val="auto"/>
          <w:szCs w:val="24"/>
        </w:rPr>
        <w:t>ноября</w:t>
      </w:r>
      <w:proofErr w:type="spellEnd"/>
      <w:r w:rsidRPr="008120E3">
        <w:rPr>
          <w:b w:val="0"/>
          <w:color w:val="auto"/>
          <w:szCs w:val="24"/>
        </w:rPr>
        <w:t xml:space="preserve"> 2011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  <w:r w:rsidRPr="008120E3">
        <w:rPr>
          <w:b w:val="0"/>
          <w:color w:val="auto"/>
          <w:szCs w:val="24"/>
        </w:rPr>
        <w:t xml:space="preserve"> N 324-ФЗ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>" (</w:t>
      </w:r>
      <w:proofErr w:type="spellStart"/>
      <w:r w:rsidRPr="008120E3">
        <w:rPr>
          <w:b w:val="0"/>
          <w:color w:val="auto"/>
          <w:szCs w:val="24"/>
        </w:rPr>
        <w:t>далее</w:t>
      </w:r>
      <w:proofErr w:type="spellEnd"/>
      <w:r w:rsidRPr="008120E3">
        <w:rPr>
          <w:b w:val="0"/>
          <w:color w:val="auto"/>
          <w:szCs w:val="24"/>
        </w:rPr>
        <w:t xml:space="preserve"> - </w:t>
      </w:r>
      <w:proofErr w:type="spellStart"/>
      <w:r w:rsidRPr="008120E3">
        <w:rPr>
          <w:b w:val="0"/>
          <w:color w:val="auto"/>
          <w:szCs w:val="24"/>
        </w:rPr>
        <w:t>Федеральный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</w:t>
      </w:r>
      <w:proofErr w:type="spellEnd"/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") </w:t>
      </w:r>
      <w:proofErr w:type="spellStart"/>
      <w:r w:rsidRPr="008120E3">
        <w:rPr>
          <w:b w:val="0"/>
          <w:color w:val="auto"/>
          <w:szCs w:val="24"/>
        </w:rPr>
        <w:t>регулирует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отношения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пределах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компетенции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как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субъекта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связанные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квалифицированной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случаях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предусмотренных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8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", </w:t>
      </w:r>
      <w:proofErr w:type="spellStart"/>
      <w:r w:rsidRPr="008120E3">
        <w:rPr>
          <w:b w:val="0"/>
          <w:color w:val="auto"/>
          <w:szCs w:val="24"/>
        </w:rPr>
        <w:t>другими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законами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настоящим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законом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далее</w:t>
      </w:r>
      <w:proofErr w:type="spellEnd"/>
      <w:r w:rsidRPr="008120E3">
        <w:rPr>
          <w:b w:val="0"/>
          <w:color w:val="auto"/>
          <w:szCs w:val="24"/>
        </w:rPr>
        <w:t xml:space="preserve"> - </w:t>
      </w:r>
      <w:proofErr w:type="spellStart"/>
      <w:r w:rsidRPr="008120E3">
        <w:rPr>
          <w:b w:val="0"/>
          <w:color w:val="auto"/>
          <w:szCs w:val="24"/>
        </w:rPr>
        <w:t>бесплатная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юридическая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</w:t>
      </w:r>
      <w:proofErr w:type="spellEnd"/>
      <w:r w:rsidRPr="008120E3">
        <w:rPr>
          <w:b w:val="0"/>
          <w:color w:val="auto"/>
          <w:szCs w:val="24"/>
        </w:rPr>
        <w:t>).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1" w:name="Par21"/>
      <w:bookmarkEnd w:id="1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2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proofErr w:type="spellStart"/>
      <w:proofErr w:type="gramStart"/>
      <w:r w:rsidRPr="008120E3">
        <w:rPr>
          <w:b w:val="0"/>
          <w:color w:val="auto"/>
          <w:szCs w:val="24"/>
        </w:rPr>
        <w:t>Полномочия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Думы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сфере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обеспечения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определяются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соответствии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hyperlink r:id="rId9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Конституцией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федеральными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законами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hyperlink r:id="rId10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Уставом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областными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законами</w:t>
      </w:r>
      <w:proofErr w:type="spellEnd"/>
      <w:r w:rsidRPr="008120E3">
        <w:rPr>
          <w:b w:val="0"/>
          <w:color w:val="auto"/>
          <w:szCs w:val="24"/>
        </w:rPr>
        <w:t>.</w:t>
      </w:r>
      <w:proofErr w:type="gramEnd"/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2" w:name="Par25"/>
      <w:bookmarkEnd w:id="2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3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t>Администрация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соответствии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законодательством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hyperlink r:id="rId11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Уставом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областными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законами</w:t>
      </w:r>
      <w:proofErr w:type="spellEnd"/>
      <w:r w:rsidRPr="008120E3">
        <w:rPr>
          <w:b w:val="0"/>
          <w:color w:val="auto"/>
          <w:szCs w:val="24"/>
        </w:rPr>
        <w:t>: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1) </w:t>
      </w:r>
      <w:proofErr w:type="spellStart"/>
      <w:proofErr w:type="gramStart"/>
      <w:r w:rsidRPr="008120E3">
        <w:rPr>
          <w:b w:val="0"/>
          <w:color w:val="auto"/>
          <w:szCs w:val="24"/>
        </w:rPr>
        <w:t>реализует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политику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сфере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обеспечения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помощью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lastRenderedPageBreak/>
        <w:t xml:space="preserve">2) </w:t>
      </w:r>
      <w:proofErr w:type="spellStart"/>
      <w:proofErr w:type="gramStart"/>
      <w:r w:rsidRPr="008120E3">
        <w:rPr>
          <w:b w:val="0"/>
          <w:color w:val="auto"/>
          <w:szCs w:val="24"/>
        </w:rPr>
        <w:t>определяет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уполномоченный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сфере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обеспечения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помощью</w:t>
      </w:r>
      <w:proofErr w:type="spellEnd"/>
      <w:r w:rsidRPr="008120E3">
        <w:rPr>
          <w:b w:val="0"/>
          <w:color w:val="auto"/>
          <w:szCs w:val="24"/>
        </w:rPr>
        <w:t xml:space="preserve">, и </w:t>
      </w:r>
      <w:proofErr w:type="spellStart"/>
      <w:r w:rsidRPr="008120E3">
        <w:rPr>
          <w:b w:val="0"/>
          <w:color w:val="auto"/>
          <w:szCs w:val="24"/>
        </w:rPr>
        <w:t>его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компетенцию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3) </w:t>
      </w:r>
      <w:proofErr w:type="spellStart"/>
      <w:proofErr w:type="gramStart"/>
      <w:r w:rsidRPr="008120E3">
        <w:rPr>
          <w:b w:val="0"/>
          <w:color w:val="auto"/>
          <w:szCs w:val="24"/>
        </w:rPr>
        <w:t>определяет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подведомственные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учреждения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иные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организации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входящие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государственную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устанавливает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компетенцию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4) </w:t>
      </w:r>
      <w:proofErr w:type="spellStart"/>
      <w:proofErr w:type="gramStart"/>
      <w:r w:rsidRPr="008120E3">
        <w:rPr>
          <w:b w:val="0"/>
          <w:color w:val="auto"/>
          <w:szCs w:val="24"/>
        </w:rPr>
        <w:t>определяет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порядок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взаимодействия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участников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пределах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полномочий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установленных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12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>";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5) </w:t>
      </w:r>
      <w:proofErr w:type="spellStart"/>
      <w:proofErr w:type="gramStart"/>
      <w:r w:rsidRPr="008120E3">
        <w:rPr>
          <w:b w:val="0"/>
          <w:color w:val="auto"/>
          <w:szCs w:val="24"/>
        </w:rPr>
        <w:t>оказывает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пределах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своих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полномочий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содействие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развитию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негосударственной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обеспечивает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ее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поддержку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6) </w:t>
      </w:r>
      <w:proofErr w:type="spellStart"/>
      <w:proofErr w:type="gramStart"/>
      <w:r w:rsidRPr="008120E3">
        <w:rPr>
          <w:b w:val="0"/>
          <w:color w:val="auto"/>
          <w:szCs w:val="24"/>
        </w:rPr>
        <w:t>осуществляет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полномочия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сфере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обеспечения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помощью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соответствии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областным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законодательством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3" w:name="Par35"/>
      <w:bookmarkEnd w:id="3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4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1. В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участниками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являются</w:t>
      </w:r>
      <w:proofErr w:type="spellEnd"/>
      <w:r w:rsidRPr="008120E3">
        <w:rPr>
          <w:b w:val="0"/>
          <w:color w:val="auto"/>
          <w:szCs w:val="24"/>
        </w:rPr>
        <w:t>: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1) </w:t>
      </w:r>
      <w:proofErr w:type="spellStart"/>
      <w:proofErr w:type="gramStart"/>
      <w:r w:rsidRPr="008120E3">
        <w:rPr>
          <w:b w:val="0"/>
          <w:color w:val="auto"/>
          <w:szCs w:val="24"/>
        </w:rPr>
        <w:t>органы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подведомственные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учреждения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2) </w:t>
      </w:r>
      <w:proofErr w:type="spellStart"/>
      <w:proofErr w:type="gramStart"/>
      <w:r w:rsidRPr="008120E3">
        <w:rPr>
          <w:b w:val="0"/>
          <w:color w:val="auto"/>
          <w:szCs w:val="24"/>
        </w:rPr>
        <w:t>адвокаты</w:t>
      </w:r>
      <w:proofErr w:type="spellEnd"/>
      <w:proofErr w:type="gram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2. </w:t>
      </w:r>
      <w:proofErr w:type="spellStart"/>
      <w:r w:rsidRPr="008120E3">
        <w:rPr>
          <w:b w:val="0"/>
          <w:color w:val="auto"/>
          <w:szCs w:val="24"/>
        </w:rPr>
        <w:t>Органы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подведомственные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учреждения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входящие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государственную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оказывают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виде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правового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консультирования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устной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письменной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форме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вопросам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относящимся</w:t>
      </w:r>
      <w:proofErr w:type="spellEnd"/>
      <w:r w:rsidRPr="008120E3">
        <w:rPr>
          <w:b w:val="0"/>
          <w:color w:val="auto"/>
          <w:szCs w:val="24"/>
        </w:rPr>
        <w:t xml:space="preserve"> к </w:t>
      </w:r>
      <w:proofErr w:type="spellStart"/>
      <w:r w:rsidRPr="008120E3">
        <w:rPr>
          <w:b w:val="0"/>
          <w:color w:val="auto"/>
          <w:szCs w:val="24"/>
        </w:rPr>
        <w:t>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компетенции</w:t>
      </w:r>
      <w:proofErr w:type="spellEnd"/>
      <w:r w:rsidRPr="008120E3">
        <w:rPr>
          <w:b w:val="0"/>
          <w:color w:val="auto"/>
          <w:szCs w:val="24"/>
        </w:rPr>
        <w:t xml:space="preserve">, в </w:t>
      </w:r>
      <w:proofErr w:type="spellStart"/>
      <w:r w:rsidRPr="008120E3">
        <w:rPr>
          <w:b w:val="0"/>
          <w:color w:val="auto"/>
          <w:szCs w:val="24"/>
        </w:rPr>
        <w:t>порядке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установленном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законодательством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для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рассмотрения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обращений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3. </w:t>
      </w:r>
      <w:proofErr w:type="spellStart"/>
      <w:r w:rsidRPr="008120E3">
        <w:rPr>
          <w:b w:val="0"/>
          <w:color w:val="auto"/>
          <w:szCs w:val="24"/>
        </w:rPr>
        <w:t>Адвокаты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участвуют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функционировании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оказывая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случаях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предусмотренных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13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 и </w:t>
      </w:r>
      <w:proofErr w:type="spellStart"/>
      <w:r w:rsidRPr="008120E3">
        <w:rPr>
          <w:b w:val="0"/>
          <w:color w:val="auto"/>
          <w:szCs w:val="24"/>
        </w:rPr>
        <w:t>другими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законами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4. </w:t>
      </w:r>
      <w:proofErr w:type="spellStart"/>
      <w:r w:rsidRPr="008120E3">
        <w:rPr>
          <w:b w:val="0"/>
          <w:color w:val="auto"/>
          <w:szCs w:val="24"/>
        </w:rPr>
        <w:t>Адвокаты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являющиеся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участниками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осуществляют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правовое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информирование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правовое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просвещение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населения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путем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доведения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информации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предусмотренной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14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пунктами</w:t>
        </w:r>
        <w:proofErr w:type="spellEnd"/>
        <w:r w:rsidRPr="008120E3">
          <w:rPr>
            <w:rStyle w:val="af4"/>
            <w:b w:val="0"/>
            <w:color w:val="auto"/>
            <w:szCs w:val="24"/>
            <w:u w:val="none"/>
          </w:rPr>
          <w:t xml:space="preserve"> 1</w:t>
        </w:r>
      </w:hyperlink>
      <w:r w:rsidRPr="008120E3">
        <w:rPr>
          <w:b w:val="0"/>
          <w:color w:val="auto"/>
          <w:szCs w:val="24"/>
        </w:rPr>
        <w:t xml:space="preserve">, </w:t>
      </w:r>
      <w:hyperlink r:id="rId15" w:history="1">
        <w:r w:rsidRPr="008120E3">
          <w:rPr>
            <w:rStyle w:val="af4"/>
            <w:b w:val="0"/>
            <w:color w:val="auto"/>
            <w:szCs w:val="24"/>
            <w:u w:val="none"/>
          </w:rPr>
          <w:t>2</w:t>
        </w:r>
      </w:hyperlink>
      <w:r w:rsidRPr="008120E3">
        <w:rPr>
          <w:b w:val="0"/>
          <w:color w:val="auto"/>
          <w:szCs w:val="24"/>
        </w:rPr>
        <w:t xml:space="preserve"> и </w:t>
      </w:r>
      <w:hyperlink r:id="rId16" w:history="1">
        <w:r w:rsidRPr="008120E3">
          <w:rPr>
            <w:rStyle w:val="af4"/>
            <w:b w:val="0"/>
            <w:color w:val="auto"/>
            <w:szCs w:val="24"/>
            <w:u w:val="none"/>
          </w:rPr>
          <w:t xml:space="preserve">6 </w:t>
        </w:r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части</w:t>
        </w:r>
        <w:proofErr w:type="spellEnd"/>
        <w:r w:rsidRPr="008120E3">
          <w:rPr>
            <w:rStyle w:val="af4"/>
            <w:b w:val="0"/>
            <w:color w:val="auto"/>
            <w:szCs w:val="24"/>
            <w:u w:val="none"/>
          </w:rPr>
          <w:t xml:space="preserve"> 1 </w:t>
        </w:r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статьи</w:t>
        </w:r>
        <w:proofErr w:type="spellEnd"/>
        <w:r w:rsidRPr="008120E3">
          <w:rPr>
            <w:rStyle w:val="af4"/>
            <w:b w:val="0"/>
            <w:color w:val="auto"/>
            <w:szCs w:val="24"/>
            <w:u w:val="none"/>
          </w:rPr>
          <w:t xml:space="preserve"> 28</w:t>
        </w:r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</w:t>
      </w:r>
      <w:proofErr w:type="spellEnd"/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>".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5. </w:t>
      </w:r>
      <w:proofErr w:type="spellStart"/>
      <w:r w:rsidRPr="008120E3">
        <w:rPr>
          <w:b w:val="0"/>
          <w:color w:val="auto"/>
          <w:szCs w:val="24"/>
        </w:rPr>
        <w:t>Размер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порядок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оплаты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адвокатов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оказывающих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рамках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и </w:t>
      </w:r>
      <w:proofErr w:type="spellStart"/>
      <w:r w:rsidRPr="008120E3">
        <w:rPr>
          <w:b w:val="0"/>
          <w:color w:val="auto"/>
          <w:szCs w:val="24"/>
        </w:rPr>
        <w:t>компенсации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расходов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оказание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такой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определяются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нормативным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правовым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актом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Администрации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4" w:name="Par45"/>
      <w:bookmarkEnd w:id="4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5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lastRenderedPageBreak/>
        <w:t>Право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получение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рамках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виде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правового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консультирования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устной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письменной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форме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оказываемой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подведомственными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учреждениями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входящими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государственную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помимо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категорий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указанных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hyperlink r:id="rId17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части</w:t>
        </w:r>
        <w:proofErr w:type="spellEnd"/>
        <w:r w:rsidRPr="008120E3">
          <w:rPr>
            <w:rStyle w:val="af4"/>
            <w:b w:val="0"/>
            <w:color w:val="auto"/>
            <w:szCs w:val="24"/>
            <w:u w:val="none"/>
          </w:rPr>
          <w:t xml:space="preserve"> 1 </w:t>
        </w:r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статьи</w:t>
        </w:r>
        <w:proofErr w:type="spellEnd"/>
        <w:r w:rsidRPr="008120E3">
          <w:rPr>
            <w:rStyle w:val="af4"/>
            <w:b w:val="0"/>
            <w:color w:val="auto"/>
            <w:szCs w:val="24"/>
            <w:u w:val="none"/>
          </w:rPr>
          <w:t xml:space="preserve"> 20</w:t>
        </w:r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</w:t>
      </w:r>
      <w:proofErr w:type="spellEnd"/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", </w:t>
      </w:r>
      <w:proofErr w:type="spellStart"/>
      <w:r w:rsidRPr="008120E3">
        <w:rPr>
          <w:b w:val="0"/>
          <w:color w:val="auto"/>
          <w:szCs w:val="24"/>
        </w:rPr>
        <w:t>имеют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следующие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категории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</w:t>
      </w:r>
      <w:proofErr w:type="spellEnd"/>
      <w:r w:rsidRPr="008120E3">
        <w:rPr>
          <w:b w:val="0"/>
          <w:color w:val="auto"/>
          <w:szCs w:val="24"/>
        </w:rPr>
        <w:t>: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1) </w:t>
      </w:r>
      <w:proofErr w:type="spellStart"/>
      <w:proofErr w:type="gramStart"/>
      <w:r w:rsidRPr="008120E3">
        <w:rPr>
          <w:b w:val="0"/>
          <w:color w:val="auto"/>
          <w:szCs w:val="24"/>
        </w:rPr>
        <w:t>полные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кавалеры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ордена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Славы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граждане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награжденные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орденом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Трудовой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славы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трех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степеней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2) </w:t>
      </w:r>
      <w:proofErr w:type="spellStart"/>
      <w:r w:rsidRPr="008120E3">
        <w:rPr>
          <w:b w:val="0"/>
          <w:color w:val="auto"/>
          <w:szCs w:val="24"/>
        </w:rPr>
        <w:t>беременные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женщины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женщины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имеющие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детей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возрасте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трех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лет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если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они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обращаются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вопросам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связанным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отказом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работодателя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заключении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трудового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договора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нарушающим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гарантии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установленные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Трудовым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18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кодексом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восстановлением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работе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взысканием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заработка</w:t>
      </w:r>
      <w:proofErr w:type="spellEnd"/>
      <w:r w:rsidRPr="008120E3">
        <w:rPr>
          <w:b w:val="0"/>
          <w:color w:val="auto"/>
          <w:szCs w:val="24"/>
        </w:rPr>
        <w:t xml:space="preserve">, в </w:t>
      </w:r>
      <w:proofErr w:type="spellStart"/>
      <w:r w:rsidRPr="008120E3">
        <w:rPr>
          <w:b w:val="0"/>
          <w:color w:val="auto"/>
          <w:szCs w:val="24"/>
        </w:rPr>
        <w:t>том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числе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время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вынужденного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прогула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компенсацией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морального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вреда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причиненного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неправомерными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действиями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бездействием</w:t>
      </w:r>
      <w:proofErr w:type="spellEnd"/>
      <w:r w:rsidRPr="008120E3">
        <w:rPr>
          <w:b w:val="0"/>
          <w:color w:val="auto"/>
          <w:szCs w:val="24"/>
        </w:rPr>
        <w:t xml:space="preserve">) </w:t>
      </w:r>
      <w:proofErr w:type="spellStart"/>
      <w:r w:rsidRPr="008120E3">
        <w:rPr>
          <w:b w:val="0"/>
          <w:color w:val="auto"/>
          <w:szCs w:val="24"/>
        </w:rPr>
        <w:t>работодателя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назначением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перерасчетом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взысканием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пособия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беременности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родам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единовременного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пособия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рождении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ребенка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ежемесячного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пособия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уходу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ребенком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установлением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оспариванием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отцовства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взысканием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алиментов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3) </w:t>
      </w:r>
      <w:proofErr w:type="spellStart"/>
      <w:r w:rsidRPr="008120E3">
        <w:rPr>
          <w:b w:val="0"/>
          <w:color w:val="auto"/>
          <w:szCs w:val="24"/>
        </w:rPr>
        <w:t>Утратил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силу</w:t>
      </w:r>
      <w:proofErr w:type="spellEnd"/>
      <w:r w:rsidRPr="008120E3">
        <w:rPr>
          <w:b w:val="0"/>
          <w:color w:val="auto"/>
          <w:szCs w:val="24"/>
        </w:rPr>
        <w:t xml:space="preserve">. - </w:t>
      </w:r>
      <w:hyperlink r:id="rId19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31.10.2013 N 117-з;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4) </w:t>
      </w:r>
      <w:proofErr w:type="spellStart"/>
      <w:proofErr w:type="gramStart"/>
      <w:r w:rsidRPr="008120E3">
        <w:rPr>
          <w:b w:val="0"/>
          <w:color w:val="auto"/>
          <w:szCs w:val="24"/>
        </w:rPr>
        <w:t>инвалиды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III </w:t>
      </w:r>
      <w:proofErr w:type="spellStart"/>
      <w:r w:rsidRPr="008120E3">
        <w:rPr>
          <w:b w:val="0"/>
          <w:color w:val="auto"/>
          <w:szCs w:val="24"/>
        </w:rPr>
        <w:t>группы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5) </w:t>
      </w:r>
      <w:proofErr w:type="spellStart"/>
      <w:proofErr w:type="gramStart"/>
      <w:r w:rsidRPr="008120E3">
        <w:rPr>
          <w:b w:val="0"/>
          <w:color w:val="auto"/>
          <w:szCs w:val="24"/>
        </w:rPr>
        <w:t>ветераны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боевых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действий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6) </w:t>
      </w:r>
      <w:proofErr w:type="spellStart"/>
      <w:proofErr w:type="gramStart"/>
      <w:r w:rsidRPr="008120E3">
        <w:rPr>
          <w:b w:val="0"/>
          <w:color w:val="auto"/>
          <w:szCs w:val="24"/>
        </w:rPr>
        <w:t>члены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семей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погибших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умерших</w:t>
      </w:r>
      <w:proofErr w:type="spellEnd"/>
      <w:r w:rsidRPr="008120E3">
        <w:rPr>
          <w:b w:val="0"/>
          <w:color w:val="auto"/>
          <w:szCs w:val="24"/>
        </w:rPr>
        <w:t xml:space="preserve">) </w:t>
      </w:r>
      <w:proofErr w:type="spellStart"/>
      <w:r w:rsidRPr="008120E3">
        <w:rPr>
          <w:b w:val="0"/>
          <w:color w:val="auto"/>
          <w:szCs w:val="24"/>
        </w:rPr>
        <w:t>инвалидов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Великой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Отечественной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войны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инвалидов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боевых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действий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участников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Великой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Отечественной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войны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ветеранов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боевых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действий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7) </w:t>
      </w:r>
      <w:proofErr w:type="spellStart"/>
      <w:proofErr w:type="gramStart"/>
      <w:r w:rsidRPr="008120E3">
        <w:rPr>
          <w:b w:val="0"/>
          <w:color w:val="auto"/>
          <w:szCs w:val="24"/>
        </w:rPr>
        <w:t>граждане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получающие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пенсию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старости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8) </w:t>
      </w:r>
      <w:proofErr w:type="spellStart"/>
      <w:proofErr w:type="gramStart"/>
      <w:r w:rsidRPr="008120E3">
        <w:rPr>
          <w:b w:val="0"/>
          <w:color w:val="auto"/>
          <w:szCs w:val="24"/>
        </w:rPr>
        <w:t>граждане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имеющие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трех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более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несовершеннолетних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детей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9) </w:t>
      </w:r>
      <w:proofErr w:type="spellStart"/>
      <w:r w:rsidRPr="008120E3">
        <w:rPr>
          <w:b w:val="0"/>
          <w:color w:val="auto"/>
          <w:szCs w:val="24"/>
        </w:rPr>
        <w:t>одинокие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матери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воспитывающие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ребенка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возрасте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четырнадцати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лет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ребенка-инвалида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восемнадцати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лет</w:t>
      </w:r>
      <w:proofErr w:type="spellEnd"/>
      <w:r w:rsidRPr="008120E3">
        <w:rPr>
          <w:b w:val="0"/>
          <w:color w:val="auto"/>
          <w:szCs w:val="24"/>
        </w:rPr>
        <w:t xml:space="preserve">), </w:t>
      </w:r>
      <w:proofErr w:type="spellStart"/>
      <w:r w:rsidRPr="008120E3">
        <w:rPr>
          <w:b w:val="0"/>
          <w:color w:val="auto"/>
          <w:szCs w:val="24"/>
        </w:rPr>
        <w:t>иные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лица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воспитывающие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ребенка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возрасте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четырнадцати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лет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ребенка-инвалида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восемнадцати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лет</w:t>
      </w:r>
      <w:proofErr w:type="spellEnd"/>
      <w:r w:rsidRPr="008120E3">
        <w:rPr>
          <w:b w:val="0"/>
          <w:color w:val="auto"/>
          <w:szCs w:val="24"/>
        </w:rPr>
        <w:t xml:space="preserve">) </w:t>
      </w:r>
      <w:proofErr w:type="spellStart"/>
      <w:r w:rsidRPr="008120E3">
        <w:rPr>
          <w:b w:val="0"/>
          <w:color w:val="auto"/>
          <w:szCs w:val="24"/>
        </w:rPr>
        <w:t>без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матери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если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они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обращаются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вопросам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связанным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обеспечением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защитой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законных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интересов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таких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детей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10) </w:t>
      </w:r>
      <w:proofErr w:type="spellStart"/>
      <w:proofErr w:type="gramStart"/>
      <w:r w:rsidRPr="008120E3">
        <w:rPr>
          <w:b w:val="0"/>
          <w:color w:val="auto"/>
          <w:szCs w:val="24"/>
        </w:rPr>
        <w:t>ветераны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труда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11) </w:t>
      </w:r>
      <w:proofErr w:type="spellStart"/>
      <w:proofErr w:type="gramStart"/>
      <w:r w:rsidRPr="008120E3">
        <w:rPr>
          <w:b w:val="0"/>
          <w:color w:val="auto"/>
          <w:szCs w:val="24"/>
        </w:rPr>
        <w:t>ветераны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>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12) </w:t>
      </w:r>
      <w:proofErr w:type="spellStart"/>
      <w:proofErr w:type="gramStart"/>
      <w:r w:rsidRPr="008120E3">
        <w:rPr>
          <w:b w:val="0"/>
          <w:color w:val="auto"/>
          <w:szCs w:val="24"/>
        </w:rPr>
        <w:t>лица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награжденные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нагрудными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знаками</w:t>
      </w:r>
      <w:proofErr w:type="spellEnd"/>
      <w:r w:rsidRPr="008120E3">
        <w:rPr>
          <w:b w:val="0"/>
          <w:color w:val="auto"/>
          <w:szCs w:val="24"/>
        </w:rPr>
        <w:t xml:space="preserve"> "</w:t>
      </w:r>
      <w:proofErr w:type="spellStart"/>
      <w:r w:rsidRPr="008120E3">
        <w:rPr>
          <w:b w:val="0"/>
          <w:color w:val="auto"/>
          <w:szCs w:val="24"/>
        </w:rPr>
        <w:t>Почетный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донор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России</w:t>
      </w:r>
      <w:proofErr w:type="spellEnd"/>
      <w:r w:rsidRPr="008120E3">
        <w:rPr>
          <w:b w:val="0"/>
          <w:color w:val="auto"/>
          <w:szCs w:val="24"/>
        </w:rPr>
        <w:t>", "</w:t>
      </w:r>
      <w:proofErr w:type="spellStart"/>
      <w:r w:rsidRPr="008120E3">
        <w:rPr>
          <w:b w:val="0"/>
          <w:color w:val="auto"/>
          <w:szCs w:val="24"/>
        </w:rPr>
        <w:t>Почетный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донор</w:t>
      </w:r>
      <w:proofErr w:type="spellEnd"/>
      <w:r w:rsidRPr="008120E3">
        <w:rPr>
          <w:b w:val="0"/>
          <w:color w:val="auto"/>
          <w:szCs w:val="24"/>
        </w:rPr>
        <w:t xml:space="preserve"> СССР";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13) </w:t>
      </w:r>
      <w:proofErr w:type="spellStart"/>
      <w:proofErr w:type="gramStart"/>
      <w:r w:rsidRPr="008120E3">
        <w:rPr>
          <w:b w:val="0"/>
          <w:color w:val="auto"/>
          <w:szCs w:val="24"/>
        </w:rPr>
        <w:t>лица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освобожденные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из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мест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лишения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свободы</w:t>
      </w:r>
      <w:proofErr w:type="spellEnd"/>
      <w:r w:rsidRPr="008120E3">
        <w:rPr>
          <w:b w:val="0"/>
          <w:color w:val="auto"/>
          <w:szCs w:val="24"/>
        </w:rPr>
        <w:t xml:space="preserve">, в </w:t>
      </w:r>
      <w:proofErr w:type="spellStart"/>
      <w:r w:rsidRPr="008120E3">
        <w:rPr>
          <w:b w:val="0"/>
          <w:color w:val="auto"/>
          <w:szCs w:val="24"/>
        </w:rPr>
        <w:t>течение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двух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месяцев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дня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освобождения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если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они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обращаются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вопросам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трудоустройства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5" w:name="Par62"/>
      <w:bookmarkEnd w:id="5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6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proofErr w:type="spellStart"/>
      <w:proofErr w:type="gramStart"/>
      <w:r w:rsidRPr="008120E3">
        <w:rPr>
          <w:b w:val="0"/>
          <w:color w:val="auto"/>
          <w:szCs w:val="24"/>
        </w:rPr>
        <w:t>Отношения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связанные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рамках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системы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в </w:t>
      </w:r>
      <w:proofErr w:type="spellStart"/>
      <w:r w:rsidRPr="008120E3">
        <w:rPr>
          <w:b w:val="0"/>
          <w:color w:val="auto"/>
          <w:szCs w:val="24"/>
        </w:rPr>
        <w:t>части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урегулированной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lastRenderedPageBreak/>
        <w:t>настоящим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законом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регулируются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нормативным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правовым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актом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Администрации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>.</w:t>
      </w:r>
      <w:proofErr w:type="gramEnd"/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  <w:u w:val="single"/>
        </w:rPr>
      </w:pPr>
      <w:bookmarkStart w:id="6" w:name="Par66"/>
      <w:bookmarkEnd w:id="6"/>
      <w:proofErr w:type="spellStart"/>
      <w:r w:rsidRPr="00CF2142">
        <w:rPr>
          <w:color w:val="auto"/>
          <w:szCs w:val="24"/>
          <w:u w:val="single"/>
        </w:rPr>
        <w:t>Статья</w:t>
      </w:r>
      <w:proofErr w:type="spellEnd"/>
      <w:r w:rsidRPr="00CF2142">
        <w:rPr>
          <w:color w:val="auto"/>
          <w:szCs w:val="24"/>
          <w:u w:val="single"/>
        </w:rPr>
        <w:t xml:space="preserve"> 7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1. </w:t>
      </w:r>
      <w:proofErr w:type="spellStart"/>
      <w:r w:rsidRPr="008120E3">
        <w:rPr>
          <w:b w:val="0"/>
          <w:color w:val="auto"/>
          <w:szCs w:val="24"/>
        </w:rPr>
        <w:t>Финансирование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мероприятий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связанных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оказанием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органами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исполнительной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власти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подведомственными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государственными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учреждениями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осуществляется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соответствии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областным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законодательством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2. </w:t>
      </w:r>
      <w:proofErr w:type="spellStart"/>
      <w:r w:rsidRPr="008120E3">
        <w:rPr>
          <w:b w:val="0"/>
          <w:color w:val="auto"/>
          <w:szCs w:val="24"/>
        </w:rPr>
        <w:t>Финансирование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расходов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связанных</w:t>
      </w:r>
      <w:proofErr w:type="spellEnd"/>
      <w:r w:rsidRPr="008120E3">
        <w:rPr>
          <w:b w:val="0"/>
          <w:color w:val="auto"/>
          <w:szCs w:val="24"/>
        </w:rPr>
        <w:t xml:space="preserve"> с </w:t>
      </w:r>
      <w:proofErr w:type="spellStart"/>
      <w:r w:rsidRPr="008120E3">
        <w:rPr>
          <w:b w:val="0"/>
          <w:color w:val="auto"/>
          <w:szCs w:val="24"/>
        </w:rPr>
        <w:t>оплатой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труда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адвокатов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оказывающих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юридическую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помощь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случаях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предусмотренных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Федеральным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20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законом</w:t>
        </w:r>
        <w:proofErr w:type="spellEnd"/>
      </w:hyperlink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бесплатной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", с </w:t>
      </w:r>
      <w:proofErr w:type="spellStart"/>
      <w:r w:rsidRPr="008120E3">
        <w:rPr>
          <w:b w:val="0"/>
          <w:color w:val="auto"/>
          <w:szCs w:val="24"/>
        </w:rPr>
        <w:t>компенсацией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расходов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оказание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такой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является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расходным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обязательством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CF2142">
      <w:pPr>
        <w:spacing w:line="240" w:lineRule="auto"/>
        <w:ind w:left="0"/>
        <w:rPr>
          <w:color w:val="auto"/>
          <w:szCs w:val="24"/>
        </w:rPr>
      </w:pPr>
      <w:bookmarkStart w:id="7" w:name="Par71"/>
      <w:bookmarkEnd w:id="7"/>
      <w:proofErr w:type="spellStart"/>
      <w:r w:rsidRPr="00CF2142">
        <w:rPr>
          <w:color w:val="auto"/>
          <w:szCs w:val="24"/>
        </w:rPr>
        <w:t>Статья</w:t>
      </w:r>
      <w:proofErr w:type="spellEnd"/>
      <w:r w:rsidRPr="00CF2142">
        <w:rPr>
          <w:color w:val="auto"/>
          <w:szCs w:val="24"/>
        </w:rPr>
        <w:t xml:space="preserve"> 8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1. </w:t>
      </w:r>
      <w:proofErr w:type="spellStart"/>
      <w:r w:rsidRPr="008120E3">
        <w:rPr>
          <w:b w:val="0"/>
          <w:color w:val="auto"/>
          <w:szCs w:val="24"/>
        </w:rPr>
        <w:t>Настоящий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вступает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силу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через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десять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дней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после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дня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его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официального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опубликования</w:t>
      </w:r>
      <w:proofErr w:type="spellEnd"/>
      <w:r w:rsidRPr="008120E3">
        <w:rPr>
          <w:b w:val="0"/>
          <w:color w:val="auto"/>
          <w:szCs w:val="24"/>
        </w:rPr>
        <w:t>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2. </w:t>
      </w:r>
      <w:proofErr w:type="spellStart"/>
      <w:r w:rsidRPr="008120E3">
        <w:rPr>
          <w:b w:val="0"/>
          <w:color w:val="auto"/>
          <w:szCs w:val="24"/>
        </w:rPr>
        <w:t>Со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дня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вступления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силу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настоящего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признать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утратившими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силу</w:t>
      </w:r>
      <w:proofErr w:type="spellEnd"/>
      <w:r w:rsidRPr="008120E3">
        <w:rPr>
          <w:b w:val="0"/>
          <w:color w:val="auto"/>
          <w:szCs w:val="24"/>
        </w:rPr>
        <w:t>: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CF2142" w:rsidRDefault="00521850" w:rsidP="0024122B">
      <w:pPr>
        <w:spacing w:line="240" w:lineRule="auto"/>
        <w:ind w:left="0"/>
        <w:rPr>
          <w:i/>
          <w:color w:val="auto"/>
          <w:szCs w:val="24"/>
        </w:rPr>
      </w:pPr>
      <w:proofErr w:type="spellStart"/>
      <w:r w:rsidRPr="00CF2142">
        <w:rPr>
          <w:i/>
          <w:color w:val="auto"/>
          <w:szCs w:val="24"/>
        </w:rPr>
        <w:t>КонсультантПлюс</w:t>
      </w:r>
      <w:proofErr w:type="spellEnd"/>
      <w:r w:rsidRPr="00CF2142">
        <w:rPr>
          <w:i/>
          <w:color w:val="auto"/>
          <w:szCs w:val="24"/>
        </w:rPr>
        <w:t xml:space="preserve">: </w:t>
      </w:r>
      <w:proofErr w:type="spellStart"/>
      <w:r w:rsidRPr="00CF2142">
        <w:rPr>
          <w:i/>
          <w:color w:val="auto"/>
          <w:szCs w:val="24"/>
        </w:rPr>
        <w:t>примечание</w:t>
      </w:r>
      <w:proofErr w:type="spellEnd"/>
      <w:r w:rsidRPr="00CF2142">
        <w:rPr>
          <w:i/>
          <w:color w:val="auto"/>
          <w:szCs w:val="24"/>
        </w:rPr>
        <w:t>.</w:t>
      </w:r>
    </w:p>
    <w:p w:rsidR="00521850" w:rsidRPr="00CF2142" w:rsidRDefault="00521850" w:rsidP="0024122B">
      <w:pPr>
        <w:spacing w:line="240" w:lineRule="auto"/>
        <w:ind w:left="0"/>
        <w:rPr>
          <w:i/>
          <w:color w:val="auto"/>
          <w:szCs w:val="24"/>
        </w:rPr>
      </w:pPr>
      <w:r w:rsidRPr="00CF2142">
        <w:rPr>
          <w:i/>
          <w:color w:val="auto"/>
          <w:szCs w:val="24"/>
        </w:rPr>
        <w:t xml:space="preserve">В </w:t>
      </w:r>
      <w:proofErr w:type="spellStart"/>
      <w:r w:rsidRPr="00CF2142">
        <w:rPr>
          <w:i/>
          <w:color w:val="auto"/>
          <w:szCs w:val="24"/>
        </w:rPr>
        <w:t>официальном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тексте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документа</w:t>
      </w:r>
      <w:proofErr w:type="spellEnd"/>
      <w:r w:rsidRPr="00CF2142">
        <w:rPr>
          <w:i/>
          <w:color w:val="auto"/>
          <w:szCs w:val="24"/>
        </w:rPr>
        <w:t xml:space="preserve">, </w:t>
      </w:r>
      <w:proofErr w:type="spellStart"/>
      <w:r w:rsidRPr="00CF2142">
        <w:rPr>
          <w:i/>
          <w:color w:val="auto"/>
          <w:szCs w:val="24"/>
        </w:rPr>
        <w:t>видимо</w:t>
      </w:r>
      <w:proofErr w:type="spellEnd"/>
      <w:r w:rsidRPr="00CF2142">
        <w:rPr>
          <w:i/>
          <w:color w:val="auto"/>
          <w:szCs w:val="24"/>
        </w:rPr>
        <w:t xml:space="preserve">, </w:t>
      </w:r>
      <w:proofErr w:type="spellStart"/>
      <w:r w:rsidRPr="00CF2142">
        <w:rPr>
          <w:i/>
          <w:color w:val="auto"/>
          <w:szCs w:val="24"/>
        </w:rPr>
        <w:t>допущена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опечатка</w:t>
      </w:r>
      <w:proofErr w:type="spellEnd"/>
      <w:r w:rsidRPr="00CF2142">
        <w:rPr>
          <w:i/>
          <w:color w:val="auto"/>
          <w:szCs w:val="24"/>
        </w:rPr>
        <w:t xml:space="preserve">: </w:t>
      </w:r>
      <w:proofErr w:type="spellStart"/>
      <w:r w:rsidRPr="00CF2142">
        <w:rPr>
          <w:i/>
          <w:color w:val="auto"/>
          <w:szCs w:val="24"/>
        </w:rPr>
        <w:t>закон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Смоленской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области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от</w:t>
      </w:r>
      <w:proofErr w:type="spellEnd"/>
      <w:r w:rsidRPr="00CF2142">
        <w:rPr>
          <w:i/>
          <w:color w:val="auto"/>
          <w:szCs w:val="24"/>
        </w:rPr>
        <w:t xml:space="preserve"> 12.11.2003 N 74-з </w:t>
      </w:r>
      <w:proofErr w:type="spellStart"/>
      <w:r w:rsidRPr="00CF2142">
        <w:rPr>
          <w:i/>
          <w:color w:val="auto"/>
          <w:szCs w:val="24"/>
        </w:rPr>
        <w:t>имеет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название</w:t>
      </w:r>
      <w:proofErr w:type="spellEnd"/>
      <w:r w:rsidRPr="00CF2142">
        <w:rPr>
          <w:i/>
          <w:color w:val="auto"/>
          <w:szCs w:val="24"/>
        </w:rPr>
        <w:t xml:space="preserve"> "О </w:t>
      </w:r>
      <w:proofErr w:type="spellStart"/>
      <w:r w:rsidRPr="00CF2142">
        <w:rPr>
          <w:i/>
          <w:color w:val="auto"/>
          <w:szCs w:val="24"/>
        </w:rPr>
        <w:t>перечне</w:t>
      </w:r>
      <w:proofErr w:type="spellEnd"/>
      <w:r w:rsidRPr="00CF2142">
        <w:rPr>
          <w:i/>
          <w:color w:val="auto"/>
          <w:szCs w:val="24"/>
        </w:rPr>
        <w:t xml:space="preserve"> и </w:t>
      </w:r>
      <w:proofErr w:type="spellStart"/>
      <w:r w:rsidRPr="00CF2142">
        <w:rPr>
          <w:i/>
          <w:color w:val="auto"/>
          <w:szCs w:val="24"/>
        </w:rPr>
        <w:t>порядке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представления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документов</w:t>
      </w:r>
      <w:proofErr w:type="spellEnd"/>
      <w:r w:rsidRPr="00CF2142">
        <w:rPr>
          <w:i/>
          <w:color w:val="auto"/>
          <w:szCs w:val="24"/>
        </w:rPr>
        <w:t xml:space="preserve">, </w:t>
      </w:r>
      <w:proofErr w:type="spellStart"/>
      <w:r w:rsidRPr="00CF2142">
        <w:rPr>
          <w:i/>
          <w:color w:val="auto"/>
          <w:szCs w:val="24"/>
        </w:rPr>
        <w:t>необходимых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для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получения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гражданами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Российской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Федерации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юридической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помощи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бесплатно</w:t>
      </w:r>
      <w:proofErr w:type="spellEnd"/>
      <w:r w:rsidRPr="00CF2142">
        <w:rPr>
          <w:i/>
          <w:color w:val="auto"/>
          <w:szCs w:val="24"/>
        </w:rPr>
        <w:t xml:space="preserve">, а </w:t>
      </w:r>
      <w:proofErr w:type="spellStart"/>
      <w:r w:rsidRPr="00CF2142">
        <w:rPr>
          <w:i/>
          <w:color w:val="auto"/>
          <w:szCs w:val="24"/>
        </w:rPr>
        <w:t>также</w:t>
      </w:r>
      <w:proofErr w:type="spellEnd"/>
      <w:r w:rsidRPr="00CF2142">
        <w:rPr>
          <w:i/>
          <w:color w:val="auto"/>
          <w:szCs w:val="24"/>
        </w:rPr>
        <w:t xml:space="preserve"> о </w:t>
      </w:r>
      <w:proofErr w:type="spellStart"/>
      <w:r w:rsidRPr="00CF2142">
        <w:rPr>
          <w:i/>
          <w:color w:val="auto"/>
          <w:szCs w:val="24"/>
        </w:rPr>
        <w:t>порядке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предоставления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компенсаций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расходов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адвокату</w:t>
      </w:r>
      <w:proofErr w:type="spellEnd"/>
      <w:r w:rsidRPr="00CF2142">
        <w:rPr>
          <w:i/>
          <w:color w:val="auto"/>
          <w:szCs w:val="24"/>
        </w:rPr>
        <w:t xml:space="preserve">, </w:t>
      </w:r>
      <w:proofErr w:type="spellStart"/>
      <w:r w:rsidRPr="00CF2142">
        <w:rPr>
          <w:i/>
          <w:color w:val="auto"/>
          <w:szCs w:val="24"/>
        </w:rPr>
        <w:t>оказывающему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бесплатную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юридическую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помощь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гражданам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Российской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Федерации</w:t>
      </w:r>
      <w:proofErr w:type="spellEnd"/>
      <w:r w:rsidRPr="00CF2142">
        <w:rPr>
          <w:i/>
          <w:color w:val="auto"/>
          <w:szCs w:val="24"/>
        </w:rPr>
        <w:t xml:space="preserve">", а </w:t>
      </w:r>
      <w:proofErr w:type="spellStart"/>
      <w:r w:rsidRPr="00CF2142">
        <w:rPr>
          <w:i/>
          <w:color w:val="auto"/>
          <w:szCs w:val="24"/>
        </w:rPr>
        <w:t>не</w:t>
      </w:r>
      <w:proofErr w:type="spellEnd"/>
      <w:r w:rsidRPr="00CF2142">
        <w:rPr>
          <w:i/>
          <w:color w:val="auto"/>
          <w:szCs w:val="24"/>
        </w:rPr>
        <w:t xml:space="preserve"> "О </w:t>
      </w:r>
      <w:proofErr w:type="spellStart"/>
      <w:r w:rsidRPr="00CF2142">
        <w:rPr>
          <w:i/>
          <w:color w:val="auto"/>
          <w:szCs w:val="24"/>
        </w:rPr>
        <w:t>перечне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документов</w:t>
      </w:r>
      <w:proofErr w:type="spellEnd"/>
      <w:r w:rsidRPr="00CF2142">
        <w:rPr>
          <w:i/>
          <w:color w:val="auto"/>
          <w:szCs w:val="24"/>
        </w:rPr>
        <w:t xml:space="preserve">, </w:t>
      </w:r>
      <w:proofErr w:type="spellStart"/>
      <w:r w:rsidRPr="00CF2142">
        <w:rPr>
          <w:i/>
          <w:color w:val="auto"/>
          <w:szCs w:val="24"/>
        </w:rPr>
        <w:t>необходимых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для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получения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гражданами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Российской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Федерации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юридической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помощи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бесплатно</w:t>
      </w:r>
      <w:proofErr w:type="spellEnd"/>
      <w:r w:rsidRPr="00CF2142">
        <w:rPr>
          <w:i/>
          <w:color w:val="auto"/>
          <w:szCs w:val="24"/>
        </w:rPr>
        <w:t xml:space="preserve">, и </w:t>
      </w:r>
      <w:proofErr w:type="spellStart"/>
      <w:r w:rsidRPr="00CF2142">
        <w:rPr>
          <w:i/>
          <w:color w:val="auto"/>
          <w:szCs w:val="24"/>
        </w:rPr>
        <w:t>порядке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предоставления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данных</w:t>
      </w:r>
      <w:proofErr w:type="spellEnd"/>
      <w:r w:rsidRPr="00CF2142">
        <w:rPr>
          <w:i/>
          <w:color w:val="auto"/>
          <w:szCs w:val="24"/>
        </w:rPr>
        <w:t xml:space="preserve"> </w:t>
      </w:r>
      <w:proofErr w:type="spellStart"/>
      <w:r w:rsidRPr="00CF2142">
        <w:rPr>
          <w:i/>
          <w:color w:val="auto"/>
          <w:szCs w:val="24"/>
        </w:rPr>
        <w:t>документов</w:t>
      </w:r>
      <w:proofErr w:type="spellEnd"/>
      <w:r w:rsidRPr="00CF2142">
        <w:rPr>
          <w:i/>
          <w:color w:val="auto"/>
          <w:szCs w:val="24"/>
        </w:rPr>
        <w:t>".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1) </w:t>
      </w:r>
      <w:proofErr w:type="spellStart"/>
      <w:proofErr w:type="gramStart"/>
      <w:r w:rsidRPr="008120E3">
        <w:rPr>
          <w:b w:val="0"/>
          <w:color w:val="auto"/>
          <w:szCs w:val="24"/>
        </w:rPr>
        <w:t>областной</w:t>
      </w:r>
      <w:proofErr w:type="spellEnd"/>
      <w:proofErr w:type="gramEnd"/>
      <w:r w:rsidRPr="008120E3">
        <w:rPr>
          <w:b w:val="0"/>
          <w:color w:val="auto"/>
          <w:szCs w:val="24"/>
        </w:rPr>
        <w:t xml:space="preserve"> </w:t>
      </w:r>
      <w:hyperlink r:id="rId21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12 </w:t>
      </w:r>
      <w:proofErr w:type="spellStart"/>
      <w:r w:rsidRPr="008120E3">
        <w:rPr>
          <w:b w:val="0"/>
          <w:color w:val="auto"/>
          <w:szCs w:val="24"/>
        </w:rPr>
        <w:t>ноября</w:t>
      </w:r>
      <w:proofErr w:type="spellEnd"/>
      <w:r w:rsidRPr="008120E3">
        <w:rPr>
          <w:b w:val="0"/>
          <w:color w:val="auto"/>
          <w:szCs w:val="24"/>
        </w:rPr>
        <w:t xml:space="preserve"> 2003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  <w:r w:rsidRPr="008120E3">
        <w:rPr>
          <w:b w:val="0"/>
          <w:color w:val="auto"/>
          <w:szCs w:val="24"/>
        </w:rPr>
        <w:t xml:space="preserve"> N 74-з "О </w:t>
      </w:r>
      <w:proofErr w:type="spellStart"/>
      <w:r w:rsidRPr="008120E3">
        <w:rPr>
          <w:b w:val="0"/>
          <w:color w:val="auto"/>
          <w:szCs w:val="24"/>
        </w:rPr>
        <w:t>перечне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необходимых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для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получения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</w:t>
      </w:r>
      <w:proofErr w:type="spellEnd"/>
      <w:r w:rsidRPr="008120E3">
        <w:rPr>
          <w:b w:val="0"/>
          <w:color w:val="auto"/>
          <w:szCs w:val="24"/>
        </w:rPr>
        <w:t xml:space="preserve">, и </w:t>
      </w:r>
      <w:proofErr w:type="spellStart"/>
      <w:r w:rsidRPr="008120E3">
        <w:rPr>
          <w:b w:val="0"/>
          <w:color w:val="auto"/>
          <w:szCs w:val="24"/>
        </w:rPr>
        <w:t>порядке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предоставления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данных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>" (</w:t>
      </w:r>
      <w:proofErr w:type="spellStart"/>
      <w:r w:rsidRPr="008120E3">
        <w:rPr>
          <w:b w:val="0"/>
          <w:color w:val="auto"/>
          <w:szCs w:val="24"/>
        </w:rPr>
        <w:t>Смоленская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газета</w:t>
      </w:r>
      <w:proofErr w:type="spellEnd"/>
      <w:r w:rsidRPr="008120E3">
        <w:rPr>
          <w:b w:val="0"/>
          <w:color w:val="auto"/>
          <w:szCs w:val="24"/>
        </w:rPr>
        <w:t xml:space="preserve"> (</w:t>
      </w:r>
      <w:proofErr w:type="spellStart"/>
      <w:r w:rsidRPr="008120E3">
        <w:rPr>
          <w:b w:val="0"/>
          <w:color w:val="auto"/>
          <w:szCs w:val="24"/>
        </w:rPr>
        <w:t>приложение</w:t>
      </w:r>
      <w:proofErr w:type="spellEnd"/>
      <w:r w:rsidRPr="008120E3">
        <w:rPr>
          <w:b w:val="0"/>
          <w:color w:val="auto"/>
          <w:szCs w:val="24"/>
        </w:rPr>
        <w:t xml:space="preserve">), 2003, 20 </w:t>
      </w:r>
      <w:proofErr w:type="spellStart"/>
      <w:r w:rsidRPr="008120E3">
        <w:rPr>
          <w:b w:val="0"/>
          <w:color w:val="auto"/>
          <w:szCs w:val="24"/>
        </w:rPr>
        <w:t>ноября</w:t>
      </w:r>
      <w:proofErr w:type="spellEnd"/>
      <w:r w:rsidRPr="008120E3">
        <w:rPr>
          <w:b w:val="0"/>
          <w:color w:val="auto"/>
          <w:szCs w:val="24"/>
        </w:rPr>
        <w:t>);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2)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22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19 </w:t>
      </w:r>
      <w:proofErr w:type="spellStart"/>
      <w:r w:rsidRPr="008120E3">
        <w:rPr>
          <w:b w:val="0"/>
          <w:color w:val="auto"/>
          <w:szCs w:val="24"/>
        </w:rPr>
        <w:t>декабря</w:t>
      </w:r>
      <w:proofErr w:type="spellEnd"/>
      <w:r w:rsidRPr="008120E3">
        <w:rPr>
          <w:b w:val="0"/>
          <w:color w:val="auto"/>
          <w:szCs w:val="24"/>
        </w:rPr>
        <w:t xml:space="preserve"> 2003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  <w:r w:rsidRPr="008120E3">
        <w:rPr>
          <w:b w:val="0"/>
          <w:color w:val="auto"/>
          <w:szCs w:val="24"/>
        </w:rPr>
        <w:t xml:space="preserve"> N 101-з "О </w:t>
      </w:r>
      <w:proofErr w:type="spellStart"/>
      <w:r w:rsidRPr="008120E3">
        <w:rPr>
          <w:b w:val="0"/>
          <w:color w:val="auto"/>
          <w:szCs w:val="24"/>
        </w:rPr>
        <w:t>внесении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изменений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статью</w:t>
      </w:r>
      <w:proofErr w:type="spellEnd"/>
      <w:r w:rsidRPr="008120E3">
        <w:rPr>
          <w:b w:val="0"/>
          <w:color w:val="auto"/>
          <w:szCs w:val="24"/>
        </w:rPr>
        <w:t xml:space="preserve"> 1 </w:t>
      </w:r>
      <w:proofErr w:type="spellStart"/>
      <w:r w:rsidRPr="008120E3">
        <w:rPr>
          <w:b w:val="0"/>
          <w:color w:val="auto"/>
          <w:szCs w:val="24"/>
        </w:rPr>
        <w:t>областного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закона</w:t>
      </w:r>
      <w:proofErr w:type="spellEnd"/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перечне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необходимых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для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получения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</w:t>
      </w:r>
      <w:proofErr w:type="spellEnd"/>
      <w:r w:rsidRPr="008120E3">
        <w:rPr>
          <w:b w:val="0"/>
          <w:color w:val="auto"/>
          <w:szCs w:val="24"/>
        </w:rPr>
        <w:t xml:space="preserve">, и </w:t>
      </w:r>
      <w:proofErr w:type="spellStart"/>
      <w:r w:rsidRPr="008120E3">
        <w:rPr>
          <w:b w:val="0"/>
          <w:color w:val="auto"/>
          <w:szCs w:val="24"/>
        </w:rPr>
        <w:t>порядке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предоставления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данных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>" (</w:t>
      </w:r>
      <w:proofErr w:type="spellStart"/>
      <w:r w:rsidRPr="008120E3">
        <w:rPr>
          <w:b w:val="0"/>
          <w:color w:val="auto"/>
          <w:szCs w:val="24"/>
        </w:rPr>
        <w:t>Вестник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Думы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Администрации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>, 2003, N 2 (</w:t>
      </w:r>
      <w:proofErr w:type="spellStart"/>
      <w:r w:rsidRPr="008120E3">
        <w:rPr>
          <w:b w:val="0"/>
          <w:color w:val="auto"/>
          <w:szCs w:val="24"/>
        </w:rPr>
        <w:t>часть</w:t>
      </w:r>
      <w:proofErr w:type="spellEnd"/>
      <w:r w:rsidRPr="008120E3">
        <w:rPr>
          <w:b w:val="0"/>
          <w:color w:val="auto"/>
          <w:szCs w:val="24"/>
        </w:rPr>
        <w:t xml:space="preserve"> 2), </w:t>
      </w:r>
      <w:proofErr w:type="spellStart"/>
      <w:r w:rsidRPr="008120E3">
        <w:rPr>
          <w:b w:val="0"/>
          <w:color w:val="auto"/>
          <w:szCs w:val="24"/>
        </w:rPr>
        <w:t>стр</w:t>
      </w:r>
      <w:proofErr w:type="spellEnd"/>
      <w:r w:rsidRPr="008120E3">
        <w:rPr>
          <w:b w:val="0"/>
          <w:color w:val="auto"/>
          <w:szCs w:val="24"/>
        </w:rPr>
        <w:t>. 92);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  <w:r w:rsidRPr="008120E3">
        <w:rPr>
          <w:b w:val="0"/>
          <w:color w:val="auto"/>
          <w:szCs w:val="24"/>
        </w:rPr>
        <w:t xml:space="preserve">3)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hyperlink r:id="rId23" w:history="1">
        <w:proofErr w:type="spellStart"/>
        <w:r w:rsidRPr="008120E3">
          <w:rPr>
            <w:rStyle w:val="af4"/>
            <w:b w:val="0"/>
            <w:color w:val="auto"/>
            <w:szCs w:val="24"/>
            <w:u w:val="none"/>
          </w:rPr>
          <w:t>закон</w:t>
        </w:r>
        <w:proofErr w:type="spellEnd"/>
      </w:hyperlink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от</w:t>
      </w:r>
      <w:proofErr w:type="spellEnd"/>
      <w:r w:rsidRPr="008120E3">
        <w:rPr>
          <w:b w:val="0"/>
          <w:color w:val="auto"/>
          <w:szCs w:val="24"/>
        </w:rPr>
        <w:t xml:space="preserve"> 29 </w:t>
      </w:r>
      <w:proofErr w:type="spellStart"/>
      <w:r w:rsidRPr="008120E3">
        <w:rPr>
          <w:b w:val="0"/>
          <w:color w:val="auto"/>
          <w:szCs w:val="24"/>
        </w:rPr>
        <w:t>сентября</w:t>
      </w:r>
      <w:proofErr w:type="spellEnd"/>
      <w:r w:rsidRPr="008120E3">
        <w:rPr>
          <w:b w:val="0"/>
          <w:color w:val="auto"/>
          <w:szCs w:val="24"/>
        </w:rPr>
        <w:t xml:space="preserve"> 2005 </w:t>
      </w:r>
      <w:proofErr w:type="spellStart"/>
      <w:r w:rsidRPr="008120E3">
        <w:rPr>
          <w:b w:val="0"/>
          <w:color w:val="auto"/>
          <w:szCs w:val="24"/>
        </w:rPr>
        <w:t>года</w:t>
      </w:r>
      <w:proofErr w:type="spellEnd"/>
      <w:r w:rsidRPr="008120E3">
        <w:rPr>
          <w:b w:val="0"/>
          <w:color w:val="auto"/>
          <w:szCs w:val="24"/>
        </w:rPr>
        <w:t xml:space="preserve"> N 91-з "О </w:t>
      </w:r>
      <w:proofErr w:type="spellStart"/>
      <w:r w:rsidRPr="008120E3">
        <w:rPr>
          <w:b w:val="0"/>
          <w:color w:val="auto"/>
          <w:szCs w:val="24"/>
        </w:rPr>
        <w:t>внесении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изменений</w:t>
      </w:r>
      <w:proofErr w:type="spellEnd"/>
      <w:r w:rsidRPr="008120E3">
        <w:rPr>
          <w:b w:val="0"/>
          <w:color w:val="auto"/>
          <w:szCs w:val="24"/>
        </w:rPr>
        <w:t xml:space="preserve"> в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закон</w:t>
      </w:r>
      <w:proofErr w:type="spellEnd"/>
      <w:r w:rsidRPr="008120E3">
        <w:rPr>
          <w:b w:val="0"/>
          <w:color w:val="auto"/>
          <w:szCs w:val="24"/>
        </w:rPr>
        <w:t xml:space="preserve"> "О </w:t>
      </w:r>
      <w:proofErr w:type="spellStart"/>
      <w:r w:rsidRPr="008120E3">
        <w:rPr>
          <w:b w:val="0"/>
          <w:color w:val="auto"/>
          <w:szCs w:val="24"/>
        </w:rPr>
        <w:t>перечне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 xml:space="preserve">, </w:t>
      </w:r>
      <w:proofErr w:type="spellStart"/>
      <w:r w:rsidRPr="008120E3">
        <w:rPr>
          <w:b w:val="0"/>
          <w:color w:val="auto"/>
          <w:szCs w:val="24"/>
        </w:rPr>
        <w:t>необходимых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для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получения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гражданами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Российской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Федерации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юридической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помощи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бесплатно</w:t>
      </w:r>
      <w:proofErr w:type="spellEnd"/>
      <w:r w:rsidRPr="008120E3">
        <w:rPr>
          <w:b w:val="0"/>
          <w:color w:val="auto"/>
          <w:szCs w:val="24"/>
        </w:rPr>
        <w:t xml:space="preserve">, и </w:t>
      </w:r>
      <w:proofErr w:type="spellStart"/>
      <w:r w:rsidRPr="008120E3">
        <w:rPr>
          <w:b w:val="0"/>
          <w:color w:val="auto"/>
          <w:szCs w:val="24"/>
        </w:rPr>
        <w:t>порядке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предоставления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данных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документов</w:t>
      </w:r>
      <w:proofErr w:type="spellEnd"/>
      <w:r w:rsidRPr="008120E3">
        <w:rPr>
          <w:b w:val="0"/>
          <w:color w:val="auto"/>
          <w:szCs w:val="24"/>
        </w:rPr>
        <w:t xml:space="preserve">" </w:t>
      </w:r>
      <w:r w:rsidRPr="008120E3">
        <w:rPr>
          <w:b w:val="0"/>
          <w:color w:val="auto"/>
          <w:szCs w:val="24"/>
        </w:rPr>
        <w:lastRenderedPageBreak/>
        <w:t>(</w:t>
      </w:r>
      <w:proofErr w:type="spellStart"/>
      <w:r w:rsidRPr="008120E3">
        <w:rPr>
          <w:b w:val="0"/>
          <w:color w:val="auto"/>
          <w:szCs w:val="24"/>
        </w:rPr>
        <w:t>Вестник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областной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Думы</w:t>
      </w:r>
      <w:proofErr w:type="spellEnd"/>
      <w:r w:rsidRPr="008120E3">
        <w:rPr>
          <w:b w:val="0"/>
          <w:color w:val="auto"/>
          <w:szCs w:val="24"/>
        </w:rPr>
        <w:t xml:space="preserve"> и </w:t>
      </w:r>
      <w:proofErr w:type="spellStart"/>
      <w:r w:rsidRPr="008120E3">
        <w:rPr>
          <w:b w:val="0"/>
          <w:color w:val="auto"/>
          <w:szCs w:val="24"/>
        </w:rPr>
        <w:t>Администрации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Pr="008120E3">
        <w:rPr>
          <w:b w:val="0"/>
          <w:color w:val="auto"/>
          <w:szCs w:val="24"/>
        </w:rPr>
        <w:t xml:space="preserve">, 2005, N 10, </w:t>
      </w:r>
      <w:proofErr w:type="spellStart"/>
      <w:r w:rsidRPr="008120E3">
        <w:rPr>
          <w:b w:val="0"/>
          <w:color w:val="auto"/>
          <w:szCs w:val="24"/>
        </w:rPr>
        <w:t>стр</w:t>
      </w:r>
      <w:proofErr w:type="spellEnd"/>
      <w:r w:rsidRPr="008120E3">
        <w:rPr>
          <w:b w:val="0"/>
          <w:color w:val="auto"/>
          <w:szCs w:val="24"/>
        </w:rPr>
        <w:t>. 96).</w:t>
      </w:r>
    </w:p>
    <w:p w:rsidR="00521850" w:rsidRPr="008120E3" w:rsidRDefault="00521850" w:rsidP="0024122B">
      <w:pPr>
        <w:spacing w:line="240" w:lineRule="auto"/>
        <w:ind w:left="0"/>
        <w:rPr>
          <w:b w:val="0"/>
          <w:color w:val="auto"/>
          <w:szCs w:val="24"/>
        </w:rPr>
      </w:pPr>
    </w:p>
    <w:p w:rsidR="00521850" w:rsidRPr="008120E3" w:rsidRDefault="00521850" w:rsidP="0024122B">
      <w:pPr>
        <w:spacing w:after="0" w:line="240" w:lineRule="auto"/>
        <w:ind w:left="0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t>Губернатор</w:t>
      </w:r>
      <w:proofErr w:type="spellEnd"/>
    </w:p>
    <w:p w:rsidR="00521850" w:rsidRPr="008120E3" w:rsidRDefault="00521850" w:rsidP="0024122B">
      <w:pPr>
        <w:spacing w:after="0" w:line="240" w:lineRule="auto"/>
        <w:ind w:left="0"/>
        <w:rPr>
          <w:b w:val="0"/>
          <w:color w:val="auto"/>
          <w:szCs w:val="24"/>
        </w:rPr>
      </w:pPr>
      <w:proofErr w:type="spellStart"/>
      <w:r w:rsidRPr="008120E3">
        <w:rPr>
          <w:b w:val="0"/>
          <w:color w:val="auto"/>
          <w:szCs w:val="24"/>
        </w:rPr>
        <w:t>Смоленской</w:t>
      </w:r>
      <w:proofErr w:type="spellEnd"/>
      <w:r w:rsidRPr="008120E3">
        <w:rPr>
          <w:b w:val="0"/>
          <w:color w:val="auto"/>
          <w:szCs w:val="24"/>
        </w:rPr>
        <w:t xml:space="preserve"> </w:t>
      </w:r>
      <w:proofErr w:type="spellStart"/>
      <w:r w:rsidRPr="008120E3">
        <w:rPr>
          <w:b w:val="0"/>
          <w:color w:val="auto"/>
          <w:szCs w:val="24"/>
        </w:rPr>
        <w:t>области</w:t>
      </w:r>
      <w:proofErr w:type="spellEnd"/>
      <w:r w:rsidR="0024122B" w:rsidRPr="008120E3">
        <w:rPr>
          <w:b w:val="0"/>
          <w:color w:val="auto"/>
          <w:szCs w:val="24"/>
          <w:lang w:val="ru-RU"/>
        </w:rPr>
        <w:tab/>
      </w:r>
      <w:r w:rsidR="0024122B" w:rsidRPr="008120E3">
        <w:rPr>
          <w:b w:val="0"/>
          <w:color w:val="auto"/>
          <w:szCs w:val="24"/>
          <w:lang w:val="ru-RU"/>
        </w:rPr>
        <w:tab/>
      </w:r>
      <w:r w:rsidR="0024122B" w:rsidRPr="008120E3">
        <w:rPr>
          <w:b w:val="0"/>
          <w:color w:val="auto"/>
          <w:szCs w:val="24"/>
          <w:lang w:val="ru-RU"/>
        </w:rPr>
        <w:tab/>
      </w:r>
      <w:r w:rsidR="0024122B" w:rsidRPr="008120E3">
        <w:rPr>
          <w:b w:val="0"/>
          <w:color w:val="auto"/>
          <w:szCs w:val="24"/>
          <w:lang w:val="ru-RU"/>
        </w:rPr>
        <w:tab/>
      </w:r>
      <w:r w:rsidR="00CF2142">
        <w:rPr>
          <w:b w:val="0"/>
          <w:color w:val="auto"/>
          <w:szCs w:val="24"/>
          <w:lang w:val="ru-RU"/>
        </w:rPr>
        <w:tab/>
      </w:r>
      <w:r w:rsidR="0024122B" w:rsidRPr="008120E3">
        <w:rPr>
          <w:b w:val="0"/>
          <w:color w:val="auto"/>
          <w:szCs w:val="24"/>
          <w:lang w:val="ru-RU"/>
        </w:rPr>
        <w:tab/>
      </w:r>
      <w:r w:rsidR="0024122B" w:rsidRPr="008120E3">
        <w:rPr>
          <w:b w:val="0"/>
          <w:color w:val="auto"/>
          <w:szCs w:val="24"/>
          <w:lang w:val="ru-RU"/>
        </w:rPr>
        <w:tab/>
      </w:r>
      <w:r w:rsidRPr="008120E3">
        <w:rPr>
          <w:b w:val="0"/>
          <w:color w:val="auto"/>
          <w:szCs w:val="24"/>
        </w:rPr>
        <w:t>А.В.ОСТРОВСКИЙ</w:t>
      </w:r>
    </w:p>
    <w:sectPr w:rsidR="00521850" w:rsidRPr="008120E3" w:rsidSect="0081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850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22B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50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4D6C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0E3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142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character" w:styleId="af4">
    <w:name w:val="Hyperlink"/>
    <w:basedOn w:val="a0"/>
    <w:uiPriority w:val="99"/>
    <w:unhideWhenUsed/>
    <w:rsid w:val="00241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33741D24CB144CD25BCF7D7E5AB7EDB9AF19B643286839882FEFF0CWDn6E" TargetMode="External"/><Relationship Id="rId13" Type="http://schemas.openxmlformats.org/officeDocument/2006/relationships/hyperlink" Target="consultantplus://offline/ref=D8633741D24CB144CD25BCF7D7E5AB7EDB9AF19B643286839882FEFF0CWDn6E" TargetMode="External"/><Relationship Id="rId18" Type="http://schemas.openxmlformats.org/officeDocument/2006/relationships/hyperlink" Target="consultantplus://offline/ref=D8633741D24CB144CD25BCF7D7E5AB7EDB94F791643C86839882FEFF0CWDn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633741D24CB144CD25A2FAC189F674DC97A994633D8CD7CF80AFAA02D379W8nEE" TargetMode="External"/><Relationship Id="rId7" Type="http://schemas.openxmlformats.org/officeDocument/2006/relationships/hyperlink" Target="consultantplus://offline/ref=D8633741D24CB144CD25BCF7D7E5AB7EDB9AF19B643286839882FEFF0CD671DEF04875F610D34AEDW2n7E" TargetMode="External"/><Relationship Id="rId12" Type="http://schemas.openxmlformats.org/officeDocument/2006/relationships/hyperlink" Target="consultantplus://offline/ref=D8633741D24CB144CD25BCF7D7E5AB7EDB9AF19B643286839882FEFF0CWDn6E" TargetMode="External"/><Relationship Id="rId17" Type="http://schemas.openxmlformats.org/officeDocument/2006/relationships/hyperlink" Target="consultantplus://offline/ref=D8633741D24CB144CD25BCF7D7E5AB7EDB9AF19B643286839882FEFF0CD671DEF04875F610D34BEDW2n7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633741D24CB144CD25BCF7D7E5AB7EDB9AF19B643286839882FEFF0CD671DEF04875F610D348EDW2n1E" TargetMode="External"/><Relationship Id="rId20" Type="http://schemas.openxmlformats.org/officeDocument/2006/relationships/hyperlink" Target="consultantplus://offline/ref=D8633741D24CB144CD25BCF7D7E5AB7EDB9AF19B643286839882FEFF0CWDn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633741D24CB144CD25BCF7D7E5AB7EDB94F691613386839882FEFF0CWDn6E" TargetMode="External"/><Relationship Id="rId11" Type="http://schemas.openxmlformats.org/officeDocument/2006/relationships/hyperlink" Target="consultantplus://offline/ref=D8633741D24CB144CD25A2FAC189F674DC97A994603C8ED6C7DDA5A25BDF7B89WBn7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8633741D24CB144CD25BCF7D7E5AB7ED894F09C6D63D181C9D7F0WFnAE" TargetMode="External"/><Relationship Id="rId15" Type="http://schemas.openxmlformats.org/officeDocument/2006/relationships/hyperlink" Target="consultantplus://offline/ref=D8633741D24CB144CD25BCF7D7E5AB7EDB9AF19B643286839882FEFF0CD671DEF04875F610D348EDW2n5E" TargetMode="External"/><Relationship Id="rId23" Type="http://schemas.openxmlformats.org/officeDocument/2006/relationships/hyperlink" Target="consultantplus://offline/ref=D8633741D24CB144CD25A2FAC189F674DC97A994673089D2CDDDA5A25BDF7B89WBn7E" TargetMode="External"/><Relationship Id="rId10" Type="http://schemas.openxmlformats.org/officeDocument/2006/relationships/hyperlink" Target="consultantplus://offline/ref=D8633741D24CB144CD25A2FAC189F674DC97A994603C8ED6C7DDA5A25BDF7B89WBn7E" TargetMode="External"/><Relationship Id="rId19" Type="http://schemas.openxmlformats.org/officeDocument/2006/relationships/hyperlink" Target="consultantplus://offline/ref=D8633741D24CB144CD25A2FAC189F674DC97A99460318AD7C1DDA5A25BDF7B89B7072CB454DE4BEF25BE47WEnBE" TargetMode="External"/><Relationship Id="rId4" Type="http://schemas.openxmlformats.org/officeDocument/2006/relationships/hyperlink" Target="consultantplus://offline/ref=D8633741D24CB144CD25A2FAC189F674DC97A99460318AD7C1DDA5A25BDF7B89B7072CB454DE4BEF25BE47WEnBE" TargetMode="External"/><Relationship Id="rId9" Type="http://schemas.openxmlformats.org/officeDocument/2006/relationships/hyperlink" Target="consultantplus://offline/ref=D8633741D24CB144CD25BCF7D7E5AB7ED894F09C6D63D181C9D7F0WFnAE" TargetMode="External"/><Relationship Id="rId14" Type="http://schemas.openxmlformats.org/officeDocument/2006/relationships/hyperlink" Target="consultantplus://offline/ref=D8633741D24CB144CD25BCF7D7E5AB7EDB9AF19B643286839882FEFF0CD671DEF04875F610D348EEW2nCE" TargetMode="External"/><Relationship Id="rId22" Type="http://schemas.openxmlformats.org/officeDocument/2006/relationships/hyperlink" Target="consultantplus://offline/ref=D8633741D24CB144CD25A2FAC189F674DC97A994673484D0C1DDA5A25BDF7B89WB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3</cp:revision>
  <dcterms:created xsi:type="dcterms:W3CDTF">2015-07-15T04:39:00Z</dcterms:created>
  <dcterms:modified xsi:type="dcterms:W3CDTF">2015-07-15T05:20:00Z</dcterms:modified>
</cp:coreProperties>
</file>