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4F061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</w:t>
      </w:r>
      <w:proofErr w:type="gramEnd"/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726045">
        <w:rPr>
          <w:sz w:val="28"/>
        </w:rPr>
        <w:t>08.04.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A96F67">
        <w:rPr>
          <w:sz w:val="28"/>
        </w:rPr>
        <w:t>4</w:t>
      </w:r>
      <w:r w:rsidRPr="00D67ED2">
        <w:rPr>
          <w:sz w:val="28"/>
        </w:rPr>
        <w:t xml:space="preserve"> № </w:t>
      </w:r>
      <w:r w:rsidR="00726045">
        <w:rPr>
          <w:sz w:val="28"/>
        </w:rPr>
        <w:t>194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A96F67" w:rsidRPr="00B32474" w:rsidRDefault="00A96F67" w:rsidP="00A96F67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r w:rsidR="00C35805" w:rsidRPr="007152CA">
        <w:rPr>
          <w:sz w:val="28"/>
          <w:szCs w:val="28"/>
        </w:rPr>
        <w:t>утратившим силу</w:t>
      </w:r>
      <w:r w:rsidR="00C3580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7152CA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7152CA">
        <w:rPr>
          <w:sz w:val="28"/>
          <w:szCs w:val="28"/>
        </w:rPr>
        <w:t>Ельнинск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 Смоленской области от 08.12.2023</w:t>
      </w:r>
      <w:r w:rsidRPr="008E6573">
        <w:rPr>
          <w:sz w:val="28"/>
          <w:szCs w:val="28"/>
        </w:rPr>
        <w:t xml:space="preserve"> </w:t>
      </w:r>
      <w:r>
        <w:rPr>
          <w:sz w:val="28"/>
          <w:szCs w:val="28"/>
        </w:rPr>
        <w:t>№ 819</w:t>
      </w:r>
      <w:r w:rsidRPr="008E6573">
        <w:rPr>
          <w:sz w:val="28"/>
          <w:szCs w:val="28"/>
        </w:rPr>
        <w:t xml:space="preserve"> </w:t>
      </w:r>
      <w:bookmarkStart w:id="0" w:name="_GoBack"/>
      <w:bookmarkEnd w:id="0"/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C35805" w:rsidP="000D5D20">
      <w:pPr>
        <w:ind w:firstLine="709"/>
        <w:jc w:val="both"/>
        <w:rPr>
          <w:sz w:val="28"/>
          <w:szCs w:val="28"/>
        </w:rPr>
      </w:pPr>
      <w:r w:rsidRPr="00C35805">
        <w:rPr>
          <w:sz w:val="28"/>
          <w:szCs w:val="28"/>
        </w:rPr>
        <w:t xml:space="preserve">В соответствии с постановлением Правительства Смоленской области от 29.12.2023 №325 «Об утверждении Порядка обращения за получением компенсации </w:t>
      </w:r>
      <w:proofErr w:type="gramStart"/>
      <w:r w:rsidRPr="00C35805">
        <w:rPr>
          <w:sz w:val="28"/>
          <w:szCs w:val="28"/>
        </w:rPr>
        <w:t>платы</w:t>
      </w:r>
      <w:proofErr w:type="gramEnd"/>
      <w:r w:rsidRPr="00C35805">
        <w:rPr>
          <w:sz w:val="28"/>
          <w:szCs w:val="28"/>
        </w:rPr>
        <w:t xml:space="preserve">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её выплаты», Администрация муниципального образования «</w:t>
      </w:r>
      <w:proofErr w:type="spellStart"/>
      <w:r w:rsidRPr="00C35805">
        <w:rPr>
          <w:sz w:val="28"/>
          <w:szCs w:val="28"/>
        </w:rPr>
        <w:t>Ельни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D5D20" w:rsidRDefault="00C35805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805">
        <w:rPr>
          <w:rFonts w:eastAsia="Calibri"/>
          <w:sz w:val="28"/>
          <w:szCs w:val="28"/>
          <w:lang w:eastAsia="en-US"/>
        </w:rPr>
        <w:t xml:space="preserve">п о с </w:t>
      </w:r>
      <w:proofErr w:type="gramStart"/>
      <w:r w:rsidRPr="00C35805">
        <w:rPr>
          <w:rFonts w:eastAsia="Calibri"/>
          <w:sz w:val="28"/>
          <w:szCs w:val="28"/>
          <w:lang w:eastAsia="en-US"/>
        </w:rPr>
        <w:t>т</w:t>
      </w:r>
      <w:proofErr w:type="gramEnd"/>
      <w:r w:rsidRPr="00C35805">
        <w:rPr>
          <w:rFonts w:eastAsia="Calibri"/>
          <w:sz w:val="28"/>
          <w:szCs w:val="28"/>
          <w:lang w:eastAsia="en-US"/>
        </w:rPr>
        <w:t xml:space="preserve"> а н о в л я е т:</w:t>
      </w:r>
    </w:p>
    <w:p w:rsidR="00C35805" w:rsidRPr="00D67ED2" w:rsidRDefault="00C35805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Pr="00D67ED2" w:rsidRDefault="00C35805" w:rsidP="00C35805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35805">
        <w:rPr>
          <w:rFonts w:eastAsia="Calibri"/>
          <w:sz w:val="28"/>
          <w:szCs w:val="28"/>
          <w:lang w:eastAsia="en-US"/>
        </w:rPr>
        <w:t>Признать утратившим силу постановление Администрации муниципального образования «</w:t>
      </w:r>
      <w:proofErr w:type="spellStart"/>
      <w:r w:rsidRPr="00C35805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Pr="00C35805">
        <w:rPr>
          <w:rFonts w:eastAsia="Calibri"/>
          <w:sz w:val="28"/>
          <w:szCs w:val="28"/>
          <w:lang w:eastAsia="en-US"/>
        </w:rPr>
        <w:t xml:space="preserve"> район» Смоленской области от</w:t>
      </w:r>
      <w:r w:rsidR="00937F29" w:rsidRPr="00D67ED2">
        <w:rPr>
          <w:rFonts w:eastAsia="Calibri"/>
          <w:sz w:val="28"/>
          <w:szCs w:val="28"/>
          <w:lang w:eastAsia="en-US"/>
        </w:rPr>
        <w:t>.</w:t>
      </w:r>
      <w:r w:rsidRPr="00C35805">
        <w:t xml:space="preserve"> </w:t>
      </w:r>
      <w:r w:rsidRPr="00C35805">
        <w:rPr>
          <w:rFonts w:eastAsia="Calibri"/>
          <w:sz w:val="28"/>
          <w:szCs w:val="28"/>
          <w:lang w:eastAsia="en-US"/>
        </w:rPr>
        <w:t>08.12.2023 № 819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C35805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5805">
        <w:rPr>
          <w:rFonts w:eastAsia="Calibri"/>
          <w:sz w:val="28"/>
          <w:szCs w:val="28"/>
          <w:lang w:eastAsia="en-US"/>
        </w:rPr>
        <w:t>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5805">
        <w:rPr>
          <w:rFonts w:eastAsia="Calibri"/>
          <w:sz w:val="28"/>
          <w:szCs w:val="28"/>
          <w:lang w:eastAsia="en-US"/>
        </w:rPr>
        <w:t>Административного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5805">
        <w:rPr>
          <w:rFonts w:eastAsia="Calibri"/>
          <w:sz w:val="28"/>
          <w:szCs w:val="28"/>
          <w:lang w:eastAsia="en-US"/>
        </w:rPr>
        <w:t>регламента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5805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5805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5805">
        <w:rPr>
          <w:rFonts w:eastAsia="Calibri"/>
          <w:sz w:val="28"/>
          <w:szCs w:val="28"/>
          <w:lang w:eastAsia="en-US"/>
        </w:rPr>
        <w:t>услуги «Выплата компенсации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5805">
        <w:rPr>
          <w:rFonts w:eastAsia="Calibri"/>
          <w:sz w:val="28"/>
          <w:szCs w:val="28"/>
          <w:lang w:eastAsia="en-US"/>
        </w:rPr>
        <w:t>части родительской платы 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5805">
        <w:rPr>
          <w:rFonts w:eastAsia="Calibri"/>
          <w:sz w:val="28"/>
          <w:szCs w:val="28"/>
          <w:lang w:eastAsia="en-US"/>
        </w:rPr>
        <w:t>присмотр и уход за детьми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5805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5805">
        <w:rPr>
          <w:rFonts w:eastAsia="Calibri"/>
          <w:sz w:val="28"/>
          <w:szCs w:val="28"/>
          <w:lang w:eastAsia="en-US"/>
        </w:rPr>
        <w:t>муниципальных образовательных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5805">
        <w:rPr>
          <w:rFonts w:eastAsia="Calibri"/>
          <w:sz w:val="28"/>
          <w:szCs w:val="28"/>
          <w:lang w:eastAsia="en-US"/>
        </w:rPr>
        <w:t>организациях, находящихся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5805">
        <w:rPr>
          <w:rFonts w:eastAsia="Calibri"/>
          <w:sz w:val="28"/>
          <w:szCs w:val="28"/>
          <w:lang w:eastAsia="en-US"/>
        </w:rPr>
        <w:t>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5805">
        <w:rPr>
          <w:rFonts w:eastAsia="Calibri"/>
          <w:sz w:val="28"/>
          <w:szCs w:val="28"/>
          <w:lang w:eastAsia="en-US"/>
        </w:rPr>
        <w:t>соответствующего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5805">
        <w:rPr>
          <w:rFonts w:eastAsia="Calibri"/>
          <w:sz w:val="28"/>
          <w:szCs w:val="28"/>
          <w:lang w:eastAsia="en-US"/>
        </w:rPr>
        <w:t>субъекта Российской Федерации»</w:t>
      </w:r>
    </w:p>
    <w:p w:rsidR="000D5D20" w:rsidRPr="00D67ED2" w:rsidRDefault="000D5D20" w:rsidP="00C3580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="00C35805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C35805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C35805" w:rsidRPr="00C35805" w:rsidRDefault="006046F5" w:rsidP="00C35805">
            <w:pPr>
              <w:pStyle w:val="a3"/>
              <w:ind w:right="-55"/>
              <w:jc w:val="both"/>
              <w:rPr>
                <w:sz w:val="28"/>
                <w:szCs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C35805" w:rsidRPr="00C35805">
              <w:rPr>
                <w:sz w:val="28"/>
                <w:szCs w:val="28"/>
              </w:rPr>
              <w:t>пр., отдел образования,</w:t>
            </w:r>
          </w:p>
          <w:p w:rsidR="006046F5" w:rsidRPr="00D67ED2" w:rsidRDefault="00C35805" w:rsidP="00C358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C35805">
              <w:rPr>
                <w:sz w:val="28"/>
                <w:szCs w:val="28"/>
              </w:rPr>
              <w:t>сектор информационной работы</w:t>
            </w:r>
            <w:r w:rsidR="006046F5" w:rsidRPr="00D67ED2">
              <w:rPr>
                <w:sz w:val="28"/>
                <w:szCs w:val="28"/>
              </w:rPr>
              <w:t>,</w:t>
            </w:r>
          </w:p>
        </w:tc>
      </w:tr>
      <w:tr w:rsidR="00C35805" w:rsidRPr="00D67ED2" w:rsidTr="004F1E29">
        <w:tc>
          <w:tcPr>
            <w:tcW w:w="4917" w:type="dxa"/>
          </w:tcPr>
          <w:p w:rsidR="00C35805" w:rsidRPr="00C35805" w:rsidRDefault="00C35805" w:rsidP="006D7A48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C35805">
              <w:rPr>
                <w:color w:val="1A1A1A"/>
                <w:sz w:val="28"/>
                <w:szCs w:val="28"/>
              </w:rPr>
              <w:t xml:space="preserve">Исп. </w:t>
            </w:r>
            <w:proofErr w:type="spellStart"/>
            <w:r w:rsidR="00426717">
              <w:rPr>
                <w:sz w:val="28"/>
                <w:szCs w:val="28"/>
              </w:rPr>
              <w:t>А.Н.Доронин</w:t>
            </w:r>
            <w:proofErr w:type="spellEnd"/>
          </w:p>
        </w:tc>
        <w:tc>
          <w:tcPr>
            <w:tcW w:w="4936" w:type="dxa"/>
          </w:tcPr>
          <w:p w:rsidR="00C35805" w:rsidRPr="00D67ED2" w:rsidRDefault="00C3580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35805" w:rsidRPr="00D67ED2" w:rsidTr="004F1E29">
        <w:tc>
          <w:tcPr>
            <w:tcW w:w="4917" w:type="dxa"/>
          </w:tcPr>
          <w:p w:rsidR="00C35805" w:rsidRPr="00C35805" w:rsidRDefault="00C35805" w:rsidP="00426717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C35805">
              <w:rPr>
                <w:color w:val="1A1A1A"/>
                <w:sz w:val="28"/>
                <w:szCs w:val="28"/>
              </w:rPr>
              <w:t xml:space="preserve">тел. </w:t>
            </w:r>
            <w:r w:rsidR="00426717">
              <w:rPr>
                <w:sz w:val="28"/>
                <w:szCs w:val="28"/>
              </w:rPr>
              <w:t>+7(48146)4-22-13</w:t>
            </w:r>
          </w:p>
        </w:tc>
        <w:tc>
          <w:tcPr>
            <w:tcW w:w="4936" w:type="dxa"/>
          </w:tcPr>
          <w:p w:rsidR="00C35805" w:rsidRPr="00D67ED2" w:rsidRDefault="00C3580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  <w:r w:rsidR="00426717">
              <w:rPr>
                <w:sz w:val="28"/>
                <w:szCs w:val="28"/>
              </w:rPr>
              <w:t xml:space="preserve"> </w:t>
            </w:r>
            <w:proofErr w:type="spellStart"/>
            <w:r w:rsidR="00426717">
              <w:rPr>
                <w:sz w:val="28"/>
                <w:szCs w:val="28"/>
              </w:rPr>
              <w:t>А.Н.Доронин</w:t>
            </w:r>
            <w:proofErr w:type="spellEnd"/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426717">
              <w:rPr>
                <w:sz w:val="28"/>
                <w:szCs w:val="28"/>
              </w:rPr>
              <w:t>+7(48146)4-22-13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26717" w:rsidP="006D391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Е.П.Николаенкова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42671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</w:t>
            </w:r>
            <w:r w:rsidR="00426717">
              <w:rPr>
                <w:sz w:val="28"/>
                <w:szCs w:val="28"/>
              </w:rPr>
              <w:t>4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E747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А.Б.Лысенков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2671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426717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E747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М.А.Пысин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2671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426717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>г.</w:t>
            </w:r>
          </w:p>
        </w:tc>
      </w:tr>
      <w:tr w:rsidR="00426717" w:rsidRPr="00D67ED2" w:rsidTr="004F1E29">
        <w:tc>
          <w:tcPr>
            <w:tcW w:w="4917" w:type="dxa"/>
          </w:tcPr>
          <w:p w:rsidR="00426717" w:rsidRDefault="0042671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26717" w:rsidRDefault="00426717" w:rsidP="00883E3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426717" w:rsidRPr="00D67ED2" w:rsidTr="004F1E29">
        <w:tc>
          <w:tcPr>
            <w:tcW w:w="4917" w:type="dxa"/>
          </w:tcPr>
          <w:p w:rsidR="00426717" w:rsidRDefault="006E747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А.А.Ковалев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426717" w:rsidRDefault="00426717" w:rsidP="00883E3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2024</w:t>
            </w:r>
            <w:r w:rsidRPr="00D67ED2">
              <w:rPr>
                <w:sz w:val="28"/>
                <w:szCs w:val="28"/>
              </w:rPr>
              <w:t>г.</w:t>
            </w:r>
          </w:p>
        </w:tc>
      </w:tr>
    </w:tbl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F6" w:rsidRDefault="00BE58F6">
      <w:r>
        <w:separator/>
      </w:r>
    </w:p>
  </w:endnote>
  <w:endnote w:type="continuationSeparator" w:id="0">
    <w:p w:rsidR="00BE58F6" w:rsidRDefault="00BE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4A" w:rsidRPr="0079704A" w:rsidRDefault="0079704A">
    <w:pPr>
      <w:pStyle w:val="aa"/>
      <w:rPr>
        <w:sz w:val="16"/>
      </w:rPr>
    </w:pPr>
    <w:r>
      <w:rPr>
        <w:sz w:val="16"/>
      </w:rPr>
      <w:t>Рег. № 0194 от 08.04.2024,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08.04.2024 9:42:07; ,  08.04.2024 9:42:13; ,  08.04.2024 11:10:06; ,  08.04.2024 11:11:25; ,  08.04.2024 13:01:53; ,  08.04.2024 13:03:00,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F6" w:rsidRDefault="00BE58F6">
      <w:r>
        <w:separator/>
      </w:r>
    </w:p>
  </w:footnote>
  <w:footnote w:type="continuationSeparator" w:id="0">
    <w:p w:rsidR="00BE58F6" w:rsidRDefault="00BE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364C9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364C9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6045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15B86361"/>
    <w:multiLevelType w:val="hybridMultilevel"/>
    <w:tmpl w:val="C9BE21C2"/>
    <w:lvl w:ilvl="0" w:tplc="8F7AC34C">
      <w:start w:val="1"/>
      <w:numFmt w:val="decimal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64C95"/>
    <w:rsid w:val="003A762A"/>
    <w:rsid w:val="003E3199"/>
    <w:rsid w:val="0040610E"/>
    <w:rsid w:val="00411BBA"/>
    <w:rsid w:val="00426717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0618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A01DB"/>
    <w:rsid w:val="006B2ECD"/>
    <w:rsid w:val="006C4E50"/>
    <w:rsid w:val="006D3912"/>
    <w:rsid w:val="006E747A"/>
    <w:rsid w:val="006F1C88"/>
    <w:rsid w:val="007109A0"/>
    <w:rsid w:val="00726045"/>
    <w:rsid w:val="00774E1C"/>
    <w:rsid w:val="00785E10"/>
    <w:rsid w:val="00790CF2"/>
    <w:rsid w:val="0079704A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96F67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BE58F6"/>
    <w:rsid w:val="00C21743"/>
    <w:rsid w:val="00C35805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17056"/>
  <w15:docId w15:val="{8A6AFD82-FF7F-4920-81CD-95EA15DC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2011-07-14T05:56:00Z</cp:lastPrinted>
  <dcterms:created xsi:type="dcterms:W3CDTF">2024-04-10T08:36:00Z</dcterms:created>
  <dcterms:modified xsi:type="dcterms:W3CDTF">2024-04-10T08:40:00Z</dcterms:modified>
</cp:coreProperties>
</file>