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0D2BB8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31200">
        <w:rPr>
          <w:sz w:val="28"/>
        </w:rPr>
        <w:t>30.12.</w:t>
      </w:r>
      <w:bookmarkStart w:id="0" w:name="_GoBack"/>
      <w:bookmarkEnd w:id="0"/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31200">
        <w:rPr>
          <w:sz w:val="28"/>
        </w:rPr>
        <w:t>790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6C0B" w:rsidRPr="00BB6C0B">
        <w:rPr>
          <w:rFonts w:eastAsia="Calibri"/>
          <w:sz w:val="28"/>
          <w:szCs w:val="28"/>
          <w:lang w:eastAsia="en-US"/>
        </w:rPr>
        <w:t>от 12.12.2013 № 755 (в редакции постановлений Администрации муниципального образования «Ельнинский район» Смоленской области от 27.06.2014 № 488, от 24.07.2014 № 545, от</w:t>
      </w:r>
      <w:proofErr w:type="gramEnd"/>
      <w:r w:rsidR="00BB6C0B" w:rsidRPr="00BB6C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6C0B" w:rsidRPr="00BB6C0B">
        <w:rPr>
          <w:rFonts w:eastAsia="Calibri"/>
          <w:sz w:val="28"/>
          <w:szCs w:val="28"/>
          <w:lang w:eastAsia="en-US"/>
        </w:rPr>
        <w:t>16.10.2014 № 688, от 19.12.2014 № 834, от 25.05.2015 № 221, от 24.07.2015 № 273, от 25.11.2015 № 481, от 14.12.2015 № 565, от 08.02.2016 № 92, от 08.12.2016 № 1201, от 28.09.2017 № 675, от 02.03.2018 № 183, от 30.10.2018 № 711</w:t>
      </w:r>
      <w:r w:rsidR="00BB6C0B">
        <w:rPr>
          <w:rFonts w:eastAsia="Calibri"/>
          <w:sz w:val="28"/>
          <w:szCs w:val="28"/>
          <w:lang w:eastAsia="en-US"/>
        </w:rPr>
        <w:t>, от 12.11.2019 № 673</w:t>
      </w:r>
      <w:r w:rsidR="00BB6C0B" w:rsidRPr="00BB6C0B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  <w:proofErr w:type="gramEnd"/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BB6C0B" w:rsidRPr="00B35982" w:rsidTr="00BB6C0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BB6C0B" w:rsidRPr="002B6A9A" w:rsidRDefault="00BB6C0B" w:rsidP="00BB6C0B">
            <w:pPr>
              <w:rPr>
                <w:sz w:val="28"/>
                <w:szCs w:val="28"/>
              </w:rPr>
            </w:pPr>
            <w:r w:rsidRPr="002B6A9A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2B6A9A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20 716,4</w:t>
            </w:r>
            <w:r w:rsidRPr="00E54F91">
              <w:rPr>
                <w:sz w:val="28"/>
                <w:szCs w:val="28"/>
              </w:rPr>
              <w:t xml:space="preserve"> тыс. рублей, в том числе: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sz w:val="28"/>
                <w:szCs w:val="28"/>
              </w:rPr>
              <w:t>2 275,0</w:t>
            </w:r>
            <w:r w:rsidRPr="00E54F91">
              <w:rPr>
                <w:sz w:val="28"/>
                <w:szCs w:val="28"/>
              </w:rPr>
              <w:t xml:space="preserve"> тыс. рублей 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областного бюджета – </w:t>
            </w:r>
            <w:r>
              <w:rPr>
                <w:sz w:val="28"/>
                <w:szCs w:val="28"/>
              </w:rPr>
              <w:t>6</w:t>
            </w:r>
            <w:r w:rsidRPr="00E54F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316</w:t>
            </w:r>
            <w:r w:rsidRPr="00E54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54F91">
              <w:rPr>
                <w:sz w:val="28"/>
                <w:szCs w:val="28"/>
              </w:rPr>
              <w:t xml:space="preserve"> тыс. рублей;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средства местного бюджета – </w:t>
            </w:r>
            <w:r>
              <w:rPr>
                <w:sz w:val="28"/>
                <w:szCs w:val="28"/>
              </w:rPr>
              <w:t>1 224,6</w:t>
            </w:r>
            <w:r w:rsidRPr="00E54F91">
              <w:rPr>
                <w:sz w:val="28"/>
                <w:szCs w:val="28"/>
              </w:rPr>
              <w:t xml:space="preserve"> тыс. рублей; 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привлекаемые средства – </w:t>
            </w:r>
            <w:r>
              <w:rPr>
                <w:sz w:val="28"/>
                <w:szCs w:val="28"/>
              </w:rPr>
              <w:t>10</w:t>
            </w:r>
            <w:r w:rsidRPr="00E54F9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899</w:t>
            </w:r>
            <w:r w:rsidRPr="00E54F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E54F91">
              <w:rPr>
                <w:sz w:val="28"/>
                <w:szCs w:val="28"/>
              </w:rPr>
              <w:t xml:space="preserve"> тыс. рублей.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По годам реализации: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lastRenderedPageBreak/>
              <w:t>- федеральный бюджет: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984,8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1 290,2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областной бюджет: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1 168,0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4D170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1 042,0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1 544,4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1 304,5 тыс. рублей</w:t>
            </w:r>
          </w:p>
          <w:p w:rsidR="000F6F3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1 258,0 тыс. рублей</w:t>
            </w:r>
          </w:p>
          <w:p w:rsidR="000F6F3B" w:rsidRDefault="000F6F3B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0F6F3B" w:rsidP="000F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BB6C0B" w:rsidRPr="00E54F91">
              <w:rPr>
                <w:sz w:val="28"/>
                <w:szCs w:val="28"/>
              </w:rPr>
              <w:t>.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- местный бюджет: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358,8 тыс. рублей;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397,8</w:t>
            </w:r>
            <w:r w:rsidRPr="00E54F91">
              <w:rPr>
                <w:sz w:val="28"/>
                <w:szCs w:val="28"/>
              </w:rPr>
              <w:t xml:space="preserve">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468,0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 xml:space="preserve">.   </w:t>
            </w:r>
          </w:p>
          <w:p w:rsidR="00BB6C0B" w:rsidRPr="00E54F91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- привлекаемые средства: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 w:rsidRPr="00E54F91">
              <w:rPr>
                <w:sz w:val="28"/>
                <w:szCs w:val="28"/>
              </w:rPr>
              <w:t>2018 год – 4 822,3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2 731,4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3 346,2 тыс. рублей 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 тыс. рублей</w:t>
            </w:r>
          </w:p>
          <w:p w:rsidR="00BB6C0B" w:rsidRDefault="00BB6C0B" w:rsidP="00BB6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BB6C0B" w:rsidRPr="00B35982" w:rsidRDefault="00BB6C0B" w:rsidP="00BB6C0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Pr="00E54F91">
              <w:rPr>
                <w:sz w:val="28"/>
                <w:szCs w:val="28"/>
              </w:rPr>
              <w:t>.</w:t>
            </w:r>
          </w:p>
        </w:tc>
      </w:tr>
    </w:tbl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Pr="005956DA">
        <w:rPr>
          <w:rFonts w:eastAsia="Calibri"/>
          <w:sz w:val="28"/>
          <w:szCs w:val="28"/>
          <w:lang w:eastAsia="en-US"/>
        </w:rPr>
        <w:t>Абзац 9 раздела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изложить в следующей редакции: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«В результате выполнения мероприятий Программы предполагается приобретение жилья к 2024 году 50 молодыми семьями, в том числе: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2018 году - 4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>в 2019 году - 6 молодых семей;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2020 году - </w:t>
      </w:r>
      <w:r>
        <w:rPr>
          <w:rFonts w:eastAsia="Calibri"/>
          <w:sz w:val="28"/>
          <w:szCs w:val="28"/>
          <w:lang w:eastAsia="en-US"/>
        </w:rPr>
        <w:t>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семьи;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2021 году - </w:t>
      </w:r>
      <w:r>
        <w:rPr>
          <w:rFonts w:eastAsia="Calibri"/>
          <w:sz w:val="28"/>
          <w:szCs w:val="28"/>
          <w:lang w:eastAsia="en-US"/>
        </w:rPr>
        <w:t>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</w:t>
      </w:r>
      <w:r>
        <w:rPr>
          <w:rFonts w:eastAsia="Calibri"/>
          <w:sz w:val="28"/>
          <w:szCs w:val="28"/>
          <w:lang w:eastAsia="en-US"/>
        </w:rPr>
        <w:t>ьи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2022 году - 3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</w:t>
      </w:r>
      <w:r>
        <w:rPr>
          <w:rFonts w:eastAsia="Calibri"/>
          <w:sz w:val="28"/>
          <w:szCs w:val="28"/>
          <w:lang w:eastAsia="en-US"/>
        </w:rPr>
        <w:t>ьи</w:t>
      </w:r>
      <w:r w:rsidRPr="005956DA">
        <w:rPr>
          <w:rFonts w:eastAsia="Calibri"/>
          <w:sz w:val="28"/>
          <w:szCs w:val="28"/>
          <w:lang w:eastAsia="en-US"/>
        </w:rPr>
        <w:t>;</w:t>
      </w:r>
    </w:p>
    <w:p w:rsidR="005956DA" w:rsidRPr="005956DA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2023 году - </w:t>
      </w:r>
      <w:r>
        <w:rPr>
          <w:rFonts w:eastAsia="Calibri"/>
          <w:sz w:val="28"/>
          <w:szCs w:val="28"/>
          <w:lang w:eastAsia="en-US"/>
        </w:rPr>
        <w:t>10</w:t>
      </w:r>
      <w:r w:rsidRPr="005956DA">
        <w:rPr>
          <w:rFonts w:eastAsia="Calibri"/>
          <w:sz w:val="28"/>
          <w:szCs w:val="28"/>
          <w:lang w:eastAsia="en-US"/>
        </w:rPr>
        <w:t xml:space="preserve"> молодых семей;</w:t>
      </w:r>
    </w:p>
    <w:p w:rsidR="00BB6C0B" w:rsidRDefault="005956DA" w:rsidP="005956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DA">
        <w:rPr>
          <w:rFonts w:eastAsia="Calibri"/>
          <w:sz w:val="28"/>
          <w:szCs w:val="28"/>
          <w:lang w:eastAsia="en-US"/>
        </w:rPr>
        <w:t xml:space="preserve">в 2024 году - </w:t>
      </w:r>
      <w:r>
        <w:rPr>
          <w:rFonts w:eastAsia="Calibri"/>
          <w:sz w:val="28"/>
          <w:szCs w:val="28"/>
          <w:lang w:eastAsia="en-US"/>
        </w:rPr>
        <w:t>21</w:t>
      </w:r>
      <w:r w:rsidRPr="005956DA">
        <w:rPr>
          <w:rFonts w:eastAsia="Calibri"/>
          <w:sz w:val="28"/>
          <w:szCs w:val="28"/>
          <w:lang w:eastAsia="en-US"/>
        </w:rPr>
        <w:t xml:space="preserve"> молод</w:t>
      </w:r>
      <w:r>
        <w:rPr>
          <w:rFonts w:eastAsia="Calibri"/>
          <w:sz w:val="28"/>
          <w:szCs w:val="28"/>
          <w:lang w:eastAsia="en-US"/>
        </w:rPr>
        <w:t>ая семья</w:t>
      </w:r>
      <w:proofErr w:type="gramStart"/>
      <w:r w:rsidRPr="005956DA">
        <w:rPr>
          <w:rFonts w:eastAsia="Calibri"/>
          <w:sz w:val="28"/>
          <w:szCs w:val="28"/>
          <w:lang w:eastAsia="en-US"/>
        </w:rPr>
        <w:t>.»</w:t>
      </w:r>
      <w:r w:rsidR="00966B6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>1</w:t>
      </w:r>
      <w:r w:rsidR="005956DA">
        <w:rPr>
          <w:rFonts w:eastAsia="Calibri"/>
          <w:sz w:val="28"/>
          <w:szCs w:val="28"/>
          <w:lang w:eastAsia="en-US"/>
        </w:rPr>
        <w:t>.3</w:t>
      </w:r>
      <w:r w:rsidRPr="00AD135D">
        <w:rPr>
          <w:rFonts w:eastAsia="Calibri"/>
          <w:sz w:val="28"/>
          <w:szCs w:val="28"/>
          <w:lang w:eastAsia="en-US"/>
        </w:rPr>
        <w:t>. Раздел 4 Программы «Обоснование ресурсного обеспечения муниципальной программы» изложить в следующей редакции:</w:t>
      </w:r>
    </w:p>
    <w:p w:rsidR="005956DA" w:rsidRPr="00236C7A" w:rsidRDefault="00AD135D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5956DA" w:rsidRPr="00236C7A">
        <w:rPr>
          <w:sz w:val="28"/>
          <w:szCs w:val="28"/>
        </w:rPr>
        <w:t xml:space="preserve">Мероприятия Программы реализуются </w:t>
      </w:r>
      <w:r w:rsidR="005956DA" w:rsidRPr="00F922F8">
        <w:rPr>
          <w:sz w:val="28"/>
          <w:szCs w:val="28"/>
        </w:rPr>
        <w:t xml:space="preserve">за счет средств </w:t>
      </w:r>
      <w:r w:rsidR="005956DA">
        <w:rPr>
          <w:sz w:val="28"/>
          <w:szCs w:val="28"/>
        </w:rPr>
        <w:t xml:space="preserve">федерального и </w:t>
      </w:r>
      <w:r w:rsidR="005956DA" w:rsidRPr="00F922F8">
        <w:rPr>
          <w:sz w:val="28"/>
          <w:szCs w:val="28"/>
        </w:rPr>
        <w:t>областного</w:t>
      </w:r>
      <w:r w:rsidR="005956DA">
        <w:rPr>
          <w:sz w:val="28"/>
          <w:szCs w:val="28"/>
        </w:rPr>
        <w:t xml:space="preserve"> бюджетов, бюджета муниципального образования и привлекаемых средств</w:t>
      </w:r>
      <w:r w:rsidR="005956DA" w:rsidRPr="00236C7A">
        <w:rPr>
          <w:sz w:val="28"/>
          <w:szCs w:val="28"/>
        </w:rPr>
        <w:t>.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286">
        <w:rPr>
          <w:sz w:val="28"/>
          <w:szCs w:val="28"/>
        </w:rPr>
        <w:t xml:space="preserve">Общий объем финансирования Программы составляет </w:t>
      </w:r>
      <w:r w:rsidR="000F6F3B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="000F6F3B">
        <w:rPr>
          <w:sz w:val="28"/>
          <w:szCs w:val="28"/>
        </w:rPr>
        <w:t>716</w:t>
      </w:r>
      <w:r>
        <w:rPr>
          <w:sz w:val="28"/>
          <w:szCs w:val="28"/>
        </w:rPr>
        <w:t>,</w:t>
      </w:r>
      <w:r w:rsidR="000F6F3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54F91">
        <w:rPr>
          <w:sz w:val="28"/>
          <w:szCs w:val="28"/>
        </w:rPr>
        <w:t>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в 2018 году – 7 333,9 тыс. рублей;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5 461,4</w:t>
      </w:r>
      <w:r w:rsidRPr="00E54F91">
        <w:rPr>
          <w:sz w:val="28"/>
          <w:szCs w:val="28"/>
        </w:rPr>
        <w:t xml:space="preserve"> тыс. рублей;</w:t>
      </w:r>
    </w:p>
    <w:p w:rsidR="000F6F3B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5 358,6 тыс. рублей;</w:t>
      </w:r>
    </w:p>
    <w:p w:rsidR="000F6F3B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1 304,5 тыс. рублей;</w:t>
      </w:r>
    </w:p>
    <w:p w:rsidR="000F6F3B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1258,0 тыс. рублей;</w:t>
      </w:r>
    </w:p>
    <w:p w:rsidR="000F6F3B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0,0 тыс. рублей; </w:t>
      </w:r>
    </w:p>
    <w:p w:rsidR="000F6F3B" w:rsidRPr="00E54F91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0,0 тыс. рублей;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из них средства местного бюджета – </w:t>
      </w:r>
      <w:r w:rsidR="000F6F3B">
        <w:rPr>
          <w:sz w:val="28"/>
          <w:szCs w:val="28"/>
        </w:rPr>
        <w:t>1 224</w:t>
      </w:r>
      <w:r>
        <w:rPr>
          <w:sz w:val="28"/>
          <w:szCs w:val="28"/>
        </w:rPr>
        <w:t>,6</w:t>
      </w:r>
      <w:r w:rsidRPr="00E54F91">
        <w:rPr>
          <w:sz w:val="28"/>
          <w:szCs w:val="28"/>
        </w:rPr>
        <w:t xml:space="preserve"> тыс. рублей, в том числе по годам:</w:t>
      </w:r>
    </w:p>
    <w:p w:rsidR="005956DA" w:rsidRPr="00E54F91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2018 год – 358,8 тыс. рублей;</w:t>
      </w:r>
    </w:p>
    <w:p w:rsidR="000F6F3B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397,8</w:t>
      </w:r>
      <w:r w:rsidRPr="00E54F91">
        <w:rPr>
          <w:sz w:val="28"/>
          <w:szCs w:val="28"/>
        </w:rPr>
        <w:t xml:space="preserve"> тыс. рублей</w:t>
      </w:r>
      <w:r w:rsidR="000F6F3B">
        <w:rPr>
          <w:sz w:val="28"/>
          <w:szCs w:val="28"/>
        </w:rPr>
        <w:t>;</w:t>
      </w:r>
    </w:p>
    <w:p w:rsidR="000F6F3B" w:rsidRDefault="000F6F3B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468 тыс. рублей;</w:t>
      </w:r>
    </w:p>
    <w:p w:rsidR="000F6F3B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0,0 тыс. рублей;</w:t>
      </w:r>
    </w:p>
    <w:p w:rsidR="000F6F3B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0,0 тыс. рублей;</w:t>
      </w:r>
    </w:p>
    <w:p w:rsidR="000F6F3B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:rsidR="000F6F3B" w:rsidRPr="00E54F91" w:rsidRDefault="000F6F3B" w:rsidP="000F6F3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E54F91">
        <w:rPr>
          <w:sz w:val="28"/>
          <w:szCs w:val="28"/>
        </w:rPr>
        <w:t xml:space="preserve">.   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F91">
        <w:rPr>
          <w:sz w:val="28"/>
          <w:szCs w:val="28"/>
        </w:rPr>
        <w:t>Предполагается привлечение внебюджетных средств. Общий объем</w:t>
      </w:r>
      <w:r>
        <w:rPr>
          <w:sz w:val="28"/>
          <w:szCs w:val="28"/>
        </w:rPr>
        <w:t xml:space="preserve"> привлекаемых средств составит </w:t>
      </w:r>
      <w:r w:rsidR="000F6F3B">
        <w:rPr>
          <w:sz w:val="28"/>
          <w:szCs w:val="28"/>
        </w:rPr>
        <w:t>10 899,9</w:t>
      </w:r>
      <w:r w:rsidRPr="00E54F91">
        <w:rPr>
          <w:sz w:val="28"/>
          <w:szCs w:val="28"/>
        </w:rPr>
        <w:t xml:space="preserve"> тыс. рублей.</w:t>
      </w:r>
    </w:p>
    <w:p w:rsidR="005956DA" w:rsidRDefault="005956DA" w:rsidP="005956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194C">
        <w:rPr>
          <w:bCs/>
          <w:sz w:val="28"/>
          <w:szCs w:val="28"/>
        </w:rPr>
        <w:t xml:space="preserve">Объемы финансирования мероприятий Программы из бюджета муниципального образования </w:t>
      </w:r>
      <w:r>
        <w:rPr>
          <w:bCs/>
          <w:sz w:val="28"/>
          <w:szCs w:val="28"/>
        </w:rPr>
        <w:t>«Ельнинский район» Смоленской области</w:t>
      </w:r>
      <w:r w:rsidRPr="0034194C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год.</w:t>
      </w:r>
    </w:p>
    <w:p w:rsidR="00AD135D" w:rsidRPr="00D0577E" w:rsidRDefault="005956DA" w:rsidP="004D17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>
        <w:rPr>
          <w:bCs/>
          <w:sz w:val="28"/>
          <w:szCs w:val="28"/>
        </w:rPr>
        <w:br/>
        <w:t>№ 2.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</w:p>
    <w:p w:rsidR="000F6F3B" w:rsidRDefault="00AD135D" w:rsidP="000F6F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</w:t>
      </w:r>
      <w:r w:rsidR="000F6F3B">
        <w:rPr>
          <w:rFonts w:eastAsia="Calibri"/>
          <w:sz w:val="28"/>
          <w:szCs w:val="28"/>
          <w:lang w:eastAsia="en-US"/>
        </w:rPr>
        <w:t>4</w:t>
      </w:r>
      <w:r w:rsidRPr="00AD135D">
        <w:rPr>
          <w:rFonts w:eastAsia="Calibri"/>
          <w:sz w:val="28"/>
          <w:szCs w:val="28"/>
          <w:lang w:eastAsia="en-US"/>
        </w:rPr>
        <w:t xml:space="preserve">. 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0F6F3B">
        <w:rPr>
          <w:rFonts w:eastAsia="Calibri"/>
          <w:sz w:val="28"/>
          <w:szCs w:val="28"/>
          <w:lang w:eastAsia="en-US"/>
        </w:rPr>
        <w:t>1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«</w:t>
      </w:r>
      <w:r w:rsidR="000F6F3B" w:rsidRPr="000F6F3B">
        <w:rPr>
          <w:rFonts w:eastAsia="Calibri"/>
          <w:sz w:val="28"/>
          <w:szCs w:val="28"/>
          <w:lang w:eastAsia="en-US"/>
        </w:rPr>
        <w:t>Целевые показатели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0F6F3B" w:rsidRPr="000F6F3B">
        <w:rPr>
          <w:rFonts w:eastAsia="Calibri"/>
          <w:sz w:val="28"/>
          <w:szCs w:val="28"/>
          <w:lang w:eastAsia="en-US"/>
        </w:rPr>
        <w:t>реализации муниципальной программы «Обеспечение жильем молодых семей муниципального образования «Ельнинский район» Смоленской области</w:t>
      </w:r>
      <w:r w:rsidR="000F6F3B" w:rsidRPr="00761819">
        <w:rPr>
          <w:rFonts w:eastAsia="Calibri"/>
          <w:sz w:val="28"/>
          <w:szCs w:val="28"/>
          <w:lang w:eastAsia="en-US"/>
        </w:rPr>
        <w:t>»</w:t>
      </w:r>
      <w:r w:rsidR="000F6F3B" w:rsidRPr="00AD135D">
        <w:rPr>
          <w:rFonts w:eastAsia="Calibri"/>
          <w:sz w:val="28"/>
          <w:szCs w:val="28"/>
          <w:lang w:eastAsia="en-US"/>
        </w:rPr>
        <w:t xml:space="preserve"> </w:t>
      </w:r>
      <w:r w:rsidR="000F6F3B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0F6F3B">
        <w:rPr>
          <w:rFonts w:eastAsia="Calibri"/>
          <w:sz w:val="28"/>
          <w:szCs w:val="28"/>
          <w:lang w:eastAsia="en-US"/>
        </w:rPr>
        <w:t xml:space="preserve"> </w:t>
      </w:r>
      <w:r w:rsidR="00966B61">
        <w:rPr>
          <w:rFonts w:eastAsia="Calibri"/>
          <w:sz w:val="28"/>
          <w:szCs w:val="28"/>
          <w:lang w:eastAsia="en-US"/>
        </w:rPr>
        <w:t>№ 1</w:t>
      </w:r>
      <w:r w:rsidR="000F6F3B">
        <w:rPr>
          <w:rFonts w:eastAsia="Calibri"/>
          <w:sz w:val="28"/>
          <w:szCs w:val="28"/>
          <w:lang w:eastAsia="en-US"/>
        </w:rPr>
        <w:t>.</w:t>
      </w:r>
    </w:p>
    <w:p w:rsidR="00761819" w:rsidRDefault="000F6F3B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>План реализации муниципальной программы «</w:t>
      </w:r>
      <w:r w:rsidR="00966B61" w:rsidRPr="00966B61">
        <w:rPr>
          <w:rFonts w:eastAsia="Calibri"/>
          <w:sz w:val="28"/>
          <w:szCs w:val="28"/>
          <w:lang w:eastAsia="en-US"/>
        </w:rPr>
        <w:t>Обеспечение жильем молодых семей муниципального образования «Ельнинский район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966B61"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27.12.2019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2019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7000A3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7000A3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7000A3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 w:rsidR="00D0577E"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 w:rsidR="00D0577E"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 w:rsidR="00D0577E"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000A3" w:rsidRPr="002B6A9A" w:rsidRDefault="007000A3" w:rsidP="00700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Целевые показатели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 xml:space="preserve">реализации муниципальной программы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</w:t>
      </w:r>
      <w:r>
        <w:rPr>
          <w:b/>
          <w:sz w:val="28"/>
          <w:szCs w:val="28"/>
        </w:rPr>
        <w:t>нский район» Смоленской области</w:t>
      </w:r>
      <w:r w:rsidRPr="002B6A9A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1276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</w:tblGrid>
      <w:tr w:rsidR="007000A3" w:rsidRPr="002B6A9A" w:rsidTr="002A23CA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№ </w:t>
            </w:r>
            <w:proofErr w:type="gramStart"/>
            <w:r w:rsidRPr="002B6A9A">
              <w:rPr>
                <w:sz w:val="24"/>
                <w:szCs w:val="24"/>
              </w:rPr>
              <w:t>п</w:t>
            </w:r>
            <w:proofErr w:type="gramEnd"/>
            <w:r w:rsidRPr="002B6A9A">
              <w:rPr>
                <w:sz w:val="24"/>
                <w:szCs w:val="24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(на период реализации решения Ельнинского районного Совета депутатов о местном бюджете)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7000A3" w:rsidRPr="002B6A9A" w:rsidTr="002A23CA">
        <w:trPr>
          <w:trHeight w:val="733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7000A3" w:rsidRPr="002B6A9A" w:rsidTr="002A23CA">
        <w:trPr>
          <w:trHeight w:val="998"/>
          <w:tblCellSpacing w:w="5" w:type="nil"/>
        </w:trPr>
        <w:tc>
          <w:tcPr>
            <w:tcW w:w="147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2A23CA">
        <w:trPr>
          <w:trHeight w:val="1538"/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Количество молодых семей, улучшивших жилищные условия за счет использования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7000A3"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p w:rsidR="00966B61" w:rsidRPr="00966B61" w:rsidRDefault="00966B61" w:rsidP="00966B61">
      <w:pPr>
        <w:rPr>
          <w:sz w:val="2"/>
          <w:szCs w:val="2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966B61" w:rsidRPr="00FF53B8" w:rsidTr="002A23C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 w:rsidR="007000A3">
              <w:rPr>
                <w:sz w:val="28"/>
                <w:szCs w:val="28"/>
              </w:rPr>
              <w:t xml:space="preserve"> № 2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966B61" w:rsidRPr="000A3B62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966B61" w:rsidRPr="00FF53B8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966B61" w:rsidRPr="00FF53B8" w:rsidTr="002A23CA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1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66B61" w:rsidRPr="00FF53B8" w:rsidRDefault="00966B61" w:rsidP="002A23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66B61" w:rsidRPr="00FF53B8" w:rsidRDefault="00966B61" w:rsidP="002A23CA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Pr="007000A3" w:rsidRDefault="007000A3" w:rsidP="007000A3">
      <w:pPr>
        <w:rPr>
          <w:sz w:val="2"/>
          <w:szCs w:val="2"/>
        </w:rPr>
      </w:pPr>
    </w:p>
    <w:p w:rsidR="007000A3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7000A3" w:rsidRPr="00394B69" w:rsidRDefault="007000A3" w:rsidP="007000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7000A3" w:rsidRPr="002B6A9A" w:rsidRDefault="007000A3" w:rsidP="007000A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A9A">
        <w:rPr>
          <w:b/>
          <w:sz w:val="28"/>
          <w:szCs w:val="28"/>
        </w:rPr>
        <w:t>«Обеспечение жильем молодых семей муниципального образования «Ельнинский район» Смол</w:t>
      </w:r>
      <w:r>
        <w:rPr>
          <w:b/>
          <w:sz w:val="28"/>
          <w:szCs w:val="28"/>
        </w:rPr>
        <w:t>енской области</w:t>
      </w:r>
      <w:r w:rsidRPr="002B6A9A">
        <w:rPr>
          <w:b/>
          <w:sz w:val="28"/>
          <w:szCs w:val="28"/>
        </w:rPr>
        <w:t>»</w:t>
      </w:r>
    </w:p>
    <w:tbl>
      <w:tblPr>
        <w:tblW w:w="1499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"/>
        <w:gridCol w:w="2510"/>
        <w:gridCol w:w="1985"/>
        <w:gridCol w:w="1512"/>
        <w:gridCol w:w="920"/>
        <w:gridCol w:w="544"/>
        <w:gridCol w:w="54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28"/>
        <w:gridCol w:w="15"/>
      </w:tblGrid>
      <w:tr w:rsidR="007000A3" w:rsidRPr="002B6A9A" w:rsidTr="002A23CA">
        <w:trPr>
          <w:trHeight w:val="873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Исполнитель</w:t>
            </w:r>
          </w:p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2" w:type="dxa"/>
            <w:vMerge w:val="restart"/>
            <w:vAlign w:val="center"/>
          </w:tcPr>
          <w:p w:rsidR="007000A3" w:rsidRPr="002B6A9A" w:rsidRDefault="007000A3" w:rsidP="002A23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Источники финансового   обеспечения (</w:t>
            </w:r>
            <w:proofErr w:type="spellStart"/>
            <w:proofErr w:type="gramStart"/>
            <w:r w:rsidRPr="002B6A9A">
              <w:rPr>
                <w:rFonts w:ascii="Times New Roman" w:hAnsi="Times New Roman" w:cs="Times New Roman"/>
              </w:rPr>
              <w:t>расшифро-вать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3" w:type="dxa"/>
            <w:gridSpan w:val="8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801" w:type="dxa"/>
            <w:gridSpan w:val="8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000A3" w:rsidRPr="002B6A9A" w:rsidTr="002A23CA">
        <w:trPr>
          <w:cantSplit/>
          <w:trHeight w:val="1134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6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43" w:type="dxa"/>
            <w:gridSpan w:val="2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000A3" w:rsidRPr="002B6A9A" w:rsidTr="002A23CA">
        <w:trPr>
          <w:gridAfter w:val="1"/>
          <w:wAfter w:w="15" w:type="dxa"/>
          <w:trHeight w:val="928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Цель: Поддержка органами местного самоуправления муниципального образования «Ельнинский район» Смоленской области молодых семей, проживающих на территории Ельнинского района и признанных в установленном </w:t>
            </w:r>
            <w:proofErr w:type="gramStart"/>
            <w:r w:rsidRPr="002B6A9A">
              <w:rPr>
                <w:sz w:val="24"/>
                <w:szCs w:val="24"/>
              </w:rPr>
              <w:t>порядке</w:t>
            </w:r>
            <w:proofErr w:type="gramEnd"/>
            <w:r w:rsidRPr="002B6A9A">
              <w:rPr>
                <w:sz w:val="24"/>
                <w:szCs w:val="24"/>
              </w:rPr>
              <w:t xml:space="preserve"> нуждающимися в улучшении жилищных условий, в решении жилищной проблемы</w:t>
            </w:r>
          </w:p>
        </w:tc>
      </w:tr>
      <w:tr w:rsidR="007000A3" w:rsidRPr="002B6A9A" w:rsidTr="002A23CA">
        <w:trPr>
          <w:gridAfter w:val="1"/>
          <w:wAfter w:w="15" w:type="dxa"/>
          <w:trHeight w:val="320"/>
          <w:tblCellSpacing w:w="5" w:type="nil"/>
        </w:trPr>
        <w:tc>
          <w:tcPr>
            <w:tcW w:w="467" w:type="dxa"/>
            <w:tcBorders>
              <w:bottom w:val="nil"/>
            </w:tcBorders>
          </w:tcPr>
          <w:p w:rsidR="007000A3" w:rsidRPr="002B6A9A" w:rsidRDefault="007000A3" w:rsidP="002A23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Количество молодых семей, улучшивших </w:t>
            </w:r>
            <w:r w:rsidRPr="002B6A9A">
              <w:rPr>
                <w:sz w:val="24"/>
                <w:szCs w:val="24"/>
              </w:rPr>
              <w:lastRenderedPageBreak/>
              <w:t>жилищные условия за счет использования средств бюджета муниципального образования, ед.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0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bottom w:val="nil"/>
            </w:tcBorders>
            <w:vAlign w:val="center"/>
          </w:tcPr>
          <w:p w:rsidR="007000A3" w:rsidRPr="002B6A9A" w:rsidRDefault="007000A3" w:rsidP="002A23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000A3" w:rsidRPr="002B6A9A" w:rsidTr="002A23CA">
        <w:trPr>
          <w:gridAfter w:val="1"/>
          <w:wAfter w:w="15" w:type="dxa"/>
          <w:trHeight w:val="320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lastRenderedPageBreak/>
              <w:t>Нормативно-правовое обеспечение реализации Программы</w:t>
            </w:r>
          </w:p>
        </w:tc>
      </w:tr>
      <w:tr w:rsidR="007000A3" w:rsidRPr="002B6A9A" w:rsidTr="002A23CA">
        <w:trPr>
          <w:gridAfter w:val="1"/>
          <w:wAfter w:w="15" w:type="dxa"/>
          <w:trHeight w:val="59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1.1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b/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Разработка муниципальных правовых актов, связанных с механизмом реализации Программы.</w:t>
            </w:r>
          </w:p>
        </w:tc>
        <w:tc>
          <w:tcPr>
            <w:tcW w:w="1985" w:type="dxa"/>
            <w:vAlign w:val="center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trHeight w:val="594"/>
          <w:tblCellSpacing w:w="5" w:type="nil"/>
        </w:trPr>
        <w:tc>
          <w:tcPr>
            <w:tcW w:w="2977" w:type="dxa"/>
            <w:gridSpan w:val="2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trHeight w:val="361"/>
          <w:tblCellSpacing w:w="5" w:type="nil"/>
        </w:trPr>
        <w:tc>
          <w:tcPr>
            <w:tcW w:w="14983" w:type="dxa"/>
            <w:gridSpan w:val="19"/>
          </w:tcPr>
          <w:p w:rsidR="007000A3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обеспечение реализации Программы</w:t>
            </w:r>
          </w:p>
          <w:p w:rsidR="007000A3" w:rsidRPr="002B6A9A" w:rsidRDefault="007000A3" w:rsidP="002A2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мероприятие.</w:t>
            </w:r>
            <w:r w:rsidRPr="002B6A9A">
              <w:rPr>
                <w:sz w:val="24"/>
                <w:szCs w:val="24"/>
              </w:rPr>
              <w:t xml:space="preserve"> </w:t>
            </w:r>
            <w:r w:rsidRPr="002B6A9A">
              <w:rPr>
                <w:b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 w:val="restart"/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2.1</w:t>
            </w:r>
          </w:p>
        </w:tc>
        <w:tc>
          <w:tcPr>
            <w:tcW w:w="2510" w:type="dxa"/>
            <w:vMerge w:val="restart"/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 семьям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vMerge w:val="restart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512" w:type="dxa"/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2275,0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1290,2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 w:rsidRPr="002B6A9A">
              <w:t>-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Merge w:val="restart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420"/>
          <w:tblCellSpacing w:w="5" w:type="nil"/>
        </w:trPr>
        <w:tc>
          <w:tcPr>
            <w:tcW w:w="467" w:type="dxa"/>
            <w:vMerge/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6316,9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4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1042,0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1544,4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1304,5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1258,0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28" w:type="dxa"/>
            <w:vMerge/>
            <w:vAlign w:val="center"/>
          </w:tcPr>
          <w:p w:rsidR="007000A3" w:rsidRPr="002B6A9A" w:rsidRDefault="007000A3" w:rsidP="002A23CA">
            <w:pPr>
              <w:jc w:val="center"/>
            </w:pP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1224,6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397,8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>
              <w:t>468,0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 w:rsidRPr="003A71F9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 w:rsidRPr="003A71F9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 w:rsidRPr="003A71F9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3A71F9" w:rsidRDefault="007000A3" w:rsidP="002A23CA">
            <w:pPr>
              <w:ind w:left="113" w:right="113"/>
              <w:jc w:val="center"/>
            </w:pPr>
            <w:r w:rsidRPr="003A71F9">
              <w:t>-</w:t>
            </w: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center"/>
              <w:rPr>
                <w:sz w:val="22"/>
                <w:szCs w:val="22"/>
              </w:rPr>
            </w:pPr>
            <w:r w:rsidRPr="002B6A9A">
              <w:rPr>
                <w:sz w:val="22"/>
                <w:szCs w:val="22"/>
              </w:rPr>
              <w:t>2.2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Привлечение дополнительных финансовых средств на приобретение молодыми семьями </w:t>
            </w:r>
            <w:r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(молодые семьи) – участники Программы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B6A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10899,9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2731,4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3346,2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7000A3" w:rsidRPr="002B6A9A" w:rsidRDefault="007000A3" w:rsidP="002A23CA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7000A3" w:rsidRPr="002B6A9A" w:rsidRDefault="007000A3" w:rsidP="007000A3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Итого по основному мероприятию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000A3" w:rsidRPr="002B6A9A" w:rsidRDefault="007000A3" w:rsidP="007000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20716,4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5358,6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1304,5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1258,0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7000A3" w:rsidRPr="002B6A9A" w:rsidRDefault="007000A3" w:rsidP="007000A3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top w:val="single" w:sz="4" w:space="0" w:color="auto"/>
              <w:bottom w:val="nil"/>
            </w:tcBorders>
            <w:vAlign w:val="center"/>
          </w:tcPr>
          <w:p w:rsidR="007000A3" w:rsidRPr="002B6A9A" w:rsidRDefault="007000A3" w:rsidP="007000A3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459"/>
          <w:tblCellSpacing w:w="5" w:type="nil"/>
        </w:trPr>
        <w:tc>
          <w:tcPr>
            <w:tcW w:w="14983" w:type="dxa"/>
            <w:gridSpan w:val="19"/>
          </w:tcPr>
          <w:p w:rsidR="007000A3" w:rsidRPr="002B6A9A" w:rsidRDefault="007000A3" w:rsidP="007000A3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B6A9A">
              <w:rPr>
                <w:b/>
                <w:sz w:val="24"/>
                <w:szCs w:val="24"/>
              </w:rPr>
              <w:t>Организационно-информационное обеспечение Программы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3.1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Организация учета молодых семей, участвующих в Программе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Формирование и утверждение списков молодых семей для участия в Программе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467" w:type="dxa"/>
          </w:tcPr>
          <w:p w:rsidR="007000A3" w:rsidRPr="002B6A9A" w:rsidRDefault="007000A3" w:rsidP="002A23CA">
            <w:pPr>
              <w:jc w:val="center"/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3.3</w:t>
            </w:r>
          </w:p>
        </w:tc>
        <w:tc>
          <w:tcPr>
            <w:tcW w:w="2510" w:type="dxa"/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Выдача свидетельств на получение социальной выплаты на приобретение </w:t>
            </w:r>
            <w:r w:rsidRPr="00E54F91">
              <w:rPr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A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  <w:tc>
          <w:tcPr>
            <w:tcW w:w="1512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7000A3" w:rsidRPr="002B6A9A" w:rsidTr="002A23CA">
        <w:trPr>
          <w:gridAfter w:val="1"/>
          <w:wAfter w:w="15" w:type="dxa"/>
          <w:cantSplit/>
          <w:trHeight w:val="381"/>
          <w:tblCellSpacing w:w="5" w:type="nil"/>
        </w:trPr>
        <w:tc>
          <w:tcPr>
            <w:tcW w:w="467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00A3" w:rsidRPr="002B6A9A" w:rsidRDefault="007000A3" w:rsidP="002A23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000A3" w:rsidRPr="002B6A9A" w:rsidRDefault="007000A3" w:rsidP="002A23CA">
            <w:pPr>
              <w:jc w:val="center"/>
            </w:pPr>
            <w:r w:rsidRPr="002B6A9A">
              <w:t>х</w:t>
            </w:r>
          </w:p>
        </w:tc>
      </w:tr>
      <w:tr w:rsidR="008F5A1F" w:rsidRPr="002B6A9A" w:rsidTr="002A23CA">
        <w:trPr>
          <w:gridAfter w:val="1"/>
          <w:wAfter w:w="15" w:type="dxa"/>
          <w:cantSplit/>
          <w:trHeight w:val="1134"/>
          <w:tblCellSpacing w:w="5" w:type="nil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rPr>
                <w:sz w:val="24"/>
                <w:szCs w:val="24"/>
              </w:rPr>
            </w:pPr>
            <w:r w:rsidRPr="002B6A9A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5A1F" w:rsidRPr="002B6A9A" w:rsidRDefault="008F5A1F" w:rsidP="008F5A1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5A1F" w:rsidRPr="002B6A9A" w:rsidRDefault="008F5A1F" w:rsidP="008F5A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20716,4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7333,9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5461,4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5358,6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1304,5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2B6A9A" w:rsidRDefault="008F5A1F" w:rsidP="008F5A1F">
            <w:pPr>
              <w:ind w:left="113" w:right="113"/>
              <w:jc w:val="center"/>
            </w:pPr>
            <w:r>
              <w:t>1258,0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8F5A1F" w:rsidP="008F5A1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textDirection w:val="btLr"/>
            <w:vAlign w:val="center"/>
          </w:tcPr>
          <w:p w:rsidR="008F5A1F" w:rsidRPr="00E91693" w:rsidRDefault="008F5A1F" w:rsidP="008F5A1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 w:rsidRPr="002B6A9A">
              <w:t>х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5A1F" w:rsidRPr="002B6A9A" w:rsidRDefault="008F5A1F" w:rsidP="008F5A1F">
            <w:pPr>
              <w:jc w:val="center"/>
            </w:pPr>
            <w:r>
              <w:t>х</w:t>
            </w:r>
          </w:p>
        </w:tc>
      </w:tr>
    </w:tbl>
    <w:p w:rsidR="00D7637E" w:rsidRPr="007000A3" w:rsidRDefault="00D7637E" w:rsidP="007000A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7000A3" w:rsidSect="007000A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B8" w:rsidRDefault="000D2BB8">
      <w:r>
        <w:separator/>
      </w:r>
    </w:p>
  </w:endnote>
  <w:endnote w:type="continuationSeparator" w:id="0">
    <w:p w:rsidR="000D2BB8" w:rsidRDefault="000D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F7" w:rsidRPr="004842F7" w:rsidRDefault="004842F7">
    <w:pPr>
      <w:pStyle w:val="aa"/>
      <w:rPr>
        <w:sz w:val="16"/>
      </w:rPr>
    </w:pPr>
    <w:r>
      <w:rPr>
        <w:sz w:val="16"/>
      </w:rPr>
      <w:t xml:space="preserve">Рег. № 0790 от 30.12.2019,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30.12.2019 14:36:54;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30.12.2019 14:37:00,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B8" w:rsidRDefault="000D2BB8">
      <w:r>
        <w:separator/>
      </w:r>
    </w:p>
  </w:footnote>
  <w:footnote w:type="continuationSeparator" w:id="0">
    <w:p w:rsidR="000D2BB8" w:rsidRDefault="000D2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1200">
      <w:rPr>
        <w:rStyle w:val="a8"/>
        <w:noProof/>
      </w:rPr>
      <w:t>2</w:t>
    </w:r>
    <w:r>
      <w:rPr>
        <w:rStyle w:val="a8"/>
      </w:rPr>
      <w:fldChar w:fldCharType="end"/>
    </w:r>
  </w:p>
  <w:p w:rsidR="00BB6C0B" w:rsidRDefault="00BB6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0ED2"/>
    <w:rsid w:val="0004244F"/>
    <w:rsid w:val="00053CE7"/>
    <w:rsid w:val="00067B0E"/>
    <w:rsid w:val="00073E82"/>
    <w:rsid w:val="00096612"/>
    <w:rsid w:val="000A3B62"/>
    <w:rsid w:val="000B2952"/>
    <w:rsid w:val="000C673E"/>
    <w:rsid w:val="000C6902"/>
    <w:rsid w:val="000D1051"/>
    <w:rsid w:val="000D2BB8"/>
    <w:rsid w:val="000D2FA2"/>
    <w:rsid w:val="000D3318"/>
    <w:rsid w:val="000D5D20"/>
    <w:rsid w:val="000F6F3B"/>
    <w:rsid w:val="000F706F"/>
    <w:rsid w:val="001032D5"/>
    <w:rsid w:val="001133D2"/>
    <w:rsid w:val="00171485"/>
    <w:rsid w:val="00190F9C"/>
    <w:rsid w:val="001969DC"/>
    <w:rsid w:val="001B4738"/>
    <w:rsid w:val="001C1F73"/>
    <w:rsid w:val="001C220E"/>
    <w:rsid w:val="001F4CDF"/>
    <w:rsid w:val="0021004F"/>
    <w:rsid w:val="00210726"/>
    <w:rsid w:val="00237271"/>
    <w:rsid w:val="0024287D"/>
    <w:rsid w:val="002479BC"/>
    <w:rsid w:val="00254DD7"/>
    <w:rsid w:val="0025656C"/>
    <w:rsid w:val="002B05DB"/>
    <w:rsid w:val="002B4EB1"/>
    <w:rsid w:val="002D6FC2"/>
    <w:rsid w:val="00301298"/>
    <w:rsid w:val="00357FF0"/>
    <w:rsid w:val="00361486"/>
    <w:rsid w:val="003A762A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80093"/>
    <w:rsid w:val="004842F7"/>
    <w:rsid w:val="004B02EB"/>
    <w:rsid w:val="004B2AA9"/>
    <w:rsid w:val="004D1709"/>
    <w:rsid w:val="004D6FF0"/>
    <w:rsid w:val="004E2B5B"/>
    <w:rsid w:val="004F193E"/>
    <w:rsid w:val="004F1E29"/>
    <w:rsid w:val="005019DA"/>
    <w:rsid w:val="00564F8F"/>
    <w:rsid w:val="005956DA"/>
    <w:rsid w:val="005E67AA"/>
    <w:rsid w:val="005E6FA8"/>
    <w:rsid w:val="005F5E8F"/>
    <w:rsid w:val="00603E78"/>
    <w:rsid w:val="006046F5"/>
    <w:rsid w:val="0060749E"/>
    <w:rsid w:val="006561AD"/>
    <w:rsid w:val="00662123"/>
    <w:rsid w:val="00667029"/>
    <w:rsid w:val="00673D5E"/>
    <w:rsid w:val="00685135"/>
    <w:rsid w:val="006B2ECD"/>
    <w:rsid w:val="006C4E50"/>
    <w:rsid w:val="006D598B"/>
    <w:rsid w:val="006F1C88"/>
    <w:rsid w:val="007000A3"/>
    <w:rsid w:val="007109A0"/>
    <w:rsid w:val="00713FC6"/>
    <w:rsid w:val="00735D92"/>
    <w:rsid w:val="00761819"/>
    <w:rsid w:val="00774E1C"/>
    <w:rsid w:val="0078080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552D"/>
    <w:rsid w:val="008C7623"/>
    <w:rsid w:val="008F5A1F"/>
    <w:rsid w:val="009066E4"/>
    <w:rsid w:val="009234D3"/>
    <w:rsid w:val="00935DD9"/>
    <w:rsid w:val="00937F29"/>
    <w:rsid w:val="00966B61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D135D"/>
    <w:rsid w:val="00AF1A69"/>
    <w:rsid w:val="00B042EB"/>
    <w:rsid w:val="00B06304"/>
    <w:rsid w:val="00B13CA5"/>
    <w:rsid w:val="00B51AFA"/>
    <w:rsid w:val="00B91308"/>
    <w:rsid w:val="00B946C9"/>
    <w:rsid w:val="00BB6C0B"/>
    <w:rsid w:val="00BB796C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0577E"/>
    <w:rsid w:val="00D31200"/>
    <w:rsid w:val="00D67ED2"/>
    <w:rsid w:val="00D7637E"/>
    <w:rsid w:val="00D80FE6"/>
    <w:rsid w:val="00DC1009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2019-12-27T12:19:00Z</cp:lastPrinted>
  <dcterms:created xsi:type="dcterms:W3CDTF">2020-01-10T06:46:00Z</dcterms:created>
  <dcterms:modified xsi:type="dcterms:W3CDTF">2020-01-10T06:47:00Z</dcterms:modified>
</cp:coreProperties>
</file>